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1F7" w:rsidRDefault="003E4DB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Муниципальное дошкольное образовательное учреждение</w:t>
      </w:r>
    </w:p>
    <w:p w:rsidR="00D971F7" w:rsidRDefault="003E4DB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«Детский сад №33 «Ласточка»</w:t>
      </w:r>
    </w:p>
    <w:p w:rsidR="00D971F7" w:rsidRDefault="00D971F7">
      <w:pPr>
        <w:keepNext/>
        <w:keepLines/>
        <w:spacing w:before="240" w:after="0" w:line="276" w:lineRule="auto"/>
        <w:jc w:val="center"/>
        <w:outlineLvl w:val="0"/>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b/>
          <w:sz w:val="24"/>
          <w:szCs w:val="24"/>
        </w:rPr>
        <w:sectPr w:rsidR="00D971F7">
          <w:footerReference w:type="default" r:id="rId8"/>
          <w:pgSz w:w="11906" w:h="16838"/>
          <w:pgMar w:top="426" w:right="720" w:bottom="720" w:left="720" w:header="708" w:footer="708" w:gutter="0"/>
          <w:cols w:space="708"/>
          <w:titlePg/>
          <w:docGrid w:linePitch="360"/>
        </w:sectPr>
      </w:pPr>
    </w:p>
    <w:p w:rsidR="004A3B98" w:rsidRDefault="004A3B98" w:rsidP="004A3B98">
      <w:pPr>
        <w:widowControl w:val="0"/>
        <w:spacing w:after="0" w:line="240" w:lineRule="auto"/>
        <w:rPr>
          <w:rFonts w:ascii="Times New Roman" w:eastAsia="Times New Roman" w:hAnsi="Times New Roman" w:cs="Times New Roman"/>
          <w:b/>
          <w:sz w:val="24"/>
          <w:szCs w:val="24"/>
        </w:rPr>
        <w:sectPr w:rsidR="004A3B98" w:rsidSect="004A3B98">
          <w:footerReference w:type="default" r:id="rId9"/>
          <w:type w:val="continuous"/>
          <w:pgSz w:w="11906" w:h="16838"/>
          <w:pgMar w:top="720" w:right="720" w:bottom="720" w:left="720" w:header="708" w:footer="708" w:gutter="0"/>
          <w:cols w:space="708"/>
          <w:titlePg/>
          <w:docGrid w:linePitch="360"/>
        </w:sectPr>
      </w:pPr>
    </w:p>
    <w:tbl>
      <w:tblPr>
        <w:tblW w:w="9617" w:type="dxa"/>
        <w:tblInd w:w="870" w:type="dxa"/>
        <w:tblLayout w:type="fixed"/>
        <w:tblCellMar>
          <w:top w:w="15" w:type="dxa"/>
          <w:left w:w="15" w:type="dxa"/>
          <w:bottom w:w="15" w:type="dxa"/>
          <w:right w:w="15" w:type="dxa"/>
        </w:tblCellMar>
        <w:tblLook w:val="04A0" w:firstRow="1" w:lastRow="0" w:firstColumn="1" w:lastColumn="0" w:noHBand="0" w:noVBand="1"/>
      </w:tblPr>
      <w:tblGrid>
        <w:gridCol w:w="4395"/>
        <w:gridCol w:w="828"/>
        <w:gridCol w:w="4394"/>
      </w:tblGrid>
      <w:tr w:rsidR="004A3B98" w:rsidRPr="008C4747" w:rsidTr="00601178">
        <w:tc>
          <w:tcPr>
            <w:tcW w:w="4395" w:type="dxa"/>
            <w:tcBorders>
              <w:top w:val="nil"/>
              <w:left w:val="nil"/>
              <w:bottom w:val="nil"/>
              <w:right w:val="nil"/>
            </w:tcBorders>
            <w:shd w:val="clear" w:color="auto" w:fill="FFFFFF"/>
          </w:tcPr>
          <w:p w:rsidR="004A3B98" w:rsidRPr="008C4747" w:rsidRDefault="004A3B98" w:rsidP="00601178">
            <w:pPr>
              <w:shd w:val="clear" w:color="auto" w:fill="FFFFFF"/>
              <w:spacing w:after="0" w:line="254" w:lineRule="auto"/>
              <w:textAlignment w:val="baseline"/>
              <w:outlineLvl w:val="1"/>
              <w:rPr>
                <w:rFonts w:ascii="Times New Roman" w:eastAsia="Times New Roman" w:hAnsi="Times New Roman" w:cs="Times New Roman"/>
                <w:bCs/>
                <w:sz w:val="24"/>
                <w:szCs w:val="24"/>
                <w:lang w:eastAsia="ru-RU"/>
              </w:rPr>
            </w:pPr>
            <w:r w:rsidRPr="008C4747">
              <w:rPr>
                <w:rFonts w:ascii="Times New Roman" w:eastAsia="Times New Roman" w:hAnsi="Times New Roman" w:cs="Times New Roman"/>
                <w:bCs/>
                <w:sz w:val="24"/>
                <w:szCs w:val="24"/>
                <w:lang w:eastAsia="ru-RU"/>
              </w:rPr>
              <w:t>ПРИНЯТО:</w:t>
            </w:r>
          </w:p>
          <w:p w:rsidR="004A3B98" w:rsidRPr="008C4747" w:rsidRDefault="004A3B98" w:rsidP="00601178">
            <w:pPr>
              <w:shd w:val="clear" w:color="auto" w:fill="FFFFFF"/>
              <w:spacing w:after="0" w:line="254" w:lineRule="auto"/>
              <w:textAlignment w:val="baseline"/>
              <w:outlineLvl w:val="1"/>
              <w:rPr>
                <w:rFonts w:ascii="Times New Roman" w:eastAsia="Calibri" w:hAnsi="Times New Roman" w:cs="Times New Roman"/>
                <w:sz w:val="24"/>
                <w:szCs w:val="24"/>
                <w:lang w:eastAsia="ru-RU"/>
              </w:rPr>
            </w:pPr>
            <w:r w:rsidRPr="008C4747">
              <w:rPr>
                <w:rFonts w:ascii="Times New Roman" w:eastAsia="Calibri" w:hAnsi="Times New Roman" w:cs="Times New Roman"/>
                <w:sz w:val="24"/>
                <w:szCs w:val="24"/>
                <w:lang w:eastAsia="ru-RU"/>
              </w:rPr>
              <w:t xml:space="preserve">Педагогическим советом </w:t>
            </w:r>
          </w:p>
          <w:p w:rsidR="004A3B98" w:rsidRPr="008C4747" w:rsidRDefault="004A3B98" w:rsidP="00601178">
            <w:pPr>
              <w:shd w:val="clear" w:color="auto" w:fill="FFFFFF"/>
              <w:spacing w:after="0" w:line="254" w:lineRule="auto"/>
              <w:textAlignment w:val="baseline"/>
              <w:outlineLvl w:val="1"/>
              <w:rPr>
                <w:rFonts w:ascii="Times New Roman" w:eastAsia="Times New Roman" w:hAnsi="Times New Roman" w:cs="Times New Roman"/>
                <w:bCs/>
                <w:sz w:val="24"/>
                <w:szCs w:val="24"/>
                <w:lang w:eastAsia="ru-RU"/>
              </w:rPr>
            </w:pPr>
            <w:r w:rsidRPr="008C4747">
              <w:rPr>
                <w:rFonts w:ascii="Times New Roman" w:eastAsia="Times New Roman" w:hAnsi="Times New Roman" w:cs="Times New Roman"/>
                <w:bCs/>
                <w:sz w:val="24"/>
                <w:szCs w:val="24"/>
                <w:lang w:eastAsia="ru-RU"/>
              </w:rPr>
              <w:t>МДОУ «Детский сад №33 «Ласточка»</w:t>
            </w:r>
          </w:p>
          <w:p w:rsidR="004A3B98" w:rsidRPr="008C4747" w:rsidRDefault="004A3B98" w:rsidP="00601178">
            <w:pPr>
              <w:shd w:val="clear" w:color="auto" w:fill="FFFFFF"/>
              <w:spacing w:after="0" w:line="254" w:lineRule="auto"/>
              <w:textAlignment w:val="baseline"/>
              <w:outlineLvl w:val="1"/>
              <w:rPr>
                <w:rFonts w:ascii="Times New Roman" w:eastAsia="Times New Roman" w:hAnsi="Times New Roman" w:cs="Times New Roman"/>
                <w:bCs/>
                <w:sz w:val="24"/>
                <w:szCs w:val="24"/>
                <w:lang w:eastAsia="ru-RU"/>
              </w:rPr>
            </w:pPr>
            <w:r w:rsidRPr="008C4747">
              <w:rPr>
                <w:rFonts w:ascii="Times New Roman" w:eastAsia="Times New Roman" w:hAnsi="Times New Roman" w:cs="Times New Roman"/>
                <w:bCs/>
                <w:sz w:val="24"/>
                <w:szCs w:val="24"/>
                <w:lang w:eastAsia="ru-RU"/>
              </w:rPr>
              <w:t>Протокол №1</w:t>
            </w:r>
            <w:r>
              <w:rPr>
                <w:rFonts w:ascii="Times New Roman" w:eastAsia="Times New Roman" w:hAnsi="Times New Roman" w:cs="Times New Roman"/>
                <w:bCs/>
                <w:sz w:val="24"/>
                <w:szCs w:val="24"/>
                <w:lang w:eastAsia="ru-RU"/>
              </w:rPr>
              <w:t xml:space="preserve"> </w:t>
            </w:r>
            <w:r w:rsidRPr="008C4747">
              <w:rPr>
                <w:rFonts w:ascii="Times New Roman" w:eastAsia="Times New Roman" w:hAnsi="Times New Roman" w:cs="Times New Roman"/>
                <w:bCs/>
                <w:sz w:val="24"/>
                <w:szCs w:val="24"/>
                <w:lang w:eastAsia="ru-RU"/>
              </w:rPr>
              <w:t>от «28» августа 2025 г.</w:t>
            </w:r>
          </w:p>
          <w:p w:rsidR="004A3B98" w:rsidRPr="008C4747" w:rsidRDefault="004A3B98" w:rsidP="00601178">
            <w:pPr>
              <w:widowControl w:val="0"/>
              <w:suppressLineNumbers/>
              <w:suppressAutoHyphens/>
              <w:autoSpaceDE w:val="0"/>
              <w:autoSpaceDN w:val="0"/>
              <w:adjustRightInd w:val="0"/>
              <w:spacing w:before="100" w:beforeAutospacing="1" w:after="0" w:line="254" w:lineRule="auto"/>
              <w:rPr>
                <w:rFonts w:ascii="Times New Roman" w:eastAsia="Times New Roman" w:hAnsi="Times New Roman" w:cs="Times New Roman"/>
                <w:sz w:val="24"/>
                <w:szCs w:val="24"/>
                <w:lang w:eastAsia="ru-RU"/>
              </w:rPr>
            </w:pPr>
          </w:p>
        </w:tc>
        <w:tc>
          <w:tcPr>
            <w:tcW w:w="828" w:type="dxa"/>
            <w:tcBorders>
              <w:top w:val="nil"/>
              <w:left w:val="nil"/>
              <w:bottom w:val="nil"/>
              <w:right w:val="nil"/>
            </w:tcBorders>
            <w:shd w:val="clear" w:color="auto" w:fill="FFFFFF"/>
            <w:hideMark/>
          </w:tcPr>
          <w:p w:rsidR="004A3B98" w:rsidRPr="008C4747" w:rsidRDefault="004A3B98" w:rsidP="00601178">
            <w:pPr>
              <w:widowControl w:val="0"/>
              <w:suppressLineNumbers/>
              <w:suppressAutoHyphens/>
              <w:autoSpaceDE w:val="0"/>
              <w:autoSpaceDN w:val="0"/>
              <w:adjustRightInd w:val="0"/>
              <w:spacing w:before="100" w:beforeAutospacing="1" w:after="0" w:line="254" w:lineRule="auto"/>
              <w:rPr>
                <w:rFonts w:ascii="Times New Roman" w:eastAsia="Times New Roman" w:hAnsi="Times New Roman" w:cs="Times New Roman"/>
                <w:sz w:val="24"/>
                <w:szCs w:val="24"/>
                <w:lang w:eastAsia="ru-RU"/>
              </w:rPr>
            </w:pPr>
            <w:r w:rsidRPr="008C4747">
              <w:rPr>
                <w:rFonts w:ascii="Times New Roman" w:eastAsia="Times New Roman" w:hAnsi="Times New Roman" w:cs="Times New Roman"/>
                <w:sz w:val="24"/>
                <w:szCs w:val="24"/>
                <w:lang w:eastAsia="ru-RU"/>
              </w:rPr>
              <w:t xml:space="preserve">     </w:t>
            </w:r>
          </w:p>
        </w:tc>
        <w:tc>
          <w:tcPr>
            <w:tcW w:w="4394" w:type="dxa"/>
            <w:tcBorders>
              <w:top w:val="nil"/>
              <w:left w:val="nil"/>
              <w:bottom w:val="nil"/>
              <w:right w:val="nil"/>
            </w:tcBorders>
            <w:shd w:val="clear" w:color="auto" w:fill="FFFFFF"/>
            <w:hideMark/>
          </w:tcPr>
          <w:p w:rsidR="004A3B98" w:rsidRPr="008C4747" w:rsidRDefault="004A3B98" w:rsidP="00601178">
            <w:pPr>
              <w:shd w:val="clear" w:color="auto" w:fill="FFFFFF"/>
              <w:spacing w:after="0" w:line="254" w:lineRule="auto"/>
              <w:textAlignment w:val="baseline"/>
              <w:outlineLvl w:val="1"/>
              <w:rPr>
                <w:rFonts w:ascii="Times New Roman" w:eastAsia="Times New Roman" w:hAnsi="Times New Roman" w:cs="Times New Roman"/>
                <w:bCs/>
                <w:sz w:val="24"/>
                <w:szCs w:val="24"/>
                <w:lang w:eastAsia="ru-RU"/>
              </w:rPr>
            </w:pPr>
            <w:r w:rsidRPr="008C4747">
              <w:rPr>
                <w:rFonts w:ascii="Times New Roman" w:eastAsia="Times New Roman" w:hAnsi="Times New Roman" w:cs="Times New Roman"/>
                <w:bCs/>
                <w:sz w:val="24"/>
                <w:szCs w:val="24"/>
                <w:lang w:eastAsia="ru-RU"/>
              </w:rPr>
              <w:t>УТВЕРЖДЕНО:</w:t>
            </w:r>
          </w:p>
          <w:p w:rsidR="004A3B98" w:rsidRPr="008C4747" w:rsidRDefault="004A3B98" w:rsidP="00601178">
            <w:pPr>
              <w:shd w:val="clear" w:color="auto" w:fill="FFFFFF"/>
              <w:spacing w:after="0" w:line="254" w:lineRule="auto"/>
              <w:textAlignment w:val="baseline"/>
              <w:outlineLvl w:val="1"/>
              <w:rPr>
                <w:rFonts w:ascii="Times New Roman" w:eastAsia="Times New Roman" w:hAnsi="Times New Roman" w:cs="Times New Roman"/>
                <w:bCs/>
                <w:sz w:val="24"/>
                <w:szCs w:val="24"/>
                <w:lang w:eastAsia="ru-RU"/>
              </w:rPr>
            </w:pPr>
            <w:r w:rsidRPr="008C4747">
              <w:rPr>
                <w:rFonts w:ascii="Times New Roman" w:eastAsia="Times New Roman" w:hAnsi="Times New Roman" w:cs="Times New Roman"/>
                <w:bCs/>
                <w:sz w:val="24"/>
                <w:szCs w:val="24"/>
                <w:lang w:eastAsia="ru-RU"/>
              </w:rPr>
              <w:t xml:space="preserve">Заведующая </w:t>
            </w:r>
          </w:p>
          <w:p w:rsidR="004A3B98" w:rsidRPr="008C4747" w:rsidRDefault="004A3B98" w:rsidP="00601178">
            <w:pPr>
              <w:shd w:val="clear" w:color="auto" w:fill="FFFFFF"/>
              <w:spacing w:after="0" w:line="254" w:lineRule="auto"/>
              <w:textAlignment w:val="baseline"/>
              <w:outlineLvl w:val="1"/>
              <w:rPr>
                <w:rFonts w:ascii="Times New Roman" w:eastAsia="Times New Roman" w:hAnsi="Times New Roman" w:cs="Times New Roman"/>
                <w:bCs/>
                <w:sz w:val="24"/>
                <w:szCs w:val="24"/>
                <w:lang w:eastAsia="ru-RU"/>
              </w:rPr>
            </w:pPr>
            <w:r w:rsidRPr="008C4747">
              <w:rPr>
                <w:rFonts w:ascii="Times New Roman" w:eastAsia="Times New Roman" w:hAnsi="Times New Roman" w:cs="Times New Roman"/>
                <w:bCs/>
                <w:sz w:val="24"/>
                <w:szCs w:val="24"/>
                <w:lang w:eastAsia="ru-RU"/>
              </w:rPr>
              <w:t>МДОУ «Детский сад №33 «Ласточка»</w:t>
            </w:r>
          </w:p>
          <w:p w:rsidR="004A3B98" w:rsidRPr="008C4747" w:rsidRDefault="004A3B98" w:rsidP="00601178">
            <w:pPr>
              <w:shd w:val="clear" w:color="auto" w:fill="FFFFFF"/>
              <w:spacing w:after="0" w:line="254" w:lineRule="auto"/>
              <w:textAlignment w:val="baseline"/>
              <w:outlineLvl w:val="1"/>
              <w:rPr>
                <w:rFonts w:ascii="Times New Roman" w:eastAsia="Times New Roman" w:hAnsi="Times New Roman" w:cs="Times New Roman"/>
                <w:bCs/>
                <w:sz w:val="24"/>
                <w:szCs w:val="24"/>
                <w:lang w:eastAsia="ru-RU"/>
              </w:rPr>
            </w:pPr>
            <w:r w:rsidRPr="008C4747">
              <w:rPr>
                <w:rFonts w:ascii="Times New Roman" w:eastAsia="Times New Roman" w:hAnsi="Times New Roman" w:cs="Times New Roman"/>
                <w:bCs/>
                <w:sz w:val="24"/>
                <w:szCs w:val="24"/>
                <w:lang w:eastAsia="ru-RU"/>
              </w:rPr>
              <w:t>__________/Е.Б.Нанян/</w:t>
            </w:r>
          </w:p>
          <w:p w:rsidR="004A3B98" w:rsidRPr="008C4747" w:rsidRDefault="004A3B98" w:rsidP="00601178">
            <w:pPr>
              <w:shd w:val="clear" w:color="auto" w:fill="FFFFFF"/>
              <w:spacing w:after="0" w:line="254" w:lineRule="auto"/>
              <w:textAlignment w:val="baseline"/>
              <w:outlineLvl w:val="1"/>
              <w:rPr>
                <w:rFonts w:ascii="Times New Roman" w:eastAsia="Times New Roman" w:hAnsi="Times New Roman" w:cs="Times New Roman"/>
                <w:bCs/>
                <w:sz w:val="24"/>
                <w:szCs w:val="24"/>
                <w:lang w:eastAsia="ru-RU"/>
              </w:rPr>
            </w:pPr>
            <w:r w:rsidRPr="008C4747">
              <w:rPr>
                <w:rFonts w:ascii="Times New Roman" w:eastAsia="Times New Roman" w:hAnsi="Times New Roman" w:cs="Times New Roman"/>
                <w:bCs/>
                <w:sz w:val="24"/>
                <w:szCs w:val="24"/>
                <w:lang w:eastAsia="ru-RU"/>
              </w:rPr>
              <w:t>Приказ №39 от «28» августа 2025 г.</w:t>
            </w:r>
          </w:p>
          <w:p w:rsidR="004A3B98" w:rsidRPr="008C4747" w:rsidRDefault="004A3B98" w:rsidP="00601178">
            <w:pPr>
              <w:widowControl w:val="0"/>
              <w:suppressLineNumbers/>
              <w:suppressAutoHyphens/>
              <w:autoSpaceDE w:val="0"/>
              <w:autoSpaceDN w:val="0"/>
              <w:adjustRightInd w:val="0"/>
              <w:spacing w:before="100" w:beforeAutospacing="1" w:after="0" w:line="254" w:lineRule="auto"/>
              <w:rPr>
                <w:rFonts w:ascii="Times New Roman" w:eastAsia="Times New Roman" w:hAnsi="Times New Roman" w:cs="Times New Roman"/>
                <w:sz w:val="24"/>
                <w:szCs w:val="24"/>
                <w:lang w:eastAsia="ru-RU"/>
              </w:rPr>
            </w:pPr>
          </w:p>
        </w:tc>
      </w:tr>
    </w:tbl>
    <w:p w:rsidR="00D971F7" w:rsidRDefault="003E4DBA">
      <w:pPr>
        <w:widowControl w:val="0"/>
        <w:tabs>
          <w:tab w:val="left" w:pos="10180"/>
        </w:tabs>
        <w:autoSpaceDE w:val="0"/>
        <w:autoSpaceDN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p>
    <w:p w:rsidR="00D971F7" w:rsidRDefault="003E4DBA">
      <w:pPr>
        <w:widowControl w:val="0"/>
        <w:autoSpaceDE w:val="0"/>
        <w:autoSpaceDN w:val="0"/>
        <w:jc w:val="right"/>
      </w:pPr>
      <w:r>
        <w:t xml:space="preserve">                                                              </w:t>
      </w: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3E4DBA">
      <w:pPr>
        <w:spacing w:after="0" w:line="240" w:lineRule="auto"/>
        <w:jc w:val="center"/>
        <w:rPr>
          <w:rFonts w:ascii="Times New Roman" w:eastAsia="Times New Roman" w:hAnsi="Times New Roman" w:cs="Times New Roman"/>
          <w:b/>
          <w:sz w:val="72"/>
          <w:szCs w:val="24"/>
          <w:lang w:eastAsia="ru-RU"/>
        </w:rPr>
      </w:pPr>
      <w:r>
        <w:rPr>
          <w:rFonts w:ascii="Times New Roman" w:eastAsia="Times New Roman" w:hAnsi="Times New Roman" w:cs="Times New Roman"/>
          <w:b/>
          <w:sz w:val="72"/>
          <w:szCs w:val="24"/>
          <w:lang w:eastAsia="ru-RU"/>
        </w:rPr>
        <w:t>Рабочая программа воспитателя</w:t>
      </w:r>
    </w:p>
    <w:p w:rsidR="00D971F7" w:rsidRDefault="003E4DBA">
      <w:pPr>
        <w:widowControl w:val="0"/>
        <w:tabs>
          <w:tab w:val="left" w:pos="842"/>
          <w:tab w:val="left" w:pos="1467"/>
        </w:tabs>
        <w:spacing w:after="0" w:line="240" w:lineRule="auto"/>
        <w:ind w:left="76"/>
        <w:jc w:val="center"/>
        <w:rPr>
          <w:rFonts w:ascii="Times New Roman" w:eastAsia="Times New Roman" w:hAnsi="Times New Roman" w:cs="Times New Roman"/>
          <w:sz w:val="24"/>
          <w:szCs w:val="24"/>
        </w:rPr>
      </w:pPr>
      <w:r>
        <w:rPr>
          <w:rFonts w:ascii="Times New Roman" w:eastAsia="Times New Roman" w:hAnsi="Times New Roman" w:cs="Times New Roman"/>
          <w:b/>
          <w:sz w:val="72"/>
          <w:szCs w:val="24"/>
          <w:lang w:eastAsia="ru-RU"/>
        </w:rPr>
        <w:t>подготовительной группы</w:t>
      </w: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D971F7" w:rsidP="004A3B98">
      <w:pPr>
        <w:widowControl w:val="0"/>
        <w:spacing w:after="0" w:line="240" w:lineRule="auto"/>
        <w:ind w:right="113"/>
        <w:rPr>
          <w:rFonts w:ascii="Times New Roman" w:eastAsia="Times New Roman" w:hAnsi="Times New Roman" w:cs="Times New Roman"/>
          <w:sz w:val="24"/>
          <w:szCs w:val="24"/>
        </w:rPr>
      </w:pPr>
    </w:p>
    <w:p w:rsidR="00D971F7" w:rsidRDefault="00D971F7">
      <w:pPr>
        <w:widowControl w:val="0"/>
        <w:spacing w:after="0" w:line="240" w:lineRule="auto"/>
        <w:ind w:right="113"/>
        <w:rPr>
          <w:rFonts w:ascii="Times New Roman" w:eastAsia="Times New Roman" w:hAnsi="Times New Roman" w:cs="Times New Roman"/>
          <w:sz w:val="24"/>
          <w:szCs w:val="24"/>
        </w:rPr>
      </w:pPr>
    </w:p>
    <w:p w:rsidR="00D971F7" w:rsidRDefault="00D971F7">
      <w:pPr>
        <w:widowControl w:val="0"/>
        <w:spacing w:after="0" w:line="240" w:lineRule="auto"/>
        <w:ind w:left="192" w:right="113"/>
        <w:jc w:val="right"/>
        <w:rPr>
          <w:rFonts w:ascii="Times New Roman" w:eastAsia="Times New Roman" w:hAnsi="Times New Roman" w:cs="Times New Roman"/>
          <w:sz w:val="24"/>
          <w:szCs w:val="24"/>
        </w:rPr>
      </w:pPr>
    </w:p>
    <w:p w:rsidR="00D971F7" w:rsidRDefault="003E4DBA">
      <w:pPr>
        <w:widowControl w:val="0"/>
        <w:spacing w:after="0" w:line="240" w:lineRule="auto"/>
        <w:ind w:left="192" w:right="11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Рабочую программу составили:</w:t>
      </w:r>
    </w:p>
    <w:p w:rsidR="00D971F7" w:rsidRDefault="004A3B98" w:rsidP="004A3B98">
      <w:pPr>
        <w:widowControl w:val="0"/>
        <w:wordWrap w:val="0"/>
        <w:spacing w:after="0" w:line="240" w:lineRule="auto"/>
        <w:ind w:left="192"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0" w:name="_GoBack"/>
      <w:bookmarkEnd w:id="0"/>
      <w:r w:rsidR="003E4DBA">
        <w:rPr>
          <w:rFonts w:ascii="Times New Roman" w:eastAsia="Times New Roman" w:hAnsi="Times New Roman" w:cs="Times New Roman"/>
          <w:sz w:val="24"/>
          <w:szCs w:val="24"/>
        </w:rPr>
        <w:t>Лемешко</w:t>
      </w:r>
      <w:r w:rsidR="003E4DBA">
        <w:rPr>
          <w:rFonts w:ascii="Times New Roman" w:eastAsia="Times New Roman" w:hAnsi="Times New Roman" w:cs="Times New Roman"/>
          <w:sz w:val="24"/>
          <w:szCs w:val="24"/>
        </w:rPr>
        <w:t xml:space="preserve"> М.В.</w:t>
      </w:r>
    </w:p>
    <w:p w:rsidR="00D971F7" w:rsidRDefault="003E4DBA">
      <w:pPr>
        <w:widowControl w:val="0"/>
        <w:wordWrap w:val="0"/>
        <w:spacing w:after="0" w:line="240" w:lineRule="auto"/>
        <w:ind w:left="192" w:right="11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Щипилова С.Ф.</w:t>
      </w:r>
    </w:p>
    <w:p w:rsidR="00D971F7" w:rsidRDefault="00D971F7">
      <w:pPr>
        <w:spacing w:after="0" w:line="240" w:lineRule="auto"/>
        <w:jc w:val="both"/>
        <w:rPr>
          <w:rFonts w:ascii="Times New Roman" w:eastAsiaTheme="minorEastAsia" w:hAnsi="Times New Roman" w:cs="Times New Roman"/>
          <w:sz w:val="24"/>
          <w:szCs w:val="24"/>
          <w:lang w:eastAsia="ru-RU"/>
        </w:rPr>
      </w:pPr>
    </w:p>
    <w:p w:rsidR="00D971F7" w:rsidRDefault="00D971F7">
      <w:pPr>
        <w:spacing w:after="0" w:line="240" w:lineRule="auto"/>
        <w:jc w:val="both"/>
        <w:rPr>
          <w:rFonts w:ascii="Times New Roman" w:eastAsiaTheme="minorEastAsia" w:hAnsi="Times New Roman" w:cs="Times New Roman"/>
          <w:sz w:val="24"/>
          <w:szCs w:val="24"/>
          <w:lang w:eastAsia="ru-RU"/>
        </w:rPr>
      </w:pPr>
    </w:p>
    <w:p w:rsidR="00D971F7" w:rsidRDefault="003E4DBA">
      <w:pPr>
        <w:spacing w:after="0" w:line="240" w:lineRule="auto"/>
        <w:jc w:val="center"/>
        <w:rPr>
          <w:rFonts w:ascii="Times New Roman" w:eastAsiaTheme="minorEastAsia" w:hAnsi="Times New Roman" w:cs="Times New Roman"/>
          <w:sz w:val="24"/>
          <w:szCs w:val="24"/>
          <w:lang w:eastAsia="ru-RU"/>
        </w:rPr>
        <w:sectPr w:rsidR="00D971F7">
          <w:footerReference w:type="default" r:id="rId10"/>
          <w:type w:val="continuous"/>
          <w:pgSz w:w="11906" w:h="16838"/>
          <w:pgMar w:top="720" w:right="720" w:bottom="720" w:left="720" w:header="708" w:footer="708" w:gutter="0"/>
          <w:cols w:space="708"/>
          <w:docGrid w:linePitch="360"/>
        </w:sectPr>
      </w:pPr>
      <w:r>
        <w:rPr>
          <w:rFonts w:ascii="Times New Roman" w:eastAsia="Times New Roman" w:hAnsi="Times New Roman" w:cs="Times New Roman"/>
          <w:sz w:val="24"/>
          <w:szCs w:val="24"/>
          <w:lang w:eastAsia="ru-RU"/>
        </w:rPr>
        <w:t>2025-2026 уч.г</w:t>
      </w:r>
      <w:r w:rsidR="004A3B98">
        <w:rPr>
          <w:rFonts w:ascii="Times New Roman" w:eastAsia="Times New Roman" w:hAnsi="Times New Roman" w:cs="Times New Roman"/>
          <w:sz w:val="24"/>
          <w:szCs w:val="24"/>
          <w:lang w:eastAsia="ru-RU"/>
        </w:rPr>
        <w:t>.</w:t>
      </w:r>
    </w:p>
    <w:p w:rsidR="00D971F7" w:rsidRDefault="00D971F7" w:rsidP="004A3B98">
      <w:pPr>
        <w:spacing w:after="0" w:line="240" w:lineRule="auto"/>
        <w:rPr>
          <w:rFonts w:ascii="Times New Roman" w:eastAsiaTheme="minorEastAsia" w:hAnsi="Times New Roman" w:cs="Times New Roman"/>
          <w:b/>
          <w:sz w:val="24"/>
          <w:szCs w:val="24"/>
          <w:lang w:eastAsia="ru-RU"/>
        </w:rPr>
      </w:pPr>
    </w:p>
    <w:p w:rsidR="00D971F7" w:rsidRDefault="003E4DBA">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Содержание </w:t>
      </w:r>
    </w:p>
    <w:p w:rsidR="00D971F7" w:rsidRDefault="00D971F7">
      <w:pPr>
        <w:spacing w:after="0" w:line="240" w:lineRule="auto"/>
        <w:jc w:val="center"/>
        <w:rPr>
          <w:rFonts w:ascii="Times New Roman" w:eastAsiaTheme="minorEastAsia" w:hAnsi="Times New Roman" w:cs="Times New Roman"/>
          <w:b/>
          <w:sz w:val="24"/>
          <w:szCs w:val="24"/>
          <w:lang w:eastAsia="ru-RU"/>
        </w:rPr>
      </w:pPr>
    </w:p>
    <w:tbl>
      <w:tblPr>
        <w:tblStyle w:val="aff2"/>
        <w:tblW w:w="0" w:type="auto"/>
        <w:tblInd w:w="742" w:type="dxa"/>
        <w:tblLook w:val="04A0" w:firstRow="1" w:lastRow="0" w:firstColumn="1" w:lastColumn="0" w:noHBand="0" w:noVBand="1"/>
      </w:tblPr>
      <w:tblGrid>
        <w:gridCol w:w="696"/>
        <w:gridCol w:w="8626"/>
        <w:gridCol w:w="567"/>
      </w:tblGrid>
      <w:tr w:rsidR="00D971F7" w:rsidTr="004A3B98">
        <w:tc>
          <w:tcPr>
            <w:tcW w:w="696" w:type="dxa"/>
            <w:shd w:val="clear" w:color="auto" w:fill="auto"/>
          </w:tcPr>
          <w:p w:rsidR="00D971F7" w:rsidRDefault="003E4DBA">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en-US" w:eastAsia="ru-RU"/>
              </w:rPr>
              <w:t>I</w:t>
            </w:r>
            <w:r>
              <w:rPr>
                <w:rFonts w:ascii="Times New Roman" w:eastAsiaTheme="minorEastAsia" w:hAnsi="Times New Roman" w:cs="Times New Roman"/>
                <w:b/>
                <w:sz w:val="24"/>
                <w:szCs w:val="24"/>
                <w:lang w:eastAsia="ru-RU"/>
              </w:rPr>
              <w:t>.</w:t>
            </w:r>
          </w:p>
        </w:tc>
        <w:tc>
          <w:tcPr>
            <w:tcW w:w="8626" w:type="dxa"/>
            <w:shd w:val="clear" w:color="auto" w:fill="auto"/>
          </w:tcPr>
          <w:p w:rsidR="00D971F7" w:rsidRDefault="003E4DBA">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Целевой раздел</w:t>
            </w:r>
          </w:p>
        </w:tc>
        <w:tc>
          <w:tcPr>
            <w:tcW w:w="567" w:type="dxa"/>
            <w:shd w:val="clear" w:color="auto" w:fill="auto"/>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D971F7" w:rsidTr="004A3B98">
        <w:trPr>
          <w:trHeight w:val="103"/>
        </w:trPr>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Пояснительная записка</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D971F7" w:rsidTr="004A3B98">
        <w:trPr>
          <w:trHeight w:val="285"/>
        </w:trPr>
        <w:tc>
          <w:tcPr>
            <w:tcW w:w="696"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1.1.1</w:t>
            </w:r>
          </w:p>
        </w:tc>
        <w:tc>
          <w:tcPr>
            <w:tcW w:w="8626"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Цели и задачи реализации рабочей программы </w:t>
            </w:r>
          </w:p>
        </w:tc>
        <w:tc>
          <w:tcPr>
            <w:tcW w:w="567"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D971F7" w:rsidTr="004A3B98">
        <w:trPr>
          <w:trHeight w:val="167"/>
        </w:trPr>
        <w:tc>
          <w:tcPr>
            <w:tcW w:w="69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1.1.2</w:t>
            </w:r>
          </w:p>
        </w:tc>
        <w:tc>
          <w:tcPr>
            <w:tcW w:w="862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Принципы и подходы к формированию рабочей программы </w:t>
            </w:r>
          </w:p>
        </w:tc>
        <w:tc>
          <w:tcPr>
            <w:tcW w:w="567"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D971F7" w:rsidTr="004A3B98">
        <w:trPr>
          <w:trHeight w:val="70"/>
        </w:trPr>
        <w:tc>
          <w:tcPr>
            <w:tcW w:w="69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1.1.3</w:t>
            </w:r>
          </w:p>
        </w:tc>
        <w:tc>
          <w:tcPr>
            <w:tcW w:w="862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Нормативно-правовые документы</w:t>
            </w:r>
          </w:p>
        </w:tc>
        <w:tc>
          <w:tcPr>
            <w:tcW w:w="567"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r>
      <w:tr w:rsidR="00D971F7" w:rsidTr="004A3B98">
        <w:trPr>
          <w:trHeight w:val="206"/>
        </w:trPr>
        <w:tc>
          <w:tcPr>
            <w:tcW w:w="696"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1.1.4</w:t>
            </w:r>
          </w:p>
        </w:tc>
        <w:tc>
          <w:tcPr>
            <w:tcW w:w="8626"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Значимые для разработки и реализации рабочей программы характеристики группы</w:t>
            </w:r>
          </w:p>
        </w:tc>
        <w:tc>
          <w:tcPr>
            <w:tcW w:w="567"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Планируемые результаты реализации и освоения рабочей программы</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Педагогическая диагностика достижения планируемых результатов</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r>
      <w:tr w:rsidR="00D971F7" w:rsidTr="004A3B98">
        <w:tc>
          <w:tcPr>
            <w:tcW w:w="696" w:type="dxa"/>
            <w:shd w:val="clear" w:color="auto" w:fill="auto"/>
          </w:tcPr>
          <w:p w:rsidR="00D971F7" w:rsidRDefault="003E4DBA">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en-US" w:eastAsia="ru-RU"/>
              </w:rPr>
              <w:t>II</w:t>
            </w:r>
            <w:r>
              <w:rPr>
                <w:rFonts w:ascii="Times New Roman" w:eastAsiaTheme="minorEastAsia" w:hAnsi="Times New Roman" w:cs="Times New Roman"/>
                <w:b/>
                <w:sz w:val="24"/>
                <w:szCs w:val="24"/>
                <w:lang w:eastAsia="ru-RU"/>
              </w:rPr>
              <w:t>.</w:t>
            </w:r>
          </w:p>
        </w:tc>
        <w:tc>
          <w:tcPr>
            <w:tcW w:w="8626" w:type="dxa"/>
            <w:shd w:val="clear" w:color="auto" w:fill="auto"/>
          </w:tcPr>
          <w:p w:rsidR="00D971F7" w:rsidRDefault="003E4DBA">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Содержательный раздел</w:t>
            </w:r>
          </w:p>
        </w:tc>
        <w:tc>
          <w:tcPr>
            <w:tcW w:w="567" w:type="dxa"/>
            <w:shd w:val="clear" w:color="auto" w:fill="auto"/>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r>
      <w:tr w:rsidR="00D971F7" w:rsidTr="004A3B98">
        <w:trPr>
          <w:trHeight w:val="324"/>
        </w:trPr>
        <w:tc>
          <w:tcPr>
            <w:tcW w:w="696"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8626"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Задачи и содержание образования (обучения и воспитания) по образовательным областям</w:t>
            </w:r>
          </w:p>
        </w:tc>
        <w:tc>
          <w:tcPr>
            <w:tcW w:w="567"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r>
      <w:tr w:rsidR="00D971F7" w:rsidTr="004A3B98">
        <w:trPr>
          <w:trHeight w:val="120"/>
        </w:trPr>
        <w:tc>
          <w:tcPr>
            <w:tcW w:w="69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2.1.1</w:t>
            </w:r>
          </w:p>
        </w:tc>
        <w:tc>
          <w:tcPr>
            <w:tcW w:w="862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Социально-коммуникативное развитие</w:t>
            </w:r>
          </w:p>
        </w:tc>
        <w:tc>
          <w:tcPr>
            <w:tcW w:w="567"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r>
      <w:tr w:rsidR="00D971F7" w:rsidTr="004A3B98">
        <w:trPr>
          <w:trHeight w:val="150"/>
        </w:trPr>
        <w:tc>
          <w:tcPr>
            <w:tcW w:w="69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2.1.2</w:t>
            </w:r>
          </w:p>
        </w:tc>
        <w:tc>
          <w:tcPr>
            <w:tcW w:w="862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Познавательное </w:t>
            </w:r>
            <w:r>
              <w:rPr>
                <w:rFonts w:ascii="Times New Roman" w:eastAsiaTheme="minorEastAsia" w:hAnsi="Times New Roman" w:cs="Times New Roman"/>
                <w:sz w:val="24"/>
                <w:szCs w:val="24"/>
                <w:lang w:eastAsia="ru-RU"/>
              </w:rPr>
              <w:t>развитие</w:t>
            </w:r>
          </w:p>
        </w:tc>
        <w:tc>
          <w:tcPr>
            <w:tcW w:w="567"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w:t>
            </w:r>
          </w:p>
        </w:tc>
      </w:tr>
      <w:tr w:rsidR="00D971F7" w:rsidTr="004A3B98">
        <w:trPr>
          <w:trHeight w:val="150"/>
        </w:trPr>
        <w:tc>
          <w:tcPr>
            <w:tcW w:w="69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2.1.3</w:t>
            </w:r>
          </w:p>
        </w:tc>
        <w:tc>
          <w:tcPr>
            <w:tcW w:w="862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Речевое развитие</w:t>
            </w:r>
          </w:p>
        </w:tc>
        <w:tc>
          <w:tcPr>
            <w:tcW w:w="567"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r>
      <w:tr w:rsidR="00D971F7" w:rsidTr="004A3B98">
        <w:trPr>
          <w:trHeight w:val="120"/>
        </w:trPr>
        <w:tc>
          <w:tcPr>
            <w:tcW w:w="69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2.1.4</w:t>
            </w:r>
          </w:p>
        </w:tc>
        <w:tc>
          <w:tcPr>
            <w:tcW w:w="862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Художественно-эстетическое развитие</w:t>
            </w:r>
          </w:p>
        </w:tc>
        <w:tc>
          <w:tcPr>
            <w:tcW w:w="567"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r>
      <w:tr w:rsidR="00D971F7" w:rsidTr="004A3B98">
        <w:trPr>
          <w:trHeight w:val="240"/>
        </w:trPr>
        <w:tc>
          <w:tcPr>
            <w:tcW w:w="696"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2.1.5</w:t>
            </w:r>
          </w:p>
        </w:tc>
        <w:tc>
          <w:tcPr>
            <w:tcW w:w="8626"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Физическое развитие</w:t>
            </w:r>
          </w:p>
        </w:tc>
        <w:tc>
          <w:tcPr>
            <w:tcW w:w="567"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Вариативные формы, способы, методы и средства реализации рабочей программы</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Структура реализации образовательной деятельности</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44</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Планирование образовательного процесса. Комплексно-тематическое планирование</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45</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Особенности взаимодействия педагогического коллектива с семьями обучающихся</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46</w:t>
            </w:r>
          </w:p>
        </w:tc>
      </w:tr>
      <w:tr w:rsidR="00D971F7" w:rsidTr="004A3B98">
        <w:trPr>
          <w:trHeight w:val="318"/>
        </w:trPr>
        <w:tc>
          <w:tcPr>
            <w:tcW w:w="69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c>
          <w:tcPr>
            <w:tcW w:w="8626"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Часть программы, формируемая участниками образовательных отношений</w:t>
            </w:r>
          </w:p>
        </w:tc>
        <w:tc>
          <w:tcPr>
            <w:tcW w:w="567" w:type="dxa"/>
            <w:tcBorders>
              <w:top w:val="single" w:sz="4" w:space="0" w:color="auto"/>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50</w:t>
            </w:r>
          </w:p>
        </w:tc>
      </w:tr>
      <w:tr w:rsidR="00D971F7" w:rsidTr="004A3B98">
        <w:tc>
          <w:tcPr>
            <w:tcW w:w="696" w:type="dxa"/>
            <w:shd w:val="clear" w:color="auto" w:fill="auto"/>
          </w:tcPr>
          <w:p w:rsidR="00D971F7" w:rsidRDefault="003E4DBA">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val="en-US" w:eastAsia="ru-RU"/>
              </w:rPr>
              <w:t>III</w:t>
            </w:r>
            <w:r>
              <w:rPr>
                <w:rFonts w:ascii="Times New Roman" w:eastAsiaTheme="minorEastAsia" w:hAnsi="Times New Roman" w:cs="Times New Roman"/>
                <w:b/>
                <w:sz w:val="24"/>
                <w:szCs w:val="24"/>
                <w:lang w:eastAsia="ru-RU"/>
              </w:rPr>
              <w:t>.</w:t>
            </w:r>
          </w:p>
        </w:tc>
        <w:tc>
          <w:tcPr>
            <w:tcW w:w="8626" w:type="dxa"/>
            <w:shd w:val="clear" w:color="auto" w:fill="auto"/>
          </w:tcPr>
          <w:p w:rsidR="00D971F7" w:rsidRDefault="003E4DBA">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Организационный раздел</w:t>
            </w:r>
          </w:p>
        </w:tc>
        <w:tc>
          <w:tcPr>
            <w:tcW w:w="567" w:type="dxa"/>
            <w:shd w:val="clear" w:color="auto" w:fill="auto"/>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51</w:t>
            </w:r>
          </w:p>
        </w:tc>
      </w:tr>
      <w:tr w:rsidR="00D971F7" w:rsidTr="004A3B98">
        <w:trPr>
          <w:trHeight w:val="90"/>
        </w:trPr>
        <w:tc>
          <w:tcPr>
            <w:tcW w:w="696"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w:t>
            </w:r>
          </w:p>
        </w:tc>
        <w:tc>
          <w:tcPr>
            <w:tcW w:w="8626"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Особенности организации образовательного процесса</w:t>
            </w:r>
          </w:p>
        </w:tc>
        <w:tc>
          <w:tcPr>
            <w:tcW w:w="567" w:type="dxa"/>
            <w:tcBorders>
              <w:bottom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51</w:t>
            </w:r>
          </w:p>
        </w:tc>
      </w:tr>
      <w:tr w:rsidR="00D971F7" w:rsidTr="004A3B98">
        <w:trPr>
          <w:trHeight w:val="70"/>
        </w:trPr>
        <w:tc>
          <w:tcPr>
            <w:tcW w:w="696"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3.1.1</w:t>
            </w:r>
          </w:p>
        </w:tc>
        <w:tc>
          <w:tcPr>
            <w:tcW w:w="8626"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Режим дня</w:t>
            </w:r>
          </w:p>
        </w:tc>
        <w:tc>
          <w:tcPr>
            <w:tcW w:w="567" w:type="dxa"/>
            <w:tcBorders>
              <w:top w:val="single" w:sz="4" w:space="0" w:color="auto"/>
            </w:tcBorders>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51</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3.1.2</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Режим двигательной активности</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52</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3.1.3</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Расписание образовательной деятельности</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53</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3.1.4</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Традиционные события, мероприятия, проводимые в течение</w:t>
            </w:r>
            <w:r>
              <w:rPr>
                <w:rFonts w:ascii="Times New Roman" w:eastAsiaTheme="minorEastAsia" w:hAnsi="Times New Roman" w:cs="Times New Roman"/>
                <w:sz w:val="24"/>
                <w:szCs w:val="24"/>
                <w:lang w:eastAsia="ru-RU"/>
              </w:rPr>
              <w:t xml:space="preserve"> года</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54</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Условия для реализации образовательной деятельности</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55</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3.2.1</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Материально-техническое оснащение рабочей программы</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55</w:t>
            </w:r>
          </w:p>
        </w:tc>
      </w:tr>
      <w:tr w:rsidR="00D971F7" w:rsidTr="004A3B98">
        <w:tc>
          <w:tcPr>
            <w:tcW w:w="69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3.2.2</w:t>
            </w:r>
          </w:p>
        </w:tc>
        <w:tc>
          <w:tcPr>
            <w:tcW w:w="8626"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Программно-методическое обеспечение рабочей программы</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57</w:t>
            </w:r>
          </w:p>
        </w:tc>
      </w:tr>
      <w:tr w:rsidR="00D971F7" w:rsidTr="004A3B98">
        <w:tc>
          <w:tcPr>
            <w:tcW w:w="9322" w:type="dxa"/>
            <w:gridSpan w:val="2"/>
          </w:tcPr>
          <w:p w:rsidR="00D971F7" w:rsidRDefault="003E4DBA">
            <w:pPr>
              <w:spacing w:after="0" w:line="276" w:lineRule="auto"/>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Приложения </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61</w:t>
            </w:r>
          </w:p>
        </w:tc>
      </w:tr>
      <w:tr w:rsidR="00D971F7" w:rsidTr="004A3B98">
        <w:tc>
          <w:tcPr>
            <w:tcW w:w="9322" w:type="dxa"/>
            <w:gridSpan w:val="2"/>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Примерный перечень оборудования и средств обучения в подготовительной к школе группе </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61</w:t>
            </w:r>
          </w:p>
        </w:tc>
      </w:tr>
      <w:tr w:rsidR="00D971F7" w:rsidTr="004A3B98">
        <w:tc>
          <w:tcPr>
            <w:tcW w:w="9322" w:type="dxa"/>
            <w:gridSpan w:val="2"/>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Примерный перечень художественной литературы</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74</w:t>
            </w:r>
          </w:p>
        </w:tc>
      </w:tr>
      <w:tr w:rsidR="00D971F7" w:rsidTr="004A3B98">
        <w:tc>
          <w:tcPr>
            <w:tcW w:w="9322" w:type="dxa"/>
            <w:gridSpan w:val="2"/>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Примерный перечень музыкальных произведений</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78</w:t>
            </w:r>
          </w:p>
        </w:tc>
      </w:tr>
      <w:tr w:rsidR="00D971F7" w:rsidTr="004A3B98">
        <w:tc>
          <w:tcPr>
            <w:tcW w:w="9322" w:type="dxa"/>
            <w:gridSpan w:val="2"/>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Примерный перечень произведений изобразительного искусства</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82</w:t>
            </w:r>
          </w:p>
        </w:tc>
      </w:tr>
      <w:tr w:rsidR="00D971F7" w:rsidTr="004A3B98">
        <w:tc>
          <w:tcPr>
            <w:tcW w:w="9322" w:type="dxa"/>
            <w:gridSpan w:val="2"/>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Примерный перечень анимационных произведений</w:t>
            </w:r>
          </w:p>
        </w:tc>
        <w:tc>
          <w:tcPr>
            <w:tcW w:w="567" w:type="dxa"/>
          </w:tcPr>
          <w:p w:rsidR="00D971F7" w:rsidRDefault="003E4DBA">
            <w:pPr>
              <w:spacing w:after="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83</w:t>
            </w:r>
          </w:p>
        </w:tc>
      </w:tr>
    </w:tbl>
    <w:p w:rsidR="00D971F7" w:rsidRDefault="00D971F7">
      <w:pPr>
        <w:spacing w:after="0" w:line="240" w:lineRule="auto"/>
        <w:jc w:val="both"/>
        <w:rPr>
          <w:rFonts w:ascii="Times New Roman" w:eastAsiaTheme="minorEastAsia" w:hAnsi="Times New Roman" w:cs="Times New Roman"/>
          <w:sz w:val="24"/>
          <w:szCs w:val="24"/>
          <w:lang w:eastAsia="ru-RU"/>
        </w:rPr>
        <w:sectPr w:rsidR="00D971F7" w:rsidSect="004A3B98">
          <w:footerReference w:type="default" r:id="rId11"/>
          <w:pgSz w:w="11906" w:h="16838"/>
          <w:pgMar w:top="142" w:right="566" w:bottom="720" w:left="720" w:header="709" w:footer="709" w:gutter="0"/>
          <w:cols w:space="708"/>
          <w:docGrid w:linePitch="360"/>
        </w:sectPr>
      </w:pPr>
    </w:p>
    <w:p w:rsidR="00D971F7" w:rsidRDefault="003E4DBA">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I. ЦЕЛЕВОЙ РАЗДЕЛ</w:t>
      </w:r>
    </w:p>
    <w:p w:rsidR="00D971F7" w:rsidRDefault="00D971F7">
      <w:pPr>
        <w:spacing w:after="0" w:line="240" w:lineRule="auto"/>
        <w:ind w:firstLine="709"/>
        <w:jc w:val="both"/>
        <w:rPr>
          <w:rFonts w:ascii="Times New Roman" w:eastAsiaTheme="minorEastAsia" w:hAnsi="Times New Roman" w:cs="Times New Roman"/>
          <w:b/>
          <w:sz w:val="24"/>
          <w:szCs w:val="24"/>
          <w:lang w:eastAsia="ru-RU"/>
        </w:rPr>
      </w:pPr>
    </w:p>
    <w:p w:rsidR="00D971F7" w:rsidRDefault="003E4DBA">
      <w:pPr>
        <w:spacing w:after="0" w:line="240" w:lineRule="auto"/>
        <w:ind w:firstLine="708"/>
        <w:contextualSpacing/>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1.1. Пояснительная записка</w:t>
      </w:r>
    </w:p>
    <w:p w:rsidR="00D971F7" w:rsidRDefault="003E4DB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Настоящая рабочая программа разработана в соответствии с образовательной программой дошкольного образования </w:t>
      </w:r>
      <w:r>
        <w:rPr>
          <w:rFonts w:ascii="Times New Roman" w:eastAsiaTheme="minorEastAsia" w:hAnsi="Times New Roman" w:cs="Times New Roman"/>
          <w:sz w:val="24"/>
          <w:szCs w:val="24"/>
          <w:lang w:eastAsia="ru-RU"/>
        </w:rPr>
        <w:t>МДОУ</w:t>
      </w:r>
      <w:r w:rsidRPr="004A3B98">
        <w:rPr>
          <w:rFonts w:ascii="Times New Roman" w:eastAsiaTheme="minorEastAsia" w:hAnsi="Times New Roman" w:cs="Times New Roman"/>
          <w:sz w:val="24"/>
          <w:szCs w:val="24"/>
          <w:lang w:eastAsia="ru-RU"/>
        </w:rPr>
        <w:t xml:space="preserve"> «Детский сад</w:t>
      </w:r>
      <w:r>
        <w:rPr>
          <w:rFonts w:ascii="Times New Roman" w:eastAsiaTheme="minorEastAsia" w:hAnsi="Times New Roman" w:cs="Times New Roman"/>
          <w:sz w:val="24"/>
          <w:szCs w:val="24"/>
          <w:lang w:eastAsia="ru-RU"/>
        </w:rPr>
        <w:t xml:space="preserve"> №</w:t>
      </w:r>
      <w:r w:rsidRPr="004A3B98">
        <w:rPr>
          <w:rFonts w:ascii="Times New Roman" w:eastAsiaTheme="minorEastAsia" w:hAnsi="Times New Roman" w:cs="Times New Roman"/>
          <w:sz w:val="24"/>
          <w:szCs w:val="24"/>
          <w:lang w:eastAsia="ru-RU"/>
        </w:rPr>
        <w:t>33 «Ласточка»</w:t>
      </w:r>
      <w:r>
        <w:rPr>
          <w:rFonts w:ascii="Times New Roman" w:eastAsiaTheme="minorEastAsia" w:hAnsi="Times New Roman" w:cs="Times New Roman"/>
          <w:sz w:val="24"/>
          <w:szCs w:val="24"/>
          <w:lang w:eastAsia="ru-RU"/>
        </w:rPr>
        <w:t>,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w:t>
      </w:r>
      <w:r>
        <w:rPr>
          <w:rFonts w:ascii="Times New Roman" w:eastAsiaTheme="minorEastAsia" w:hAnsi="Times New Roman" w:cs="Times New Roman"/>
          <w:sz w:val="24"/>
          <w:szCs w:val="24"/>
          <w:lang w:eastAsia="ru-RU"/>
        </w:rPr>
        <w:t xml:space="preserve">слого с воспитанниками </w:t>
      </w:r>
      <w:r>
        <w:rPr>
          <w:rFonts w:ascii="Times New Roman" w:eastAsiaTheme="minorEastAsia" w:hAnsi="Times New Roman" w:cs="Times New Roman"/>
          <w:sz w:val="24"/>
          <w:szCs w:val="24"/>
          <w:lang w:eastAsia="ru-RU"/>
        </w:rPr>
        <w:t xml:space="preserve">и обеспечивает социально-коммуникативное, познавательное, речевое, художественно-эстетическое и физическое развитие детей в возрасте от 6 до 7 лет с учетом их возрастных и индивидуальных особенностей. Рабочая программа направлена на </w:t>
      </w:r>
      <w:r>
        <w:rPr>
          <w:rFonts w:ascii="Times New Roman" w:eastAsiaTheme="minorEastAsia" w:hAnsi="Times New Roman" w:cs="Times New Roman"/>
          <w:sz w:val="24"/>
          <w:szCs w:val="24"/>
          <w:lang w:eastAsia="ru-RU"/>
        </w:rPr>
        <w:t xml:space="preserve">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 </w:t>
      </w:r>
    </w:p>
    <w:p w:rsidR="00D971F7" w:rsidRDefault="00D971F7">
      <w:pPr>
        <w:spacing w:after="0" w:line="240" w:lineRule="auto"/>
        <w:ind w:firstLine="709"/>
        <w:jc w:val="both"/>
        <w:rPr>
          <w:rFonts w:ascii="Times New Roman" w:eastAsia="Calibri" w:hAnsi="Times New Roman" w:cs="Times New Roman"/>
          <w:b/>
          <w:bCs/>
          <w:sz w:val="24"/>
          <w:szCs w:val="24"/>
          <w:lang w:eastAsia="ru-RU"/>
        </w:rPr>
      </w:pPr>
    </w:p>
    <w:p w:rsidR="00D971F7" w:rsidRDefault="003E4DBA">
      <w:pPr>
        <w:spacing w:after="0" w:line="240" w:lineRule="auto"/>
        <w:ind w:firstLine="709"/>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1.1.1. Цели и задачи реализации рабочей программы </w:t>
      </w:r>
    </w:p>
    <w:p w:rsidR="00D971F7" w:rsidRDefault="003E4DB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w:t>
      </w:r>
      <w:r>
        <w:rPr>
          <w:rFonts w:ascii="Times New Roman" w:eastAsiaTheme="minorEastAsia" w:hAnsi="Times New Roman" w:cs="Times New Roman"/>
          <w:sz w:val="24"/>
          <w:szCs w:val="24"/>
          <w:lang w:eastAsia="ru-RU"/>
        </w:rPr>
        <w:t xml:space="preserve">ционально-культурных традиций. </w:t>
      </w:r>
    </w:p>
    <w:p w:rsidR="00D971F7" w:rsidRDefault="003E4DBA">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Задачи программы: </w:t>
      </w:r>
    </w:p>
    <w:p w:rsidR="00D971F7" w:rsidRDefault="003E4DBA">
      <w:pPr>
        <w:pStyle w:val="aff5"/>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D971F7" w:rsidRDefault="003E4DBA">
      <w:pPr>
        <w:pStyle w:val="aff5"/>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w:t>
      </w:r>
      <w:r>
        <w:rPr>
          <w:rFonts w:ascii="Times New Roman" w:hAnsi="Times New Roman" w:cs="Times New Roman"/>
          <w:sz w:val="24"/>
          <w:szCs w:val="24"/>
        </w:rPr>
        <w:t xml:space="preserve">альных и художественно-творческих способностей ребёнка, его инициативности, самостоятельности и ответственности; </w:t>
      </w:r>
    </w:p>
    <w:p w:rsidR="00D971F7" w:rsidRDefault="003E4DBA">
      <w:pPr>
        <w:pStyle w:val="aff5"/>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w:t>
      </w:r>
      <w:r>
        <w:rPr>
          <w:rFonts w:ascii="Times New Roman" w:hAnsi="Times New Roman" w:cs="Times New Roman"/>
          <w:sz w:val="24"/>
          <w:szCs w:val="24"/>
        </w:rPr>
        <w:t xml:space="preserve">чения и развития, охраны и укрепления здоровья детей, обеспечения их безопасности; </w:t>
      </w:r>
    </w:p>
    <w:p w:rsidR="00D971F7" w:rsidRDefault="003E4DBA">
      <w:pPr>
        <w:pStyle w:val="aff5"/>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971F7" w:rsidRDefault="00D971F7">
      <w:pPr>
        <w:spacing w:after="0" w:line="240" w:lineRule="auto"/>
        <w:ind w:firstLine="709"/>
        <w:jc w:val="both"/>
        <w:rPr>
          <w:rFonts w:ascii="Times New Roman" w:eastAsiaTheme="minorEastAsia" w:hAnsi="Times New Roman" w:cs="Times New Roman"/>
          <w:sz w:val="24"/>
          <w:szCs w:val="24"/>
          <w:lang w:eastAsia="ru-RU"/>
        </w:rPr>
      </w:pPr>
    </w:p>
    <w:p w:rsidR="00D971F7" w:rsidRDefault="003E4DBA">
      <w:pPr>
        <w:spacing w:after="0" w:line="240" w:lineRule="auto"/>
        <w:ind w:firstLine="709"/>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w:t>
      </w:r>
      <w:r>
        <w:rPr>
          <w:rFonts w:ascii="Times New Roman" w:eastAsia="Calibri" w:hAnsi="Times New Roman" w:cs="Times New Roman"/>
          <w:b/>
          <w:bCs/>
          <w:sz w:val="24"/>
          <w:szCs w:val="24"/>
          <w:lang w:eastAsia="ru-RU"/>
        </w:rPr>
        <w:t xml:space="preserve">1.2. Принципы и подходы к формированию рабочей программы </w:t>
      </w:r>
    </w:p>
    <w:p w:rsidR="00D971F7" w:rsidRDefault="003E4DBA">
      <w:pPr>
        <w:widowControl w:val="0"/>
        <w:spacing w:after="0" w:line="240" w:lineRule="auto"/>
        <w:ind w:right="28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построена</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на</w:t>
      </w:r>
      <w:r>
        <w:rPr>
          <w:rFonts w:ascii="Times New Roman" w:eastAsia="Times New Roman" w:hAnsi="Times New Roman" w:cs="Times New Roman"/>
          <w:spacing w:val="-3"/>
          <w:sz w:val="24"/>
          <w:szCs w:val="24"/>
          <w:lang w:eastAsia="ru-RU"/>
        </w:rPr>
        <w:t xml:space="preserve"> </w:t>
      </w:r>
      <w:r>
        <w:rPr>
          <w:rFonts w:ascii="Times New Roman" w:eastAsia="Times New Roman" w:hAnsi="Times New Roman" w:cs="Times New Roman"/>
          <w:sz w:val="24"/>
          <w:szCs w:val="24"/>
          <w:lang w:eastAsia="ru-RU"/>
        </w:rPr>
        <w:t>следующих</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принципах</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ДО,</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установленных</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ФГОС:</w:t>
      </w:r>
    </w:p>
    <w:p w:rsidR="00D971F7" w:rsidRDefault="003E4DBA">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полноценное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проживание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ребенком</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всех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этапов</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детства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(младенческого,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раннего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дошкольного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возраста), обогащение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(амплификация)</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детского развития;</w:t>
      </w:r>
    </w:p>
    <w:p w:rsidR="00D971F7" w:rsidRDefault="003E4DBA">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построение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образовательной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деятельности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на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основе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индивидуальных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особенностей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каждого ребенка, при котором сам ребенок становится активным в выборе содержания своего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образования,</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становится субъектом образования;</w:t>
      </w:r>
    </w:p>
    <w:p w:rsidR="00D971F7" w:rsidRDefault="003E4DBA">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содействие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сотрудничество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детей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взрослых,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признание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ребенка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полноценным</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участником</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(субъектом) образовательных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отношений;</w:t>
      </w:r>
    </w:p>
    <w:p w:rsidR="00D971F7" w:rsidRDefault="003E4DBA">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поддержка</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инициативы</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детей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в</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различных</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видах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деятельности;</w:t>
      </w:r>
    </w:p>
    <w:p w:rsidR="00D971F7" w:rsidRDefault="003E4DBA">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признание ребенка полноценным участником (субъектом) образовательных отношений;</w:t>
      </w:r>
    </w:p>
    <w:p w:rsidR="00D971F7" w:rsidRDefault="003E4DBA">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сотрудничество</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ДОО с</w:t>
      </w:r>
      <w:r>
        <w:rPr>
          <w:rFonts w:ascii="Times New Roman" w:eastAsia="Calibri" w:hAnsi="Times New Roman" w:cs="Times New Roman"/>
          <w:spacing w:val="-5"/>
          <w:sz w:val="24"/>
          <w:szCs w:val="24"/>
          <w:lang w:eastAsia="ru-RU"/>
        </w:rPr>
        <w:t xml:space="preserve"> </w:t>
      </w:r>
      <w:r>
        <w:rPr>
          <w:rFonts w:ascii="Times New Roman" w:eastAsia="Calibri" w:hAnsi="Times New Roman" w:cs="Times New Roman"/>
          <w:sz w:val="24"/>
          <w:szCs w:val="24"/>
          <w:lang w:eastAsia="ru-RU"/>
        </w:rPr>
        <w:t>семьей;</w:t>
      </w:r>
    </w:p>
    <w:p w:rsidR="00D971F7" w:rsidRDefault="003E4DBA">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приобщение детей к социокультурным нормам, традициям семьи, общества</w:t>
      </w:r>
      <w:r>
        <w:rPr>
          <w:rFonts w:ascii="Times New Roman" w:eastAsia="Calibri" w:hAnsi="Times New Roman" w:cs="Times New Roman"/>
          <w:spacing w:val="-58"/>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государства;</w:t>
      </w:r>
    </w:p>
    <w:p w:rsidR="00D971F7" w:rsidRDefault="003E4DBA">
      <w:pPr>
        <w:widowControl w:val="0"/>
        <w:numPr>
          <w:ilvl w:val="0"/>
          <w:numId w:val="2"/>
        </w:numPr>
        <w:tabs>
          <w:tab w:val="left" w:pos="284"/>
          <w:tab w:val="left" w:pos="426"/>
          <w:tab w:val="left" w:pos="709"/>
          <w:tab w:val="left" w:pos="130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формирование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познавательных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интересов</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познавательных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действий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ребенка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w:t>
      </w:r>
      <w:r>
        <w:rPr>
          <w:rFonts w:ascii="Times New Roman" w:eastAsia="Calibri" w:hAnsi="Times New Roman" w:cs="Times New Roman"/>
          <w:spacing w:val="-57"/>
          <w:sz w:val="24"/>
          <w:szCs w:val="24"/>
          <w:lang w:eastAsia="ru-RU"/>
        </w:rPr>
        <w:t xml:space="preserve"> </w:t>
      </w:r>
      <w:r>
        <w:rPr>
          <w:rFonts w:ascii="Times New Roman" w:eastAsia="Calibri" w:hAnsi="Times New Roman" w:cs="Times New Roman"/>
          <w:sz w:val="24"/>
          <w:szCs w:val="24"/>
          <w:lang w:eastAsia="ru-RU"/>
        </w:rPr>
        <w:t>различных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видах</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деятельности;</w:t>
      </w:r>
    </w:p>
    <w:p w:rsidR="00D971F7" w:rsidRDefault="003E4DBA">
      <w:pPr>
        <w:widowControl w:val="0"/>
        <w:numPr>
          <w:ilvl w:val="0"/>
          <w:numId w:val="2"/>
        </w:numPr>
        <w:tabs>
          <w:tab w:val="left" w:pos="284"/>
          <w:tab w:val="left" w:pos="426"/>
          <w:tab w:val="left" w:pos="709"/>
          <w:tab w:val="left" w:pos="1214"/>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возрастная</w:t>
      </w:r>
      <w:r>
        <w:rPr>
          <w:rFonts w:ascii="Times New Roman" w:eastAsia="Calibri" w:hAnsi="Times New Roman" w:cs="Times New Roman"/>
          <w:spacing w:val="29"/>
          <w:sz w:val="24"/>
          <w:szCs w:val="24"/>
          <w:lang w:eastAsia="ru-RU"/>
        </w:rPr>
        <w:t xml:space="preserve"> </w:t>
      </w:r>
      <w:r>
        <w:rPr>
          <w:rFonts w:ascii="Times New Roman" w:eastAsia="Calibri" w:hAnsi="Times New Roman" w:cs="Times New Roman"/>
          <w:sz w:val="24"/>
          <w:szCs w:val="24"/>
          <w:lang w:eastAsia="ru-RU"/>
        </w:rPr>
        <w:t>адекватность</w:t>
      </w:r>
      <w:r>
        <w:rPr>
          <w:rFonts w:ascii="Times New Roman" w:eastAsia="Calibri" w:hAnsi="Times New Roman" w:cs="Times New Roman"/>
          <w:spacing w:val="30"/>
          <w:sz w:val="24"/>
          <w:szCs w:val="24"/>
          <w:lang w:eastAsia="ru-RU"/>
        </w:rPr>
        <w:t xml:space="preserve"> </w:t>
      </w:r>
      <w:r>
        <w:rPr>
          <w:rFonts w:ascii="Times New Roman" w:eastAsia="Calibri" w:hAnsi="Times New Roman" w:cs="Times New Roman"/>
          <w:sz w:val="24"/>
          <w:szCs w:val="24"/>
          <w:lang w:eastAsia="ru-RU"/>
        </w:rPr>
        <w:t>дошкольного</w:t>
      </w:r>
      <w:r>
        <w:rPr>
          <w:rFonts w:ascii="Times New Roman" w:eastAsia="Calibri" w:hAnsi="Times New Roman" w:cs="Times New Roman"/>
          <w:spacing w:val="30"/>
          <w:sz w:val="24"/>
          <w:szCs w:val="24"/>
          <w:lang w:eastAsia="ru-RU"/>
        </w:rPr>
        <w:t xml:space="preserve"> </w:t>
      </w:r>
      <w:r>
        <w:rPr>
          <w:rFonts w:ascii="Times New Roman" w:eastAsia="Calibri" w:hAnsi="Times New Roman" w:cs="Times New Roman"/>
          <w:sz w:val="24"/>
          <w:szCs w:val="24"/>
          <w:lang w:eastAsia="ru-RU"/>
        </w:rPr>
        <w:t>образования</w:t>
      </w:r>
      <w:r>
        <w:rPr>
          <w:rFonts w:ascii="Times New Roman" w:eastAsia="Calibri" w:hAnsi="Times New Roman" w:cs="Times New Roman"/>
          <w:spacing w:val="29"/>
          <w:sz w:val="24"/>
          <w:szCs w:val="24"/>
          <w:lang w:eastAsia="ru-RU"/>
        </w:rPr>
        <w:t xml:space="preserve"> </w:t>
      </w:r>
      <w:r>
        <w:rPr>
          <w:rFonts w:ascii="Times New Roman" w:eastAsia="Calibri" w:hAnsi="Times New Roman" w:cs="Times New Roman"/>
          <w:sz w:val="24"/>
          <w:szCs w:val="24"/>
          <w:lang w:eastAsia="ru-RU"/>
        </w:rPr>
        <w:t>(соответствие</w:t>
      </w:r>
      <w:r>
        <w:rPr>
          <w:rFonts w:ascii="Times New Roman" w:eastAsia="Calibri" w:hAnsi="Times New Roman" w:cs="Times New Roman"/>
          <w:spacing w:val="33"/>
          <w:sz w:val="24"/>
          <w:szCs w:val="24"/>
          <w:lang w:eastAsia="ru-RU"/>
        </w:rPr>
        <w:t xml:space="preserve"> </w:t>
      </w:r>
      <w:r>
        <w:rPr>
          <w:rFonts w:ascii="Times New Roman" w:eastAsia="Calibri" w:hAnsi="Times New Roman" w:cs="Times New Roman"/>
          <w:sz w:val="24"/>
          <w:szCs w:val="24"/>
          <w:lang w:eastAsia="ru-RU"/>
        </w:rPr>
        <w:t>условий,</w:t>
      </w:r>
      <w:r>
        <w:rPr>
          <w:rFonts w:ascii="Times New Roman" w:eastAsia="Calibri" w:hAnsi="Times New Roman" w:cs="Times New Roman"/>
          <w:spacing w:val="30"/>
          <w:sz w:val="24"/>
          <w:szCs w:val="24"/>
          <w:lang w:eastAsia="ru-RU"/>
        </w:rPr>
        <w:t xml:space="preserve"> </w:t>
      </w:r>
      <w:r>
        <w:rPr>
          <w:rFonts w:ascii="Times New Roman" w:eastAsia="Calibri" w:hAnsi="Times New Roman" w:cs="Times New Roman"/>
          <w:sz w:val="24"/>
          <w:szCs w:val="24"/>
          <w:lang w:eastAsia="ru-RU"/>
        </w:rPr>
        <w:t>требований,</w:t>
      </w:r>
      <w:r>
        <w:rPr>
          <w:rFonts w:ascii="Times New Roman" w:eastAsia="Calibri" w:hAnsi="Times New Roman" w:cs="Times New Roman"/>
          <w:spacing w:val="-57"/>
          <w:sz w:val="24"/>
          <w:szCs w:val="24"/>
          <w:lang w:eastAsia="ru-RU"/>
        </w:rPr>
        <w:t xml:space="preserve"> </w:t>
      </w:r>
      <w:r>
        <w:rPr>
          <w:rFonts w:ascii="Times New Roman" w:eastAsia="Calibri" w:hAnsi="Times New Roman" w:cs="Times New Roman"/>
          <w:sz w:val="24"/>
          <w:szCs w:val="24"/>
          <w:lang w:eastAsia="ru-RU"/>
        </w:rPr>
        <w:t>методов</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возрасту</w:t>
      </w:r>
      <w:r>
        <w:rPr>
          <w:rFonts w:ascii="Times New Roman" w:eastAsia="Calibri" w:hAnsi="Times New Roman" w:cs="Times New Roman"/>
          <w:spacing w:val="-5"/>
          <w:sz w:val="24"/>
          <w:szCs w:val="24"/>
          <w:lang w:eastAsia="ru-RU"/>
        </w:rPr>
        <w:t xml:space="preserve"> </w:t>
      </w:r>
      <w:r>
        <w:rPr>
          <w:rFonts w:ascii="Times New Roman" w:eastAsia="Calibri" w:hAnsi="Times New Roman" w:cs="Times New Roman"/>
          <w:sz w:val="24"/>
          <w:szCs w:val="24"/>
          <w:lang w:eastAsia="ru-RU"/>
        </w:rPr>
        <w:t>и особенностям развития);</w:t>
      </w:r>
    </w:p>
    <w:p w:rsidR="00D971F7" w:rsidRDefault="003E4DBA">
      <w:pPr>
        <w:widowControl w:val="0"/>
        <w:numPr>
          <w:ilvl w:val="0"/>
          <w:numId w:val="2"/>
        </w:numPr>
        <w:tabs>
          <w:tab w:val="left" w:pos="284"/>
          <w:tab w:val="left" w:pos="426"/>
          <w:tab w:val="left" w:pos="851"/>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учет</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этнокультурной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ситуации</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развития</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детей.</w:t>
      </w:r>
    </w:p>
    <w:p w:rsidR="00D971F7" w:rsidRDefault="00D971F7">
      <w:pPr>
        <w:spacing w:after="0" w:line="240" w:lineRule="auto"/>
        <w:ind w:left="707" w:firstLine="709"/>
        <w:jc w:val="both"/>
        <w:rPr>
          <w:rFonts w:ascii="Times New Roman" w:eastAsiaTheme="minorEastAsia" w:hAnsi="Times New Roman" w:cs="Times New Roman"/>
          <w:bCs/>
          <w:iCs/>
          <w:sz w:val="24"/>
          <w:szCs w:val="24"/>
          <w:lang w:eastAsia="ru-RU"/>
        </w:rPr>
      </w:pPr>
    </w:p>
    <w:p w:rsidR="00D971F7" w:rsidRDefault="003E4DBA">
      <w:pPr>
        <w:spacing w:after="0" w:line="240" w:lineRule="auto"/>
        <w:ind w:firstLine="709"/>
        <w:jc w:val="both"/>
        <w:rPr>
          <w:rFonts w:ascii="Times New Roman" w:eastAsiaTheme="minorEastAsia" w:hAnsi="Times New Roman" w:cs="Times New Roman"/>
          <w:b/>
          <w:bCs/>
          <w:iCs/>
          <w:sz w:val="24"/>
          <w:szCs w:val="24"/>
          <w:lang w:eastAsia="ru-RU"/>
        </w:rPr>
      </w:pPr>
      <w:r>
        <w:rPr>
          <w:rFonts w:ascii="Times New Roman" w:eastAsiaTheme="minorEastAsia" w:hAnsi="Times New Roman" w:cs="Times New Roman"/>
          <w:b/>
          <w:bCs/>
          <w:iCs/>
          <w:sz w:val="24"/>
          <w:szCs w:val="24"/>
          <w:lang w:eastAsia="ru-RU"/>
        </w:rPr>
        <w:t>1.1.3. Нормативно-правовые документы</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Федеральный закон от 29.12.2012 № 273-ФЗ (ред. от 29.12.2022) «Об образовании в Российской Федерации» (с изм. и доп., вступ. в силу с 11.01.2023)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Федеральный закон от 24.09.2022 № 371-ФЗ «О внесении изменений в Федеральный закон “Об образовании в Российск</w:t>
      </w:r>
      <w:r>
        <w:rPr>
          <w:rFonts w:ascii="Times New Roman" w:eastAsia="Times New Roman" w:hAnsi="Times New Roman" w:cs="Times New Roman"/>
          <w:sz w:val="24"/>
          <w:lang w:eastAsia="ru-RU"/>
        </w:rPr>
        <w:t xml:space="preserve">ой Федерации” и статью 1 Федерального закона “Об обязательных требованиях в Российской Федерации”»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Федеральный закон от 31.07.2020 № 304-ФЗ «О внесении изменений в Федеральный закон “Об образовании в Российской Федерации” по вопросам воспитания обучающихс</w:t>
      </w:r>
      <w:r>
        <w:rPr>
          <w:rFonts w:ascii="Times New Roman" w:eastAsia="Times New Roman" w:hAnsi="Times New Roman" w:cs="Times New Roman"/>
          <w:sz w:val="24"/>
          <w:lang w:eastAsia="ru-RU"/>
        </w:rPr>
        <w:t>я»</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Федеральный государственный образовательный стандарт дошкольного обра</w:t>
      </w:r>
      <w:r>
        <w:rPr>
          <w:rFonts w:ascii="Times New Roman" w:eastAsia="Times New Roman" w:hAnsi="Times New Roman" w:cs="Times New Roman"/>
          <w:sz w:val="24"/>
          <w:lang w:eastAsia="ru-RU"/>
        </w:rPr>
        <w:t xml:space="preserve">зования, утвержден приказом Министерства образования и науки России от 17 октября 2013г. № 1155 (с изм. на 08.11.2022);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Указ Президента Российской Федерации Путина В.В. от 07.05.2018 № 204 «О национальных целях и стратегических задачах развития Российско</w:t>
      </w:r>
      <w:r>
        <w:rPr>
          <w:rFonts w:ascii="Times New Roman" w:eastAsia="Times New Roman" w:hAnsi="Times New Roman" w:cs="Times New Roman"/>
          <w:sz w:val="24"/>
          <w:lang w:eastAsia="ru-RU"/>
        </w:rPr>
        <w:t xml:space="preserve">й Федерации на период до 2024 года»;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Указ Президента РФ от 09.11.2022 № 809 «Об утверждении Осн</w:t>
      </w:r>
      <w:r>
        <w:rPr>
          <w:rFonts w:ascii="Times New Roman" w:eastAsia="Times New Roman" w:hAnsi="Times New Roman" w:cs="Times New Roman"/>
          <w:sz w:val="24"/>
          <w:lang w:eastAsia="ru-RU"/>
        </w:rPr>
        <w:t xml:space="preserve">ов государственной политики по сохранению и укреплению традиционных российских духовно-нравственных ценностей»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Постановление Главного государственного санитарного врача Российской Федерации от 28.09.2020г. «Об утверждении санитарных правил СП 2.4.3648-20 </w:t>
      </w:r>
      <w:r>
        <w:rPr>
          <w:rFonts w:ascii="Times New Roman" w:eastAsia="Times New Roman" w:hAnsi="Times New Roman" w:cs="Times New Roman"/>
          <w:sz w:val="24"/>
          <w:lang w:eastAsia="ru-RU"/>
        </w:rPr>
        <w:t xml:space="preserve">«Санитарно-эпидемиологические требования к организациям воспитания и обучения, отдыха и оздоровления детей и молодежи»;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Постановление Главного государственного санитарного врача Российской Федерации от 28.01.2021г. «Об утверждении санитарных правил и норм</w:t>
      </w:r>
      <w:r>
        <w:rPr>
          <w:rFonts w:ascii="Times New Roman" w:eastAsia="Times New Roman" w:hAnsi="Times New Roman" w:cs="Times New Roman"/>
          <w:sz w:val="24"/>
          <w:lang w:eastAsia="ru-RU"/>
        </w:rPr>
        <w:t xml:space="preserve"> СанПиН 1.2.3685-21 «Гигиенические нормативы и требования по обеспечению безопасности и (или) безвредности для человека факторов среды обитания»;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Образовательная программа дошкольного образования;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Устав; </w:t>
      </w:r>
    </w:p>
    <w:p w:rsidR="00D971F7" w:rsidRDefault="003E4DBA">
      <w:pPr>
        <w:keepNext/>
        <w:keepLines/>
        <w:numPr>
          <w:ilvl w:val="0"/>
          <w:numId w:val="3"/>
        </w:numPr>
        <w:spacing w:after="0" w:line="240" w:lineRule="auto"/>
        <w:ind w:left="0"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Локально-нормативные акты.</w:t>
      </w:r>
    </w:p>
    <w:p w:rsidR="00D971F7" w:rsidRDefault="00D971F7">
      <w:pPr>
        <w:spacing w:after="0" w:line="240" w:lineRule="auto"/>
        <w:jc w:val="both"/>
        <w:rPr>
          <w:rFonts w:ascii="Times New Roman" w:eastAsiaTheme="minorEastAsia" w:hAnsi="Times New Roman" w:cs="Times New Roman"/>
          <w:bCs/>
          <w:iCs/>
          <w:sz w:val="24"/>
          <w:szCs w:val="24"/>
          <w:lang w:eastAsia="ru-RU"/>
        </w:rPr>
      </w:pPr>
    </w:p>
    <w:p w:rsidR="00D971F7" w:rsidRDefault="003E4DBA">
      <w:pPr>
        <w:spacing w:after="0" w:line="240" w:lineRule="auto"/>
        <w:ind w:firstLine="851"/>
        <w:jc w:val="both"/>
        <w:rPr>
          <w:rFonts w:ascii="Times New Roman" w:eastAsiaTheme="minorEastAsia" w:hAnsi="Times New Roman" w:cs="Times New Roman"/>
          <w:b/>
          <w:bCs/>
          <w:iCs/>
          <w:sz w:val="24"/>
          <w:szCs w:val="24"/>
          <w:lang w:eastAsia="ru-RU"/>
        </w:rPr>
      </w:pPr>
      <w:r>
        <w:rPr>
          <w:rFonts w:ascii="Times New Roman" w:eastAsiaTheme="minorEastAsia" w:hAnsi="Times New Roman" w:cs="Times New Roman"/>
          <w:b/>
          <w:bCs/>
          <w:iCs/>
          <w:sz w:val="24"/>
          <w:szCs w:val="24"/>
          <w:lang w:eastAsia="ru-RU"/>
        </w:rPr>
        <w:lastRenderedPageBreak/>
        <w:t>1.1.4. Значимые для р</w:t>
      </w:r>
      <w:r>
        <w:rPr>
          <w:rFonts w:ascii="Times New Roman" w:eastAsiaTheme="minorEastAsia" w:hAnsi="Times New Roman" w:cs="Times New Roman"/>
          <w:b/>
          <w:bCs/>
          <w:iCs/>
          <w:sz w:val="24"/>
          <w:szCs w:val="24"/>
          <w:lang w:eastAsia="ru-RU"/>
        </w:rPr>
        <w:t>азработки и реализации рабочей программы характеристики группы</w:t>
      </w:r>
    </w:p>
    <w:p w:rsidR="00D971F7" w:rsidRDefault="003E4DBA">
      <w:pPr>
        <w:tabs>
          <w:tab w:val="left" w:leader="dot" w:pos="9480"/>
        </w:tabs>
        <w:spacing w:after="0" w:line="240" w:lineRule="auto"/>
        <w:ind w:firstLine="851"/>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Характеристика особенностей развития детей с 6 до 7 лет</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w:t>
      </w:r>
      <w:r>
        <w:rPr>
          <w:rFonts w:ascii="Times New Roman" w:hAnsi="Times New Roman" w:cs="Times New Roman"/>
          <w:sz w:val="24"/>
          <w:szCs w:val="24"/>
        </w:rPr>
        <w:t>имые жизненные ситуации, пример, свадьбу, рождение ребенка, болезнь и т.д.</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w:t>
      </w:r>
      <w:r>
        <w:rPr>
          <w:rFonts w:ascii="Times New Roman" w:hAnsi="Times New Roman" w:cs="Times New Roman"/>
          <w:sz w:val="24"/>
          <w:szCs w:val="24"/>
        </w:rPr>
        <w:t>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w:t>
      </w:r>
      <w:r>
        <w:rPr>
          <w:rFonts w:ascii="Times New Roman" w:hAnsi="Times New Roman" w:cs="Times New Roman"/>
          <w:sz w:val="24"/>
          <w:szCs w:val="24"/>
        </w:rPr>
        <w:t>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w:t>
      </w:r>
      <w:r>
        <w:rPr>
          <w:rFonts w:ascii="Times New Roman" w:hAnsi="Times New Roman" w:cs="Times New Roman"/>
          <w:sz w:val="24"/>
          <w:szCs w:val="24"/>
        </w:rPr>
        <w:t>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 xml:space="preserve">Образы из </w:t>
      </w:r>
      <w:r>
        <w:rPr>
          <w:rFonts w:ascii="Times New Roman" w:hAnsi="Times New Roman" w:cs="Times New Roman"/>
          <w:sz w:val="24"/>
          <w:szCs w:val="24"/>
        </w:rPr>
        <w:t>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w:t>
      </w:r>
      <w:r>
        <w:rPr>
          <w:rFonts w:ascii="Times New Roman" w:hAnsi="Times New Roman" w:cs="Times New Roman"/>
          <w:sz w:val="24"/>
          <w:szCs w:val="24"/>
        </w:rPr>
        <w:t>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Изображение человека становится еще</w:t>
      </w:r>
      <w:r>
        <w:rPr>
          <w:rFonts w:ascii="Times New Roman" w:hAnsi="Times New Roman" w:cs="Times New Roman"/>
          <w:sz w:val="24"/>
          <w:szCs w:val="24"/>
        </w:rPr>
        <w:t xml:space="preserve">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При правильном педагогическом подходе у дошкольников формируется художественно-творческие способност</w:t>
      </w:r>
      <w:r>
        <w:rPr>
          <w:rFonts w:ascii="Times New Roman" w:hAnsi="Times New Roman" w:cs="Times New Roman"/>
          <w:sz w:val="24"/>
          <w:szCs w:val="24"/>
        </w:rPr>
        <w:t>и в изобразительной деятельности.</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 xml:space="preserve">В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w:t>
      </w:r>
      <w:r>
        <w:rPr>
          <w:rFonts w:ascii="Times New Roman" w:hAnsi="Times New Roman" w:cs="Times New Roman"/>
          <w:sz w:val="24"/>
          <w:szCs w:val="24"/>
        </w:rPr>
        <w:t xml:space="preserve">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w:t>
      </w:r>
      <w:r>
        <w:rPr>
          <w:rFonts w:ascii="Times New Roman" w:hAnsi="Times New Roman" w:cs="Times New Roman"/>
          <w:sz w:val="24"/>
          <w:szCs w:val="24"/>
        </w:rPr>
        <w:t>ориентировки.</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создавать различные по ст</w:t>
      </w:r>
      <w:r>
        <w:rPr>
          <w:rFonts w:ascii="Times New Roman" w:hAnsi="Times New Roman" w:cs="Times New Roman"/>
          <w:sz w:val="24"/>
          <w:szCs w:val="24"/>
        </w:rPr>
        <w:t xml:space="preserve">епени сложности постройки как по собственному замыслу, так и по условиям. </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w:t>
      </w:r>
      <w:r>
        <w:rPr>
          <w:rFonts w:ascii="Times New Roman" w:hAnsi="Times New Roman" w:cs="Times New Roman"/>
          <w:sz w:val="24"/>
          <w:szCs w:val="24"/>
        </w:rPr>
        <w:t>упен детям — он важен для углубления их пространственных представлений.</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w:t>
      </w:r>
      <w:r>
        <w:rPr>
          <w:rFonts w:ascii="Times New Roman" w:hAnsi="Times New Roman" w:cs="Times New Roman"/>
          <w:sz w:val="24"/>
          <w:szCs w:val="24"/>
        </w:rPr>
        <w:t>гуры людей и животных.</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lastRenderedPageBreak/>
        <w:t>У детей продолжает развиваться восприятие, однако они не всегда могут одновременно учитывать несколько различных признаков.</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 xml:space="preserve">Развивается образное мышление, однако воспроизведение метрических отношений затруднено. Это легко проверить, </w:t>
      </w:r>
      <w:r>
        <w:rPr>
          <w:rFonts w:ascii="Times New Roman" w:hAnsi="Times New Roman" w:cs="Times New Roman"/>
          <w:sz w:val="24"/>
          <w:szCs w:val="24"/>
        </w:rPr>
        <w:t>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w:t>
      </w:r>
      <w:r>
        <w:rPr>
          <w:rFonts w:ascii="Times New Roman" w:hAnsi="Times New Roman" w:cs="Times New Roman"/>
          <w:sz w:val="24"/>
          <w:szCs w:val="24"/>
        </w:rPr>
        <w:t xml:space="preserve"> не совпадают с точками образца.</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 xml:space="preserve">Продолжает развиваться воображение, однако в этом возрасте часто приходится констатировать </w:t>
      </w:r>
      <w:r>
        <w:rPr>
          <w:rFonts w:ascii="Times New Roman" w:hAnsi="Times New Roman" w:cs="Times New Roman"/>
          <w:sz w:val="24"/>
          <w:szCs w:val="24"/>
        </w:rPr>
        <w:t>снижение его развития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Продолжает развиваться внимание дошколь</w:t>
      </w:r>
      <w:r>
        <w:rPr>
          <w:rFonts w:ascii="Times New Roman" w:hAnsi="Times New Roman" w:cs="Times New Roman"/>
          <w:sz w:val="24"/>
          <w:szCs w:val="24"/>
        </w:rPr>
        <w:t>ников, оно становится произвольным. В некоторых видах деятельности время произвольного сосредоточения достигает 30 минут.</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w:t>
      </w:r>
      <w:r>
        <w:rPr>
          <w:rFonts w:ascii="Times New Roman" w:hAnsi="Times New Roman" w:cs="Times New Roman"/>
          <w:sz w:val="24"/>
          <w:szCs w:val="24"/>
        </w:rPr>
        <w:t>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В результате правильно организованной образоват</w:t>
      </w:r>
      <w:r>
        <w:rPr>
          <w:rFonts w:ascii="Times New Roman" w:hAnsi="Times New Roman" w:cs="Times New Roman"/>
          <w:sz w:val="24"/>
          <w:szCs w:val="24"/>
        </w:rPr>
        <w:t>ельной работы у детей развиваются диалогическая и некоторые виды монологической речи.</w:t>
      </w:r>
    </w:p>
    <w:p w:rsidR="00D971F7" w:rsidRDefault="003E4DBA">
      <w:pPr>
        <w:widowControl w:val="0"/>
        <w:spacing w:after="0" w:line="276" w:lineRule="auto"/>
        <w:ind w:right="287" w:firstLine="851"/>
        <w:jc w:val="both"/>
        <w:rPr>
          <w:rFonts w:ascii="Times New Roman" w:hAnsi="Times New Roman" w:cs="Times New Roman"/>
          <w:sz w:val="24"/>
          <w:szCs w:val="24"/>
        </w:rPr>
      </w:pPr>
      <w:r>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w:t>
      </w:r>
      <w:r>
        <w:rPr>
          <w:rFonts w:ascii="Times New Roman" w:hAnsi="Times New Roman" w:cs="Times New Roman"/>
          <w:sz w:val="24"/>
          <w:szCs w:val="24"/>
        </w:rPr>
        <w:t>рм позитивного общения с людьми; развитием половой идентификации, формированием позиции школьника.</w:t>
      </w:r>
    </w:p>
    <w:p w:rsidR="00D971F7" w:rsidRDefault="003E4DBA">
      <w:pPr>
        <w:widowControl w:val="0"/>
        <w:spacing w:after="0" w:line="276" w:lineRule="auto"/>
        <w:ind w:right="287" w:firstLine="85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D971F7">
      <w:pPr>
        <w:tabs>
          <w:tab w:val="left" w:leader="dot" w:pos="9480"/>
        </w:tabs>
        <w:spacing w:after="0" w:line="240" w:lineRule="auto"/>
        <w:rPr>
          <w:rFonts w:ascii="Times New Roman" w:eastAsia="Calibri" w:hAnsi="Times New Roman" w:cs="Times New Roman"/>
          <w:b/>
          <w:bCs/>
          <w:sz w:val="24"/>
          <w:szCs w:val="24"/>
          <w:lang w:eastAsia="ru-RU"/>
        </w:rPr>
      </w:pPr>
    </w:p>
    <w:p w:rsidR="00D971F7" w:rsidRDefault="003E4DBA">
      <w:pPr>
        <w:tabs>
          <w:tab w:val="left" w:leader="dot" w:pos="9480"/>
        </w:tabs>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lastRenderedPageBreak/>
        <w:t>Гендерный состав группы:</w:t>
      </w:r>
    </w:p>
    <w:p w:rsidR="00D971F7" w:rsidRDefault="003E4DBA">
      <w:pPr>
        <w:pStyle w:val="aff5"/>
        <w:numPr>
          <w:ilvl w:val="0"/>
          <w:numId w:val="4"/>
        </w:numPr>
        <w:tabs>
          <w:tab w:val="left" w:leader="dot" w:pos="94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Мальчиков – </w:t>
      </w:r>
      <w:r>
        <w:rPr>
          <w:rFonts w:ascii="Times New Roman" w:eastAsia="Calibri" w:hAnsi="Times New Roman" w:cs="Times New Roman"/>
          <w:b/>
          <w:bCs/>
          <w:sz w:val="24"/>
          <w:szCs w:val="24"/>
        </w:rPr>
        <w:t>5</w:t>
      </w:r>
    </w:p>
    <w:p w:rsidR="00D971F7" w:rsidRDefault="003E4DBA">
      <w:pPr>
        <w:pStyle w:val="aff5"/>
        <w:numPr>
          <w:ilvl w:val="0"/>
          <w:numId w:val="4"/>
        </w:numPr>
        <w:tabs>
          <w:tab w:val="left" w:leader="dot" w:pos="94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Девочек – </w:t>
      </w:r>
      <w:r>
        <w:rPr>
          <w:rFonts w:ascii="Times New Roman" w:eastAsia="Calibri" w:hAnsi="Times New Roman" w:cs="Times New Roman"/>
          <w:b/>
          <w:bCs/>
          <w:sz w:val="24"/>
          <w:szCs w:val="24"/>
        </w:rPr>
        <w:t>1</w:t>
      </w:r>
    </w:p>
    <w:p w:rsidR="00D971F7" w:rsidRDefault="00D971F7">
      <w:pPr>
        <w:tabs>
          <w:tab w:val="left" w:leader="dot" w:pos="9480"/>
        </w:tabs>
        <w:spacing w:after="0" w:line="240" w:lineRule="auto"/>
        <w:ind w:firstLine="709"/>
        <w:jc w:val="both"/>
        <w:rPr>
          <w:rFonts w:ascii="Times New Roman" w:eastAsia="Calibri" w:hAnsi="Times New Roman" w:cs="Times New Roman"/>
          <w:b/>
          <w:bCs/>
          <w:sz w:val="24"/>
          <w:szCs w:val="24"/>
          <w:lang w:eastAsia="ru-RU"/>
        </w:rPr>
      </w:pPr>
    </w:p>
    <w:p w:rsidR="00D971F7" w:rsidRDefault="003E4DBA">
      <w:pPr>
        <w:tabs>
          <w:tab w:val="left" w:leader="dot" w:pos="9480"/>
        </w:tabs>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Особенности здоровья группы воспитанников</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4"/>
        <w:gridCol w:w="3175"/>
        <w:gridCol w:w="3030"/>
        <w:gridCol w:w="2888"/>
        <w:gridCol w:w="2888"/>
      </w:tblGrid>
      <w:tr w:rsidR="00D971F7">
        <w:trPr>
          <w:trHeight w:val="284"/>
          <w:jc w:val="center"/>
        </w:trPr>
        <w:tc>
          <w:tcPr>
            <w:tcW w:w="1042" w:type="pct"/>
            <w:shd w:val="clear" w:color="auto" w:fill="auto"/>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val="en-US" w:eastAsia="ru-RU"/>
              </w:rPr>
              <w:t xml:space="preserve">I </w:t>
            </w:r>
            <w:r>
              <w:rPr>
                <w:rFonts w:ascii="Times New Roman" w:eastAsia="Calibri" w:hAnsi="Times New Roman" w:cs="Times New Roman"/>
                <w:bCs/>
                <w:sz w:val="24"/>
                <w:szCs w:val="24"/>
                <w:lang w:eastAsia="ru-RU"/>
              </w:rPr>
              <w:t>группа здоровья</w:t>
            </w:r>
          </w:p>
        </w:tc>
        <w:tc>
          <w:tcPr>
            <w:tcW w:w="1049" w:type="pct"/>
            <w:shd w:val="clear" w:color="auto" w:fill="auto"/>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val="en-US" w:eastAsia="ru-RU"/>
              </w:rPr>
              <w:t xml:space="preserve">II </w:t>
            </w:r>
            <w:r>
              <w:rPr>
                <w:rFonts w:ascii="Times New Roman" w:eastAsia="Calibri" w:hAnsi="Times New Roman" w:cs="Times New Roman"/>
                <w:bCs/>
                <w:sz w:val="24"/>
                <w:szCs w:val="24"/>
                <w:lang w:eastAsia="ru-RU"/>
              </w:rPr>
              <w:t>группа здоровья</w:t>
            </w:r>
          </w:p>
        </w:tc>
        <w:tc>
          <w:tcPr>
            <w:tcW w:w="1001" w:type="pct"/>
            <w:shd w:val="clear" w:color="auto" w:fill="auto"/>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val="en-US" w:eastAsia="ru-RU"/>
              </w:rPr>
              <w:t xml:space="preserve">III </w:t>
            </w:r>
            <w:r>
              <w:rPr>
                <w:rFonts w:ascii="Times New Roman" w:eastAsia="Calibri" w:hAnsi="Times New Roman" w:cs="Times New Roman"/>
                <w:bCs/>
                <w:sz w:val="24"/>
                <w:szCs w:val="24"/>
                <w:lang w:eastAsia="ru-RU"/>
              </w:rPr>
              <w:t>группа здоровья</w:t>
            </w:r>
          </w:p>
        </w:tc>
        <w:tc>
          <w:tcPr>
            <w:tcW w:w="954" w:type="pct"/>
            <w:shd w:val="clear" w:color="auto" w:fill="auto"/>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val="en-US" w:eastAsia="ru-RU"/>
              </w:rPr>
              <w:t xml:space="preserve">IV </w:t>
            </w:r>
            <w:r>
              <w:rPr>
                <w:rFonts w:ascii="Times New Roman" w:eastAsia="Calibri" w:hAnsi="Times New Roman" w:cs="Times New Roman"/>
                <w:bCs/>
                <w:sz w:val="24"/>
                <w:szCs w:val="24"/>
                <w:lang w:eastAsia="ru-RU"/>
              </w:rPr>
              <w:t>группа здоровья</w:t>
            </w:r>
          </w:p>
        </w:tc>
        <w:tc>
          <w:tcPr>
            <w:tcW w:w="954" w:type="pct"/>
            <w:shd w:val="clear" w:color="auto" w:fill="auto"/>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val="en-US" w:eastAsia="ru-RU"/>
              </w:rPr>
              <w:t xml:space="preserve">V </w:t>
            </w:r>
            <w:r>
              <w:rPr>
                <w:rFonts w:ascii="Times New Roman" w:eastAsia="Calibri" w:hAnsi="Times New Roman" w:cs="Times New Roman"/>
                <w:bCs/>
                <w:sz w:val="24"/>
                <w:szCs w:val="24"/>
                <w:lang w:eastAsia="ru-RU"/>
              </w:rPr>
              <w:t>группа здоровья</w:t>
            </w:r>
          </w:p>
        </w:tc>
      </w:tr>
      <w:tr w:rsidR="00D971F7">
        <w:trPr>
          <w:trHeight w:val="414"/>
          <w:jc w:val="center"/>
        </w:trPr>
        <w:tc>
          <w:tcPr>
            <w:tcW w:w="1042" w:type="pct"/>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7</w:t>
            </w:r>
          </w:p>
        </w:tc>
        <w:tc>
          <w:tcPr>
            <w:tcW w:w="1049" w:type="pct"/>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w:t>
            </w:r>
          </w:p>
        </w:tc>
        <w:tc>
          <w:tcPr>
            <w:tcW w:w="1001" w:type="pct"/>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w:t>
            </w:r>
          </w:p>
        </w:tc>
        <w:tc>
          <w:tcPr>
            <w:tcW w:w="954" w:type="pct"/>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w:t>
            </w:r>
          </w:p>
        </w:tc>
        <w:tc>
          <w:tcPr>
            <w:tcW w:w="954" w:type="pct"/>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w:t>
            </w:r>
          </w:p>
        </w:tc>
      </w:tr>
    </w:tbl>
    <w:p w:rsidR="00D971F7" w:rsidRDefault="00D971F7">
      <w:pPr>
        <w:tabs>
          <w:tab w:val="left" w:leader="dot" w:pos="9480"/>
        </w:tabs>
        <w:spacing w:after="0" w:line="240" w:lineRule="auto"/>
        <w:ind w:firstLine="709"/>
        <w:jc w:val="both"/>
        <w:rPr>
          <w:rFonts w:ascii="Times New Roman" w:eastAsia="Calibri" w:hAnsi="Times New Roman" w:cs="Times New Roman"/>
          <w:b/>
          <w:bCs/>
          <w:sz w:val="24"/>
          <w:szCs w:val="24"/>
          <w:lang w:eastAsia="ru-RU"/>
        </w:rPr>
      </w:pPr>
    </w:p>
    <w:p w:rsidR="00D971F7" w:rsidRDefault="003E4DBA">
      <w:pPr>
        <w:tabs>
          <w:tab w:val="left" w:leader="dot" w:pos="9480"/>
        </w:tabs>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Социальный паспорт семей воспитанников</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3"/>
        <w:gridCol w:w="3190"/>
        <w:gridCol w:w="2924"/>
        <w:gridCol w:w="2924"/>
        <w:gridCol w:w="2924"/>
      </w:tblGrid>
      <w:tr w:rsidR="00D971F7">
        <w:trPr>
          <w:trHeight w:val="578"/>
        </w:trPr>
        <w:tc>
          <w:tcPr>
            <w:tcW w:w="1048" w:type="pct"/>
            <w:shd w:val="clear" w:color="auto" w:fill="auto"/>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Полная семья</w:t>
            </w:r>
          </w:p>
        </w:tc>
        <w:tc>
          <w:tcPr>
            <w:tcW w:w="1054" w:type="pct"/>
            <w:shd w:val="clear" w:color="auto" w:fill="auto"/>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Неполная семья</w:t>
            </w:r>
          </w:p>
        </w:tc>
        <w:tc>
          <w:tcPr>
            <w:tcW w:w="966" w:type="pct"/>
            <w:shd w:val="clear" w:color="auto" w:fill="auto"/>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Многодетные </w:t>
            </w:r>
          </w:p>
        </w:tc>
        <w:tc>
          <w:tcPr>
            <w:tcW w:w="966" w:type="pct"/>
            <w:shd w:val="clear" w:color="auto" w:fill="auto"/>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СОП</w:t>
            </w:r>
          </w:p>
        </w:tc>
        <w:tc>
          <w:tcPr>
            <w:tcW w:w="966" w:type="pct"/>
            <w:shd w:val="clear" w:color="auto" w:fill="auto"/>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Под опекой или приемные</w:t>
            </w:r>
          </w:p>
        </w:tc>
      </w:tr>
      <w:tr w:rsidR="00D971F7">
        <w:trPr>
          <w:trHeight w:val="413"/>
        </w:trPr>
        <w:tc>
          <w:tcPr>
            <w:tcW w:w="1048" w:type="pct"/>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6</w:t>
            </w:r>
          </w:p>
        </w:tc>
        <w:tc>
          <w:tcPr>
            <w:tcW w:w="1054" w:type="pct"/>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w:t>
            </w:r>
          </w:p>
        </w:tc>
        <w:tc>
          <w:tcPr>
            <w:tcW w:w="966" w:type="pct"/>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1</w:t>
            </w:r>
          </w:p>
        </w:tc>
        <w:tc>
          <w:tcPr>
            <w:tcW w:w="966" w:type="pct"/>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w:t>
            </w:r>
          </w:p>
        </w:tc>
        <w:tc>
          <w:tcPr>
            <w:tcW w:w="966" w:type="pct"/>
            <w:vAlign w:val="center"/>
          </w:tcPr>
          <w:p w:rsidR="00D971F7" w:rsidRDefault="003E4DBA">
            <w:pPr>
              <w:tabs>
                <w:tab w:val="left" w:leader="dot" w:pos="9480"/>
              </w:tabs>
              <w:spacing w:after="0" w:line="240" w:lineRule="auto"/>
              <w:jc w:val="center"/>
              <w:rPr>
                <w:rFonts w:ascii="Times New Roman" w:eastAsia="Calibri" w:hAnsi="Times New Roman" w:cs="Times New Roman"/>
                <w:bCs/>
                <w:sz w:val="24"/>
                <w:szCs w:val="24"/>
                <w:lang w:val="en-US" w:eastAsia="ru-RU"/>
              </w:rPr>
            </w:pPr>
            <w:r>
              <w:rPr>
                <w:rFonts w:ascii="Times New Roman" w:eastAsia="Calibri" w:hAnsi="Times New Roman" w:cs="Times New Roman"/>
                <w:bCs/>
                <w:sz w:val="24"/>
                <w:szCs w:val="24"/>
                <w:lang w:val="en-US" w:eastAsia="ru-RU"/>
              </w:rPr>
              <w:t>-</w:t>
            </w:r>
          </w:p>
        </w:tc>
      </w:tr>
    </w:tbl>
    <w:p w:rsidR="00D971F7" w:rsidRDefault="00D971F7">
      <w:pPr>
        <w:tabs>
          <w:tab w:val="left" w:leader="dot" w:pos="9480"/>
        </w:tabs>
        <w:spacing w:after="0" w:line="240" w:lineRule="auto"/>
        <w:ind w:firstLine="709"/>
        <w:jc w:val="both"/>
        <w:rPr>
          <w:rFonts w:ascii="Times New Roman" w:eastAsia="Calibri" w:hAnsi="Times New Roman" w:cs="Times New Roman"/>
          <w:bCs/>
          <w:sz w:val="24"/>
          <w:szCs w:val="24"/>
          <w:lang w:eastAsia="ru-RU"/>
        </w:rPr>
      </w:pPr>
    </w:p>
    <w:p w:rsidR="00D971F7" w:rsidRDefault="00D971F7">
      <w:pPr>
        <w:widowControl w:val="0"/>
        <w:spacing w:after="0" w:line="240" w:lineRule="auto"/>
        <w:ind w:right="287" w:firstLine="426"/>
        <w:jc w:val="both"/>
        <w:rPr>
          <w:rFonts w:ascii="Times New Roman" w:eastAsia="Times New Roman" w:hAnsi="Times New Roman" w:cs="Times New Roman"/>
          <w:sz w:val="24"/>
          <w:szCs w:val="24"/>
          <w:lang w:eastAsia="ru-RU"/>
        </w:rPr>
      </w:pPr>
    </w:p>
    <w:p w:rsidR="00D971F7" w:rsidRDefault="003E4DBA">
      <w:pPr>
        <w:widowControl w:val="0"/>
        <w:spacing w:after="0" w:line="240" w:lineRule="auto"/>
        <w:ind w:right="287"/>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Индивидуальные характеристики особенностей развития детей группы</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1995"/>
        <w:gridCol w:w="1064"/>
        <w:gridCol w:w="1440"/>
        <w:gridCol w:w="1649"/>
        <w:gridCol w:w="2429"/>
        <w:gridCol w:w="1485"/>
        <w:gridCol w:w="1365"/>
        <w:gridCol w:w="1659"/>
      </w:tblGrid>
      <w:tr w:rsidR="00D971F7">
        <w:tc>
          <w:tcPr>
            <w:tcW w:w="685"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Фамилия, имя ребенка</w:t>
            </w:r>
          </w:p>
        </w:tc>
        <w:tc>
          <w:tcPr>
            <w:tcW w:w="657"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Поведенческие особенности</w:t>
            </w:r>
          </w:p>
        </w:tc>
        <w:tc>
          <w:tcPr>
            <w:tcW w:w="351"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Состояние здоровья</w:t>
            </w:r>
          </w:p>
        </w:tc>
        <w:tc>
          <w:tcPr>
            <w:tcW w:w="474"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Особенности общения с близкими взрослыми</w:t>
            </w:r>
          </w:p>
        </w:tc>
        <w:tc>
          <w:tcPr>
            <w:tcW w:w="543"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Особенности общения с другими детьми</w:t>
            </w:r>
          </w:p>
        </w:tc>
        <w:tc>
          <w:tcPr>
            <w:tcW w:w="800"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Навыки самообслуживания  /самостоятельность</w:t>
            </w:r>
          </w:p>
        </w:tc>
        <w:tc>
          <w:tcPr>
            <w:tcW w:w="489"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Особенности питания/ сна/ «вредные привычки»</w:t>
            </w:r>
          </w:p>
        </w:tc>
        <w:tc>
          <w:tcPr>
            <w:tcW w:w="449"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Чем любит заниматься</w:t>
            </w:r>
          </w:p>
        </w:tc>
        <w:tc>
          <w:tcPr>
            <w:tcW w:w="546" w:type="pct"/>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Особенности семьи (полная/</w:t>
            </w:r>
          </w:p>
          <w:p w:rsidR="00D971F7" w:rsidRDefault="003E4DBA">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многодетная…)</w:t>
            </w:r>
          </w:p>
        </w:tc>
      </w:tr>
      <w:tr w:rsidR="00D971F7">
        <w:tc>
          <w:tcPr>
            <w:tcW w:w="685" w:type="pct"/>
          </w:tcPr>
          <w:p w:rsidR="00D971F7" w:rsidRDefault="003E4DBA">
            <w:pPr>
              <w:spacing w:after="0" w:line="240" w:lineRule="auto"/>
              <w:jc w:val="both"/>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eastAsia="ru-RU"/>
              </w:rPr>
              <w:t>Золотарёва</w:t>
            </w:r>
            <w:r>
              <w:rPr>
                <w:rFonts w:ascii="Times New Roman" w:eastAsiaTheme="minorEastAsia" w:hAnsi="Times New Roman" w:cs="Times New Roman"/>
                <w:sz w:val="24"/>
                <w:szCs w:val="24"/>
                <w:lang w:val="en-US" w:eastAsia="ru-RU"/>
              </w:rPr>
              <w:t xml:space="preserve"> Аделина</w:t>
            </w:r>
          </w:p>
        </w:tc>
        <w:tc>
          <w:tcPr>
            <w:tcW w:w="657"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активная</w:t>
            </w:r>
          </w:p>
        </w:tc>
        <w:tc>
          <w:tcPr>
            <w:tcW w:w="351"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здорова</w:t>
            </w:r>
          </w:p>
        </w:tc>
        <w:tc>
          <w:tcPr>
            <w:tcW w:w="474"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радостное</w:t>
            </w:r>
          </w:p>
        </w:tc>
        <w:tc>
          <w:tcPr>
            <w:tcW w:w="543"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дружелюбное</w:t>
            </w:r>
          </w:p>
        </w:tc>
        <w:tc>
          <w:tcPr>
            <w:tcW w:w="800"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удовлетворительные</w:t>
            </w:r>
          </w:p>
        </w:tc>
        <w:tc>
          <w:tcPr>
            <w:tcW w:w="489"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нормальные</w:t>
            </w:r>
          </w:p>
        </w:tc>
        <w:tc>
          <w:tcPr>
            <w:tcW w:w="449"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рисовать</w:t>
            </w:r>
          </w:p>
        </w:tc>
        <w:tc>
          <w:tcPr>
            <w:tcW w:w="546"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многодетная</w:t>
            </w:r>
          </w:p>
        </w:tc>
      </w:tr>
      <w:tr w:rsidR="00D971F7">
        <w:tc>
          <w:tcPr>
            <w:tcW w:w="685" w:type="pct"/>
          </w:tcPr>
          <w:p w:rsidR="00D971F7" w:rsidRDefault="003E4DBA">
            <w:pPr>
              <w:spacing w:after="0" w:line="240" w:lineRule="auto"/>
              <w:jc w:val="both"/>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eastAsia="ru-RU"/>
              </w:rPr>
              <w:t>Клеменов</w:t>
            </w:r>
            <w:r>
              <w:rPr>
                <w:rFonts w:ascii="Times New Roman" w:eastAsiaTheme="minorEastAsia" w:hAnsi="Times New Roman" w:cs="Times New Roman"/>
                <w:sz w:val="24"/>
                <w:szCs w:val="24"/>
                <w:lang w:val="en-US" w:eastAsia="ru-RU"/>
              </w:rPr>
              <w:t xml:space="preserve"> Данил</w:t>
            </w:r>
          </w:p>
        </w:tc>
        <w:tc>
          <w:tcPr>
            <w:tcW w:w="657"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любознательный</w:t>
            </w:r>
          </w:p>
        </w:tc>
        <w:tc>
          <w:tcPr>
            <w:tcW w:w="351" w:type="pct"/>
            <w:shd w:val="clear" w:color="auto" w:fill="auto"/>
          </w:tcPr>
          <w:p w:rsidR="00D971F7" w:rsidRDefault="003E4DBA">
            <w:pPr>
              <w:spacing w:after="0" w:line="240" w:lineRule="auto"/>
              <w:jc w:val="both"/>
              <w:rPr>
                <w:rFonts w:ascii="Times New Roman" w:eastAsiaTheme="minorEastAsia" w:hAnsi="Times New Roman" w:cs="Times New Roman"/>
                <w:b/>
                <w:sz w:val="24"/>
                <w:szCs w:val="24"/>
                <w:lang w:eastAsia="ru-RU" w:bidi="ru-RU"/>
              </w:rPr>
            </w:pPr>
            <w:r>
              <w:rPr>
                <w:rFonts w:ascii="Times New Roman" w:eastAsiaTheme="minorEastAsia" w:hAnsi="Times New Roman" w:cs="Times New Roman"/>
                <w:sz w:val="24"/>
                <w:szCs w:val="24"/>
                <w:lang w:eastAsia="ru-RU" w:bidi="ru-RU"/>
              </w:rPr>
              <w:t>здоров</w:t>
            </w:r>
          </w:p>
        </w:tc>
        <w:tc>
          <w:tcPr>
            <w:tcW w:w="474"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радостное</w:t>
            </w:r>
          </w:p>
        </w:tc>
        <w:tc>
          <w:tcPr>
            <w:tcW w:w="543"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дружелюбное</w:t>
            </w:r>
          </w:p>
        </w:tc>
        <w:tc>
          <w:tcPr>
            <w:tcW w:w="800"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удовлетворительные</w:t>
            </w:r>
          </w:p>
        </w:tc>
        <w:tc>
          <w:tcPr>
            <w:tcW w:w="489"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нормальные</w:t>
            </w:r>
          </w:p>
        </w:tc>
        <w:tc>
          <w:tcPr>
            <w:tcW w:w="449"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конструировать</w:t>
            </w:r>
          </w:p>
        </w:tc>
        <w:tc>
          <w:tcPr>
            <w:tcW w:w="546"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полная</w:t>
            </w:r>
          </w:p>
        </w:tc>
      </w:tr>
      <w:tr w:rsidR="00D971F7">
        <w:tc>
          <w:tcPr>
            <w:tcW w:w="685" w:type="pct"/>
          </w:tcPr>
          <w:p w:rsidR="00D971F7" w:rsidRDefault="003E4DBA">
            <w:pPr>
              <w:spacing w:after="0" w:line="240" w:lineRule="auto"/>
              <w:jc w:val="both"/>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eastAsia="ru-RU"/>
              </w:rPr>
              <w:t>Карякин</w:t>
            </w:r>
            <w:r>
              <w:rPr>
                <w:rFonts w:ascii="Times New Roman" w:eastAsiaTheme="minorEastAsia" w:hAnsi="Times New Roman" w:cs="Times New Roman"/>
                <w:sz w:val="24"/>
                <w:szCs w:val="24"/>
                <w:lang w:val="en-US" w:eastAsia="ru-RU"/>
              </w:rPr>
              <w:t xml:space="preserve"> Вячеслав</w:t>
            </w:r>
          </w:p>
        </w:tc>
        <w:tc>
          <w:tcPr>
            <w:tcW w:w="657"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подижный</w:t>
            </w:r>
          </w:p>
        </w:tc>
        <w:tc>
          <w:tcPr>
            <w:tcW w:w="351" w:type="pct"/>
            <w:shd w:val="clear" w:color="auto" w:fill="auto"/>
          </w:tcPr>
          <w:p w:rsidR="00D971F7" w:rsidRDefault="003E4DBA">
            <w:pPr>
              <w:spacing w:after="0" w:line="240" w:lineRule="auto"/>
              <w:jc w:val="both"/>
              <w:rPr>
                <w:rFonts w:ascii="Times New Roman" w:eastAsiaTheme="minorEastAsia" w:hAnsi="Times New Roman" w:cs="Times New Roman"/>
                <w:b/>
                <w:sz w:val="24"/>
                <w:szCs w:val="24"/>
                <w:lang w:eastAsia="ru-RU" w:bidi="ru-RU"/>
              </w:rPr>
            </w:pPr>
            <w:r>
              <w:rPr>
                <w:rFonts w:ascii="Times New Roman" w:eastAsiaTheme="minorEastAsia" w:hAnsi="Times New Roman" w:cs="Times New Roman"/>
                <w:sz w:val="24"/>
                <w:szCs w:val="24"/>
                <w:lang w:eastAsia="ru-RU" w:bidi="ru-RU"/>
              </w:rPr>
              <w:t>здоров</w:t>
            </w:r>
          </w:p>
        </w:tc>
        <w:tc>
          <w:tcPr>
            <w:tcW w:w="474"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спокойное</w:t>
            </w:r>
          </w:p>
        </w:tc>
        <w:tc>
          <w:tcPr>
            <w:tcW w:w="543"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дружелюбное</w:t>
            </w:r>
          </w:p>
        </w:tc>
        <w:tc>
          <w:tcPr>
            <w:tcW w:w="800"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удовлетворительные</w:t>
            </w:r>
          </w:p>
        </w:tc>
        <w:tc>
          <w:tcPr>
            <w:tcW w:w="489"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нормальные</w:t>
            </w:r>
          </w:p>
        </w:tc>
        <w:tc>
          <w:tcPr>
            <w:tcW w:w="449"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лепить</w:t>
            </w:r>
          </w:p>
        </w:tc>
        <w:tc>
          <w:tcPr>
            <w:tcW w:w="546"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полная</w:t>
            </w:r>
          </w:p>
        </w:tc>
      </w:tr>
      <w:tr w:rsidR="00D971F7">
        <w:tc>
          <w:tcPr>
            <w:tcW w:w="685" w:type="pct"/>
          </w:tcPr>
          <w:p w:rsidR="00D971F7" w:rsidRDefault="003E4DBA">
            <w:pPr>
              <w:spacing w:after="0" w:line="240" w:lineRule="auto"/>
              <w:jc w:val="both"/>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eastAsia="ru-RU"/>
              </w:rPr>
              <w:t>Лаврентьев</w:t>
            </w:r>
            <w:r>
              <w:rPr>
                <w:rFonts w:ascii="Times New Roman" w:eastAsiaTheme="minorEastAsia" w:hAnsi="Times New Roman" w:cs="Times New Roman"/>
                <w:sz w:val="24"/>
                <w:szCs w:val="24"/>
                <w:lang w:val="en-US" w:eastAsia="ru-RU"/>
              </w:rPr>
              <w:t xml:space="preserve"> Артём</w:t>
            </w:r>
          </w:p>
        </w:tc>
        <w:tc>
          <w:tcPr>
            <w:tcW w:w="657"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подвижный</w:t>
            </w:r>
          </w:p>
        </w:tc>
        <w:tc>
          <w:tcPr>
            <w:tcW w:w="351" w:type="pct"/>
            <w:shd w:val="clear" w:color="auto" w:fill="auto"/>
          </w:tcPr>
          <w:p w:rsidR="00D971F7" w:rsidRDefault="003E4DBA">
            <w:pPr>
              <w:spacing w:after="0" w:line="240" w:lineRule="auto"/>
              <w:jc w:val="both"/>
              <w:rPr>
                <w:rFonts w:ascii="Times New Roman" w:eastAsiaTheme="minorEastAsia" w:hAnsi="Times New Roman" w:cs="Times New Roman"/>
                <w:b/>
                <w:sz w:val="24"/>
                <w:szCs w:val="24"/>
                <w:lang w:eastAsia="ru-RU" w:bidi="ru-RU"/>
              </w:rPr>
            </w:pPr>
            <w:r>
              <w:rPr>
                <w:rFonts w:ascii="Times New Roman" w:eastAsiaTheme="minorEastAsia" w:hAnsi="Times New Roman" w:cs="Times New Roman"/>
                <w:sz w:val="24"/>
                <w:szCs w:val="24"/>
                <w:lang w:eastAsia="ru-RU" w:bidi="ru-RU"/>
              </w:rPr>
              <w:t>здоров</w:t>
            </w:r>
          </w:p>
        </w:tc>
        <w:tc>
          <w:tcPr>
            <w:tcW w:w="474"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спокойное</w:t>
            </w:r>
          </w:p>
        </w:tc>
        <w:tc>
          <w:tcPr>
            <w:tcW w:w="543"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дружелюбное</w:t>
            </w:r>
          </w:p>
        </w:tc>
        <w:tc>
          <w:tcPr>
            <w:tcW w:w="800"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удовлетворительные</w:t>
            </w:r>
          </w:p>
        </w:tc>
        <w:tc>
          <w:tcPr>
            <w:tcW w:w="489"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нормальные</w:t>
            </w:r>
          </w:p>
        </w:tc>
        <w:tc>
          <w:tcPr>
            <w:tcW w:w="449"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лепить</w:t>
            </w:r>
          </w:p>
        </w:tc>
        <w:tc>
          <w:tcPr>
            <w:tcW w:w="546"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полная</w:t>
            </w:r>
          </w:p>
        </w:tc>
      </w:tr>
      <w:tr w:rsidR="00D971F7">
        <w:tc>
          <w:tcPr>
            <w:tcW w:w="685" w:type="pct"/>
          </w:tcPr>
          <w:p w:rsidR="00D971F7" w:rsidRDefault="003E4DBA">
            <w:pPr>
              <w:spacing w:after="0" w:line="240" w:lineRule="auto"/>
              <w:jc w:val="both"/>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eastAsia="ru-RU"/>
              </w:rPr>
              <w:t>Пономарёв</w:t>
            </w:r>
            <w:r>
              <w:rPr>
                <w:rFonts w:ascii="Times New Roman" w:eastAsiaTheme="minorEastAsia" w:hAnsi="Times New Roman" w:cs="Times New Roman"/>
                <w:sz w:val="24"/>
                <w:szCs w:val="24"/>
                <w:lang w:val="en-US" w:eastAsia="ru-RU"/>
              </w:rPr>
              <w:t xml:space="preserve"> Эдуард</w:t>
            </w:r>
          </w:p>
        </w:tc>
        <w:tc>
          <w:tcPr>
            <w:tcW w:w="657"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подвижный</w:t>
            </w:r>
          </w:p>
        </w:tc>
        <w:tc>
          <w:tcPr>
            <w:tcW w:w="351" w:type="pct"/>
            <w:shd w:val="clear" w:color="auto" w:fill="auto"/>
          </w:tcPr>
          <w:p w:rsidR="00D971F7" w:rsidRDefault="003E4DBA">
            <w:pPr>
              <w:spacing w:after="0" w:line="240" w:lineRule="auto"/>
              <w:jc w:val="both"/>
              <w:rPr>
                <w:rFonts w:ascii="Times New Roman" w:eastAsiaTheme="minorEastAsia" w:hAnsi="Times New Roman" w:cs="Times New Roman"/>
                <w:b/>
                <w:sz w:val="24"/>
                <w:szCs w:val="24"/>
                <w:lang w:eastAsia="ru-RU" w:bidi="ru-RU"/>
              </w:rPr>
            </w:pPr>
            <w:r>
              <w:rPr>
                <w:rFonts w:ascii="Times New Roman" w:eastAsiaTheme="minorEastAsia" w:hAnsi="Times New Roman" w:cs="Times New Roman"/>
                <w:sz w:val="24"/>
                <w:szCs w:val="24"/>
                <w:lang w:eastAsia="ru-RU" w:bidi="ru-RU"/>
              </w:rPr>
              <w:t>здоров</w:t>
            </w:r>
          </w:p>
        </w:tc>
        <w:tc>
          <w:tcPr>
            <w:tcW w:w="474"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спокойное</w:t>
            </w:r>
          </w:p>
        </w:tc>
        <w:tc>
          <w:tcPr>
            <w:tcW w:w="543"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дружелюбное</w:t>
            </w:r>
          </w:p>
        </w:tc>
        <w:tc>
          <w:tcPr>
            <w:tcW w:w="800"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удовлетворительные</w:t>
            </w:r>
          </w:p>
        </w:tc>
        <w:tc>
          <w:tcPr>
            <w:tcW w:w="489"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нормальные</w:t>
            </w:r>
          </w:p>
        </w:tc>
        <w:tc>
          <w:tcPr>
            <w:tcW w:w="449"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рисовать</w:t>
            </w:r>
          </w:p>
        </w:tc>
        <w:tc>
          <w:tcPr>
            <w:tcW w:w="546"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полная</w:t>
            </w:r>
          </w:p>
        </w:tc>
      </w:tr>
      <w:tr w:rsidR="00D971F7">
        <w:tc>
          <w:tcPr>
            <w:tcW w:w="685" w:type="pct"/>
          </w:tcPr>
          <w:p w:rsidR="00D971F7" w:rsidRDefault="003E4DBA">
            <w:pPr>
              <w:spacing w:after="0" w:line="240" w:lineRule="auto"/>
              <w:jc w:val="both"/>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eastAsia="ru-RU"/>
              </w:rPr>
              <w:t>Терещенко</w:t>
            </w:r>
            <w:r>
              <w:rPr>
                <w:rFonts w:ascii="Times New Roman" w:eastAsiaTheme="minorEastAsia" w:hAnsi="Times New Roman" w:cs="Times New Roman"/>
                <w:sz w:val="24"/>
                <w:szCs w:val="24"/>
                <w:lang w:val="en-US" w:eastAsia="ru-RU"/>
              </w:rPr>
              <w:t xml:space="preserve"> Данил</w:t>
            </w:r>
          </w:p>
        </w:tc>
        <w:tc>
          <w:tcPr>
            <w:tcW w:w="657"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любознательный</w:t>
            </w:r>
          </w:p>
        </w:tc>
        <w:tc>
          <w:tcPr>
            <w:tcW w:w="351" w:type="pct"/>
            <w:shd w:val="clear" w:color="auto" w:fill="auto"/>
          </w:tcPr>
          <w:p w:rsidR="00D971F7" w:rsidRDefault="003E4DBA">
            <w:pPr>
              <w:spacing w:after="0" w:line="240" w:lineRule="auto"/>
              <w:jc w:val="both"/>
              <w:rPr>
                <w:rFonts w:ascii="Times New Roman" w:eastAsiaTheme="minorEastAsia" w:hAnsi="Times New Roman" w:cs="Times New Roman"/>
                <w:b/>
                <w:sz w:val="24"/>
                <w:szCs w:val="24"/>
                <w:lang w:eastAsia="ru-RU" w:bidi="ru-RU"/>
              </w:rPr>
            </w:pPr>
            <w:r>
              <w:rPr>
                <w:rFonts w:ascii="Times New Roman" w:eastAsiaTheme="minorEastAsia" w:hAnsi="Times New Roman" w:cs="Times New Roman"/>
                <w:sz w:val="24"/>
                <w:szCs w:val="24"/>
                <w:lang w:eastAsia="ru-RU" w:bidi="ru-RU"/>
              </w:rPr>
              <w:t>здоров</w:t>
            </w:r>
          </w:p>
        </w:tc>
        <w:tc>
          <w:tcPr>
            <w:tcW w:w="474"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спокойное</w:t>
            </w:r>
          </w:p>
        </w:tc>
        <w:tc>
          <w:tcPr>
            <w:tcW w:w="543"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дружелюбное</w:t>
            </w:r>
          </w:p>
        </w:tc>
        <w:tc>
          <w:tcPr>
            <w:tcW w:w="800"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удовлетворительные</w:t>
            </w:r>
          </w:p>
        </w:tc>
        <w:tc>
          <w:tcPr>
            <w:tcW w:w="489"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нормальные</w:t>
            </w:r>
          </w:p>
        </w:tc>
        <w:tc>
          <w:tcPr>
            <w:tcW w:w="449"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конструировать</w:t>
            </w:r>
          </w:p>
        </w:tc>
        <w:tc>
          <w:tcPr>
            <w:tcW w:w="546"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полная</w:t>
            </w:r>
          </w:p>
        </w:tc>
      </w:tr>
      <w:tr w:rsidR="00D971F7">
        <w:tc>
          <w:tcPr>
            <w:tcW w:w="685" w:type="pct"/>
          </w:tcPr>
          <w:p w:rsidR="00D971F7" w:rsidRDefault="003E4DBA">
            <w:pPr>
              <w:spacing w:after="0" w:line="240" w:lineRule="auto"/>
              <w:jc w:val="both"/>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eastAsia="ru-RU"/>
              </w:rPr>
              <w:t>Чичнев</w:t>
            </w:r>
            <w:r>
              <w:rPr>
                <w:rFonts w:ascii="Times New Roman" w:eastAsiaTheme="minorEastAsia" w:hAnsi="Times New Roman" w:cs="Times New Roman"/>
                <w:sz w:val="24"/>
                <w:szCs w:val="24"/>
                <w:lang w:val="en-US" w:eastAsia="ru-RU"/>
              </w:rPr>
              <w:t xml:space="preserve"> Макар</w:t>
            </w:r>
          </w:p>
        </w:tc>
        <w:tc>
          <w:tcPr>
            <w:tcW w:w="657"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активный</w:t>
            </w:r>
          </w:p>
        </w:tc>
        <w:tc>
          <w:tcPr>
            <w:tcW w:w="351" w:type="pct"/>
            <w:shd w:val="clear" w:color="auto" w:fill="auto"/>
          </w:tcPr>
          <w:p w:rsidR="00D971F7" w:rsidRDefault="003E4DBA">
            <w:pPr>
              <w:spacing w:after="0" w:line="240" w:lineRule="auto"/>
              <w:jc w:val="both"/>
              <w:rPr>
                <w:rFonts w:ascii="Times New Roman" w:eastAsiaTheme="minorEastAsia" w:hAnsi="Times New Roman" w:cs="Times New Roman"/>
                <w:b/>
                <w:sz w:val="24"/>
                <w:szCs w:val="24"/>
                <w:lang w:eastAsia="ru-RU" w:bidi="ru-RU"/>
              </w:rPr>
            </w:pPr>
            <w:r>
              <w:rPr>
                <w:rFonts w:ascii="Times New Roman" w:eastAsiaTheme="minorEastAsia" w:hAnsi="Times New Roman" w:cs="Times New Roman"/>
                <w:sz w:val="24"/>
                <w:szCs w:val="24"/>
                <w:lang w:eastAsia="ru-RU" w:bidi="ru-RU"/>
              </w:rPr>
              <w:t>здоров</w:t>
            </w:r>
          </w:p>
        </w:tc>
        <w:tc>
          <w:tcPr>
            <w:tcW w:w="474"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радостное</w:t>
            </w:r>
          </w:p>
        </w:tc>
        <w:tc>
          <w:tcPr>
            <w:tcW w:w="543"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дружелюбное</w:t>
            </w:r>
          </w:p>
        </w:tc>
        <w:tc>
          <w:tcPr>
            <w:tcW w:w="800"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удовлетворительные</w:t>
            </w:r>
          </w:p>
        </w:tc>
        <w:tc>
          <w:tcPr>
            <w:tcW w:w="489" w:type="pct"/>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нормальные</w:t>
            </w:r>
          </w:p>
        </w:tc>
        <w:tc>
          <w:tcPr>
            <w:tcW w:w="449"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лепить</w:t>
            </w:r>
          </w:p>
        </w:tc>
        <w:tc>
          <w:tcPr>
            <w:tcW w:w="546" w:type="pct"/>
          </w:tcPr>
          <w:p w:rsidR="00D971F7" w:rsidRDefault="003E4DBA">
            <w:pPr>
              <w:spacing w:after="0" w:line="240" w:lineRule="auto"/>
              <w:jc w:val="both"/>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полная</w:t>
            </w:r>
          </w:p>
        </w:tc>
      </w:tr>
    </w:tbl>
    <w:p w:rsidR="00D971F7" w:rsidRDefault="00D971F7">
      <w:pPr>
        <w:spacing w:after="0" w:line="240" w:lineRule="auto"/>
        <w:rPr>
          <w:rFonts w:ascii="Times New Roman" w:eastAsiaTheme="minorEastAsia" w:hAnsi="Times New Roman" w:cs="Times New Roman"/>
          <w:color w:val="FF0000"/>
          <w:sz w:val="24"/>
          <w:szCs w:val="24"/>
          <w:lang w:eastAsia="ru-RU"/>
        </w:rPr>
        <w:sectPr w:rsidR="00D971F7">
          <w:pgSz w:w="16838" w:h="11906" w:orient="landscape"/>
          <w:pgMar w:top="720" w:right="720" w:bottom="720" w:left="993" w:header="708" w:footer="708" w:gutter="0"/>
          <w:cols w:space="708"/>
          <w:docGrid w:linePitch="360"/>
        </w:sectPr>
      </w:pPr>
    </w:p>
    <w:p w:rsidR="00D971F7" w:rsidRDefault="003E4DBA">
      <w:pPr>
        <w:tabs>
          <w:tab w:val="left" w:pos="426"/>
        </w:tabs>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lastRenderedPageBreak/>
        <w:tab/>
        <w:t>1.2. Планируемые результаты реализации и освоения Программы</w:t>
      </w:r>
      <w:r>
        <w:rPr>
          <w:rFonts w:ascii="Times New Roman" w:eastAsiaTheme="minorEastAsia" w:hAnsi="Times New Roman" w:cs="Times New Roman"/>
          <w:sz w:val="24"/>
          <w:szCs w:val="24"/>
          <w:lang w:eastAsia="ru-RU"/>
        </w:rPr>
        <w:t>:</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у ребёнка сформированы основные психофизические и нравственно-волевые качества;</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владеет основными движениями и элементами спортивных игр, может контролировать свои движение и управлять ими;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ребёнок соблюдает элементарные правила здорового образа </w:t>
      </w:r>
      <w:r>
        <w:rPr>
          <w:rFonts w:ascii="Times New Roman" w:eastAsia="Times New Roman" w:hAnsi="Times New Roman" w:cs="Times New Roman"/>
          <w:sz w:val="23"/>
          <w:szCs w:val="23"/>
        </w:rPr>
        <w:t>жизни и личной гигиены;</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проявляет эл</w:t>
      </w:r>
      <w:r>
        <w:rPr>
          <w:rFonts w:ascii="Times New Roman" w:eastAsia="Times New Roman" w:hAnsi="Times New Roman" w:cs="Times New Roman"/>
          <w:sz w:val="23"/>
          <w:szCs w:val="23"/>
        </w:rPr>
        <w:t>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проявляет духовно-нравственные качества и основы патриотизма в ходе занятий физ</w:t>
      </w:r>
      <w:r>
        <w:rPr>
          <w:rFonts w:ascii="Times New Roman" w:eastAsia="Times New Roman" w:hAnsi="Times New Roman" w:cs="Times New Roman"/>
          <w:sz w:val="23"/>
          <w:szCs w:val="23"/>
        </w:rPr>
        <w:t>ической культурой и ознакомлением с достижениями российского спорта;</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ребёнок </w:t>
      </w:r>
      <w:r>
        <w:rPr>
          <w:rFonts w:ascii="Times New Roman" w:eastAsia="Times New Roman" w:hAnsi="Times New Roman" w:cs="Times New Roman"/>
          <w:sz w:val="23"/>
          <w:szCs w:val="23"/>
        </w:rPr>
        <w:t>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соблюдает элементарные социальные нормы и правила поведения в различных видах деятельности, взаи</w:t>
      </w:r>
      <w:r>
        <w:rPr>
          <w:rFonts w:ascii="Times New Roman" w:eastAsia="Times New Roman" w:hAnsi="Times New Roman" w:cs="Times New Roman"/>
          <w:sz w:val="23"/>
          <w:szCs w:val="23"/>
        </w:rPr>
        <w:t>моотношениях со взрослыми и сверстниками;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w:t>
      </w:r>
      <w:r>
        <w:rPr>
          <w:rFonts w:ascii="Times New Roman" w:eastAsia="Times New Roman" w:hAnsi="Times New Roman" w:cs="Times New Roman"/>
          <w:sz w:val="23"/>
          <w:szCs w:val="23"/>
        </w:rPr>
        <w:t>икающие конфликты конструктивными способами;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w:t>
      </w:r>
      <w:r>
        <w:rPr>
          <w:rFonts w:ascii="Times New Roman" w:eastAsia="Times New Roman" w:hAnsi="Times New Roman" w:cs="Times New Roman"/>
          <w:sz w:val="23"/>
          <w:szCs w:val="23"/>
        </w:rPr>
        <w:t>ии; ребёнок стремится сохранять позитивную самооценку;</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проявляет положительное отношение к миру, разным видам труда, другим людям и самому себе;</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у ребёнка выражено стремление заниматься социально значимой деятельностью;</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способен откликаться</w:t>
      </w:r>
      <w:r>
        <w:rPr>
          <w:rFonts w:ascii="Times New Roman" w:eastAsia="Times New Roman" w:hAnsi="Times New Roman" w:cs="Times New Roman"/>
          <w:sz w:val="23"/>
          <w:szCs w:val="23"/>
        </w:rPr>
        <w:t xml:space="preserve"> на эмоции близких людей, проявлять эмпатию (сочувствие, сопереживание, содействие);</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способен реша</w:t>
      </w:r>
      <w:r>
        <w:rPr>
          <w:rFonts w:ascii="Times New Roman" w:eastAsia="Times New Roman" w:hAnsi="Times New Roman" w:cs="Times New Roman"/>
          <w:sz w:val="23"/>
          <w:szCs w:val="23"/>
        </w:rPr>
        <w:t>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владеет речью как средством коммуникац</w:t>
      </w:r>
      <w:r>
        <w:rPr>
          <w:rFonts w:ascii="Times New Roman" w:eastAsia="Times New Roman" w:hAnsi="Times New Roman" w:cs="Times New Roman"/>
          <w:sz w:val="23"/>
          <w:szCs w:val="23"/>
        </w:rPr>
        <w:t>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знает и осмысленно воспринимает литературные произведения различных жанров, имеет предпо</w:t>
      </w:r>
      <w:r>
        <w:rPr>
          <w:rFonts w:ascii="Times New Roman" w:eastAsia="Times New Roman" w:hAnsi="Times New Roman" w:cs="Times New Roman"/>
          <w:sz w:val="23"/>
          <w:szCs w:val="23"/>
        </w:rPr>
        <w:t>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ребёнок обладает начальными знаниями о природном и социальном мире, в котором он</w:t>
      </w:r>
      <w:r>
        <w:rPr>
          <w:rFonts w:ascii="Times New Roman" w:eastAsia="Times New Roman" w:hAnsi="Times New Roman" w:cs="Times New Roman"/>
          <w:sz w:val="23"/>
          <w:szCs w:val="23"/>
        </w:rPr>
        <w:t xml:space="preserve">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w:t>
      </w:r>
      <w:r>
        <w:rPr>
          <w:rFonts w:ascii="Times New Roman" w:eastAsia="Times New Roman" w:hAnsi="Times New Roman" w:cs="Times New Roman"/>
          <w:sz w:val="23"/>
          <w:szCs w:val="23"/>
        </w:rPr>
        <w:t>нных отношениях и взаимосвязях, семейных традициях; об обществе, его национально-культурных ценностях; государстве и принадлежности к нему;</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ребёнок проявляет любознательность, активно задает вопросы взрослым и сверстникам; интересуется субъективно новым и </w:t>
      </w:r>
      <w:r>
        <w:rPr>
          <w:rFonts w:ascii="Times New Roman" w:eastAsia="Times New Roman" w:hAnsi="Times New Roman" w:cs="Times New Roman"/>
          <w:sz w:val="23"/>
          <w:szCs w:val="23"/>
        </w:rPr>
        <w:t xml:space="preserve">неизвестным в окружающем мире; способен самостоятельно придумывать объяснения явлениям природы и поступкам людей; склонен наблюдать, </w:t>
      </w:r>
      <w:r>
        <w:rPr>
          <w:rFonts w:ascii="Times New Roman" w:eastAsia="Times New Roman" w:hAnsi="Times New Roman" w:cs="Times New Roman"/>
          <w:sz w:val="23"/>
          <w:szCs w:val="23"/>
        </w:rPr>
        <w:lastRenderedPageBreak/>
        <w:t>экспериментировать; строить смысловую картину окружающей реальности, использует основные культурные способы деятельности;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р</w:t>
      </w:r>
      <w:r>
        <w:rPr>
          <w:rFonts w:ascii="Times New Roman" w:eastAsia="Times New Roman" w:hAnsi="Times New Roman" w:cs="Times New Roman"/>
          <w:szCs w:val="23"/>
        </w:rPr>
        <w:t>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ребёнок способен применять в жизненных и игровых ситуациях знания о количест</w:t>
      </w:r>
      <w:r>
        <w:rPr>
          <w:rFonts w:ascii="Times New Roman" w:eastAsia="Times New Roman" w:hAnsi="Times New Roman" w:cs="Times New Roman"/>
          <w:szCs w:val="23"/>
        </w:rPr>
        <w:t>ве, форме, величине предметов, пространстве и времени, умения считать, измерять, сравнивать, вычислять и тому подобное;</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ребёнок имеет разнообразные познавательные умения: определяет противоречия, формулирует задачу исследования, использует разные способы и</w:t>
      </w:r>
      <w:r>
        <w:rPr>
          <w:rFonts w:ascii="Times New Roman" w:eastAsia="Times New Roman" w:hAnsi="Times New Roman" w:cs="Times New Roman"/>
          <w:szCs w:val="23"/>
        </w:rPr>
        <w:t xml:space="preserve"> средства проверки предположений: сравнение с эталонами, классификацию, систематизацию, некоторые цифровые средства и другое;</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 xml:space="preserve">ребёнок имеет представление о некоторых наиболее ярких представителях живой природы России и планеты, их отличительных признаках, </w:t>
      </w:r>
      <w:r>
        <w:rPr>
          <w:rFonts w:ascii="Times New Roman" w:eastAsia="Times New Roman" w:hAnsi="Times New Roman" w:cs="Times New Roman"/>
          <w:szCs w:val="23"/>
        </w:rPr>
        <w:t>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w:t>
      </w:r>
      <w:r>
        <w:rPr>
          <w:rFonts w:ascii="Times New Roman" w:eastAsia="Times New Roman" w:hAnsi="Times New Roman" w:cs="Times New Roman"/>
          <w:szCs w:val="23"/>
        </w:rPr>
        <w:t xml:space="preserve"> поведения в природе, знает способы охраны природы, демонстрирует заботливое отношение к ней;</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w:t>
      </w:r>
      <w:r>
        <w:rPr>
          <w:rFonts w:ascii="Times New Roman" w:eastAsia="Times New Roman" w:hAnsi="Times New Roman" w:cs="Times New Roman"/>
          <w:szCs w:val="23"/>
        </w:rPr>
        <w:t>льности;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 xml:space="preserve">ребёнок владеет умениями, навыками и средствами художественной выразительности в </w:t>
      </w:r>
      <w:r>
        <w:rPr>
          <w:rFonts w:ascii="Times New Roman" w:eastAsia="Times New Roman" w:hAnsi="Times New Roman" w:cs="Times New Roman"/>
          <w:szCs w:val="23"/>
        </w:rPr>
        <w:t>различных видах деятельности и искусства; использует различные технические приемы в свободной художественной деятельности;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ребёнок участвует в создании индивидуальных и коллективных творческих работ, тематических композиций к праздничным утренникам и развл</w:t>
      </w:r>
      <w:r>
        <w:rPr>
          <w:rFonts w:ascii="Times New Roman" w:eastAsia="Times New Roman" w:hAnsi="Times New Roman" w:cs="Times New Roman"/>
          <w:szCs w:val="23"/>
        </w:rPr>
        <w:t>ечениям, художественных проектах;</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w:t>
      </w:r>
      <w:r>
        <w:rPr>
          <w:rFonts w:ascii="Times New Roman" w:eastAsia="Times New Roman" w:hAnsi="Times New Roman" w:cs="Times New Roman"/>
          <w:szCs w:val="23"/>
        </w:rPr>
        <w:t>ситуации;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w:t>
      </w:r>
      <w:r>
        <w:rPr>
          <w:rFonts w:ascii="Times New Roman" w:eastAsia="Times New Roman" w:hAnsi="Times New Roman" w:cs="Times New Roman"/>
          <w:szCs w:val="23"/>
        </w:rPr>
        <w:t>тва для создания игровых образов, согласовывает свои интересы с интересами партнеров по игре, управляет персонажами в режиссерской игре;</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 xml:space="preserve">ребёнок проявляет интерес к игровому экспериментированию с предметами, к развивающим и познавательным играм, в играх с </w:t>
      </w:r>
      <w:r>
        <w:rPr>
          <w:rFonts w:ascii="Times New Roman" w:eastAsia="Times New Roman" w:hAnsi="Times New Roman" w:cs="Times New Roman"/>
          <w:szCs w:val="23"/>
        </w:rPr>
        <w:t>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971F7" w:rsidRDefault="003E4DBA">
      <w:pPr>
        <w:pStyle w:val="aff5"/>
        <w:widowControl w:val="0"/>
        <w:numPr>
          <w:ilvl w:val="0"/>
          <w:numId w:val="5"/>
        </w:numPr>
        <w:tabs>
          <w:tab w:val="left" w:pos="426"/>
        </w:tabs>
        <w:spacing w:after="0" w:line="240" w:lineRule="auto"/>
        <w:ind w:left="851" w:right="-1" w:hanging="425"/>
        <w:jc w:val="both"/>
        <w:rPr>
          <w:rFonts w:ascii="Times New Roman" w:eastAsia="Times New Roman" w:hAnsi="Times New Roman" w:cs="Times New Roman"/>
          <w:szCs w:val="23"/>
        </w:rPr>
      </w:pPr>
      <w:r>
        <w:rPr>
          <w:rFonts w:ascii="Times New Roman" w:eastAsia="Times New Roman" w:hAnsi="Times New Roman" w:cs="Times New Roman"/>
          <w:szCs w:val="23"/>
        </w:rPr>
        <w:t>ребёнок способен планировать свои действия, направленные на достижение конкретной цели; демонст</w:t>
      </w:r>
      <w:r>
        <w:rPr>
          <w:rFonts w:ascii="Times New Roman" w:eastAsia="Times New Roman" w:hAnsi="Times New Roman" w:cs="Times New Roman"/>
          <w:szCs w:val="23"/>
        </w:rPr>
        <w:t>рирует сформированные предпосылки к учебной деятельности и элементы готовности к школьному обучению.</w:t>
      </w:r>
    </w:p>
    <w:p w:rsidR="00D971F7" w:rsidRDefault="00D971F7">
      <w:pPr>
        <w:widowControl w:val="0"/>
        <w:tabs>
          <w:tab w:val="left" w:pos="426"/>
        </w:tabs>
        <w:spacing w:after="0" w:line="240" w:lineRule="auto"/>
        <w:ind w:right="-1"/>
        <w:jc w:val="both"/>
        <w:rPr>
          <w:rFonts w:ascii="Times New Roman" w:eastAsia="Times New Roman" w:hAnsi="Times New Roman" w:cs="Times New Roman"/>
          <w:sz w:val="24"/>
          <w:szCs w:val="24"/>
        </w:rPr>
      </w:pPr>
    </w:p>
    <w:p w:rsidR="00D971F7" w:rsidRDefault="003E4DBA">
      <w:pPr>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b/>
          <w:bCs/>
          <w:sz w:val="24"/>
          <w:szCs w:val="24"/>
          <w:lang w:eastAsia="ru-RU"/>
        </w:rPr>
        <w:t>1.3. Педагогическая диагностика достижения планируемых результатов</w:t>
      </w:r>
      <w:r>
        <w:rPr>
          <w:rFonts w:ascii="Times New Roman" w:eastAsia="Calibri" w:hAnsi="Times New Roman" w:cs="Times New Roman"/>
          <w:bCs/>
          <w:sz w:val="24"/>
          <w:szCs w:val="24"/>
          <w:lang w:eastAsia="ru-RU"/>
        </w:rPr>
        <w:t xml:space="preserve"> </w:t>
      </w:r>
    </w:p>
    <w:p w:rsidR="00D971F7" w:rsidRDefault="003E4DBA">
      <w:pPr>
        <w:keepNext/>
        <w:keepLines/>
        <w:spacing w:after="0"/>
        <w:ind w:firstLine="851"/>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Реализация программы предполагает оценку индивидуального развития детей. Педагогическа</w:t>
      </w:r>
      <w:r>
        <w:rPr>
          <w:rFonts w:ascii="Times New Roman" w:eastAsia="Times New Roman" w:hAnsi="Times New Roman" w:cs="Times New Roman"/>
          <w:sz w:val="23"/>
          <w:szCs w:val="23"/>
          <w:lang w:eastAsia="ru-RU"/>
        </w:rPr>
        <w:t>я диагностика (мониторинг) проводится в ходе наблюдений детей в спонтанной и специально организованной деятельности. Результаты педагогической диагностики (мониторинга) используются для индивидуализации образования (в том числе поддержки ребенка, построени</w:t>
      </w:r>
      <w:r>
        <w:rPr>
          <w:rFonts w:ascii="Times New Roman" w:eastAsia="Times New Roman" w:hAnsi="Times New Roman" w:cs="Times New Roman"/>
          <w:sz w:val="23"/>
          <w:szCs w:val="23"/>
          <w:lang w:eastAsia="ru-RU"/>
        </w:rPr>
        <w:t>я его образовательной траектории), оптимизации работы с группой детей.</w:t>
      </w:r>
    </w:p>
    <w:p w:rsidR="00D971F7" w:rsidRDefault="003E4DBA">
      <w:pPr>
        <w:pStyle w:val="aff5"/>
        <w:keepNext/>
        <w:keepLines/>
        <w:numPr>
          <w:ilvl w:val="0"/>
          <w:numId w:val="6"/>
        </w:numPr>
        <w:spacing w:after="0"/>
        <w:ind w:left="0" w:firstLine="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Формы и методы педагогической диагностики: анализ продуктов детской деятельности, наблюдение, диагностические задания.</w:t>
      </w:r>
    </w:p>
    <w:p w:rsidR="00D971F7" w:rsidRDefault="003E4DBA">
      <w:pPr>
        <w:pStyle w:val="aff5"/>
        <w:keepNext/>
        <w:keepLines/>
        <w:numPr>
          <w:ilvl w:val="0"/>
          <w:numId w:val="6"/>
        </w:numPr>
        <w:spacing w:after="0"/>
        <w:ind w:left="0" w:firstLine="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Периодичность проведения педагогической диагностики – 2 раза/год (</w:t>
      </w:r>
      <w:r>
        <w:rPr>
          <w:rFonts w:ascii="Times New Roman" w:eastAsia="Times New Roman" w:hAnsi="Times New Roman" w:cs="Times New Roman"/>
          <w:sz w:val="23"/>
          <w:szCs w:val="23"/>
        </w:rPr>
        <w:t>сентябрь/май)</w:t>
      </w:r>
    </w:p>
    <w:p w:rsidR="00D971F7" w:rsidRDefault="003E4DBA">
      <w:pPr>
        <w:pStyle w:val="aff5"/>
        <w:keepNext/>
        <w:keepLines/>
        <w:numPr>
          <w:ilvl w:val="0"/>
          <w:numId w:val="6"/>
        </w:numPr>
        <w:spacing w:after="0"/>
        <w:ind w:left="0" w:firstLine="851"/>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Длительность проведения педагогической диагностики – 1 месяц</w:t>
      </w:r>
    </w:p>
    <w:p w:rsidR="00D971F7" w:rsidRDefault="00D971F7">
      <w:pPr>
        <w:spacing w:after="0" w:line="240" w:lineRule="auto"/>
        <w:jc w:val="center"/>
        <w:rPr>
          <w:rFonts w:ascii="Times New Roman" w:eastAsiaTheme="minorEastAsia" w:hAnsi="Times New Roman" w:cs="Times New Roman"/>
          <w:b/>
          <w:sz w:val="24"/>
          <w:szCs w:val="24"/>
          <w:lang w:eastAsia="ru-RU"/>
        </w:rPr>
      </w:pPr>
    </w:p>
    <w:p w:rsidR="00D971F7" w:rsidRDefault="003E4DBA">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II. СОДЕРЖАТЕЛЬНЫЙ РАЗДЕЛ</w:t>
      </w:r>
    </w:p>
    <w:p w:rsidR="00D971F7" w:rsidRDefault="003E4DBA">
      <w:pPr>
        <w:spacing w:after="0" w:line="240" w:lineRule="auto"/>
        <w:ind w:firstLine="709"/>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2.1. Задачи и содержание образования (обучения и воспитания) по образовательным областям в средней группе.</w:t>
      </w:r>
    </w:p>
    <w:p w:rsidR="00D971F7" w:rsidRDefault="00D971F7">
      <w:pPr>
        <w:spacing w:after="0" w:line="240" w:lineRule="auto"/>
        <w:ind w:firstLine="709"/>
        <w:jc w:val="both"/>
        <w:rPr>
          <w:rFonts w:ascii="Times New Roman" w:eastAsiaTheme="minorEastAsia" w:hAnsi="Times New Roman" w:cs="Times New Roman"/>
          <w:b/>
          <w:sz w:val="24"/>
          <w:szCs w:val="24"/>
          <w:lang w:eastAsia="ru-RU"/>
        </w:rPr>
      </w:pPr>
    </w:p>
    <w:tbl>
      <w:tblPr>
        <w:tblStyle w:val="aff2"/>
        <w:tblW w:w="0" w:type="auto"/>
        <w:tblLook w:val="04A0" w:firstRow="1" w:lastRow="0" w:firstColumn="1" w:lastColumn="0" w:noHBand="0" w:noVBand="1"/>
      </w:tblPr>
      <w:tblGrid>
        <w:gridCol w:w="2207"/>
        <w:gridCol w:w="5131"/>
        <w:gridCol w:w="8079"/>
      </w:tblGrid>
      <w:tr w:rsidR="00D971F7">
        <w:tc>
          <w:tcPr>
            <w:tcW w:w="2207" w:type="dxa"/>
            <w:shd w:val="clear" w:color="auto" w:fill="auto"/>
          </w:tcPr>
          <w:p w:rsidR="00D971F7" w:rsidRDefault="003E4DBA">
            <w:pPr>
              <w:spacing w:after="0" w:line="240"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Образовательная область</w:t>
            </w:r>
          </w:p>
        </w:tc>
        <w:tc>
          <w:tcPr>
            <w:tcW w:w="5131" w:type="dxa"/>
            <w:shd w:val="clear" w:color="auto" w:fill="auto"/>
          </w:tcPr>
          <w:p w:rsidR="00D971F7" w:rsidRDefault="003E4DBA">
            <w:pPr>
              <w:spacing w:after="0" w:line="240"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Задачи</w:t>
            </w:r>
          </w:p>
        </w:tc>
        <w:tc>
          <w:tcPr>
            <w:tcW w:w="8079" w:type="dxa"/>
            <w:shd w:val="clear" w:color="auto" w:fill="auto"/>
          </w:tcPr>
          <w:p w:rsidR="00D971F7" w:rsidRDefault="003E4DBA">
            <w:pPr>
              <w:spacing w:after="0" w:line="240"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Содержание</w:t>
            </w:r>
          </w:p>
        </w:tc>
      </w:tr>
      <w:tr w:rsidR="00D971F7">
        <w:trPr>
          <w:trHeight w:val="169"/>
        </w:trPr>
        <w:tc>
          <w:tcPr>
            <w:tcW w:w="2207" w:type="dxa"/>
            <w:vMerge w:val="restart"/>
            <w:shd w:val="clear" w:color="auto" w:fill="auto"/>
          </w:tcPr>
          <w:p w:rsidR="00D971F7" w:rsidRDefault="003E4DBA">
            <w:pPr>
              <w:spacing w:after="0" w:line="240"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2.1.1 Социально-коммуникативное развитие</w:t>
            </w:r>
          </w:p>
        </w:tc>
        <w:tc>
          <w:tcPr>
            <w:tcW w:w="13210" w:type="dxa"/>
            <w:gridSpan w:val="2"/>
            <w:tcBorders>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в сфере социальных отношений:</w:t>
            </w:r>
          </w:p>
        </w:tc>
      </w:tr>
      <w:tr w:rsidR="00D971F7">
        <w:trPr>
          <w:trHeight w:val="225"/>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tcBorders>
          </w:tcPr>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xml:space="preserve">• обогащать </w:t>
            </w:r>
            <w:r>
              <w:rPr>
                <w:rFonts w:ascii="Times New Roman" w:eastAsiaTheme="minorEastAsia" w:hAnsi="Times New Roman" w:cs="Times New Roman"/>
                <w:iCs/>
                <w:sz w:val="24"/>
                <w:szCs w:val="24"/>
                <w:lang w:eastAsia="ru-RU"/>
              </w:rPr>
              <w:t>опыт применения разнообразных способов взаимодействия со взрослыми и сверстниками; развитие начал социально-значимой активности;</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обогащать эмоциональный опыт ребёнка, развивать способность ребёнка распознавать свои переживания и эмоции окружающих, осущес</w:t>
            </w:r>
            <w:r>
              <w:rPr>
                <w:rFonts w:ascii="Times New Roman" w:eastAsiaTheme="minorEastAsia" w:hAnsi="Times New Roman" w:cs="Times New Roman"/>
                <w:iCs/>
                <w:sz w:val="24"/>
                <w:szCs w:val="24"/>
                <w:lang w:eastAsia="ru-RU"/>
              </w:rPr>
              <w:t>твлять выбор социально одобряемых действий в конкретных ситуациях и обосновывать свои намерения и ценностные ориентации;</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развивать способность ребёнка понимать и учитывать интересы и чувства других; договариваться и дружить со сверстниками; разрешать воз</w:t>
            </w:r>
            <w:r>
              <w:rPr>
                <w:rFonts w:ascii="Times New Roman" w:eastAsiaTheme="minorEastAsia" w:hAnsi="Times New Roman" w:cs="Times New Roman"/>
                <w:iCs/>
                <w:sz w:val="24"/>
                <w:szCs w:val="24"/>
                <w:lang w:eastAsia="ru-RU"/>
              </w:rPr>
              <w:t>никающие конфликты конструктивными способами;</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воспитывать привычки культурного поведения и общения с людьми, основ этикета, правил поведения в общественных местах</w:t>
            </w:r>
          </w:p>
        </w:tc>
        <w:tc>
          <w:tcPr>
            <w:tcW w:w="8079" w:type="dxa"/>
            <w:tcBorders>
              <w:top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обеспечивает детям возможность осознания и признания собственных ошибок, рефлекси</w:t>
            </w:r>
            <w:r>
              <w:rPr>
                <w:rFonts w:ascii="Times New Roman" w:eastAsiaTheme="minorEastAsia" w:hAnsi="Times New Roman" w:cs="Times New Roman"/>
                <w:sz w:val="24"/>
                <w:szCs w:val="24"/>
                <w:lang w:eastAsia="ru-RU"/>
              </w:rPr>
              <w:t>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w:t>
            </w:r>
            <w:r>
              <w:rPr>
                <w:rFonts w:ascii="Times New Roman" w:eastAsiaTheme="minorEastAsia" w:hAnsi="Times New Roman" w:cs="Times New Roman"/>
                <w:sz w:val="24"/>
                <w:szCs w:val="24"/>
                <w:lang w:eastAsia="ru-RU"/>
              </w:rPr>
              <w:t>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w:t>
            </w:r>
            <w:r>
              <w:rPr>
                <w:rFonts w:ascii="Times New Roman" w:eastAsiaTheme="minorEastAsia" w:hAnsi="Times New Roman" w:cs="Times New Roman"/>
                <w:sz w:val="24"/>
                <w:szCs w:val="24"/>
                <w:lang w:eastAsia="ru-RU"/>
              </w:rPr>
              <w:t>крепления связи между поколениями, взаимной поддержки детей и взрослых.</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w:t>
            </w:r>
            <w:r>
              <w:rPr>
                <w:rFonts w:ascii="Times New Roman" w:eastAsiaTheme="minorEastAsia" w:hAnsi="Times New Roman" w:cs="Times New Roman"/>
                <w:sz w:val="24"/>
                <w:szCs w:val="24"/>
                <w:lang w:eastAsia="ru-RU"/>
              </w:rPr>
              <w:t>едставление о роли общеобразовательной организации в жизни людей.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w:t>
            </w:r>
            <w:r>
              <w:rPr>
                <w:rFonts w:ascii="Times New Roman" w:eastAsiaTheme="minorEastAsia" w:hAnsi="Times New Roman" w:cs="Times New Roman"/>
                <w:sz w:val="24"/>
                <w:szCs w:val="24"/>
                <w:lang w:eastAsia="ru-RU"/>
              </w:rPr>
              <w:t>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w:t>
            </w:r>
            <w:r>
              <w:rPr>
                <w:rFonts w:ascii="Times New Roman" w:eastAsiaTheme="minorEastAsia" w:hAnsi="Times New Roman" w:cs="Times New Roman"/>
                <w:sz w:val="24"/>
                <w:szCs w:val="24"/>
                <w:lang w:eastAsia="ru-RU"/>
              </w:rPr>
              <w:t>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Расширяет представления о семье, семейных и родственных отношениях: взаимные чув</w:t>
            </w:r>
            <w:r>
              <w:rPr>
                <w:rFonts w:ascii="Times New Roman" w:eastAsiaTheme="minorEastAsia" w:hAnsi="Times New Roman" w:cs="Times New Roman"/>
                <w:sz w:val="24"/>
                <w:szCs w:val="24"/>
                <w:lang w:eastAsia="ru-RU"/>
              </w:rPr>
              <w:t>ства, правила общения в семье, значимые и памятные события, досуг семьи, семейный бюджет.</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Обогащает представления о нравственных качествах людей, их </w:t>
            </w:r>
            <w:r>
              <w:rPr>
                <w:rFonts w:ascii="Times New Roman" w:eastAsiaTheme="minorEastAsia" w:hAnsi="Times New Roman" w:cs="Times New Roman"/>
                <w:sz w:val="24"/>
                <w:szCs w:val="24"/>
                <w:lang w:eastAsia="ru-RU"/>
              </w:rPr>
              <w:lastRenderedPageBreak/>
              <w:t>проявлении в поступках и взаимоотношениях.</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развивает умение сотрудничать со сверстниками: побуж</w:t>
            </w:r>
            <w:r>
              <w:rPr>
                <w:rFonts w:ascii="Times New Roman" w:eastAsiaTheme="minorEastAsia" w:hAnsi="Times New Roman" w:cs="Times New Roman"/>
                <w:sz w:val="24"/>
                <w:szCs w:val="24"/>
                <w:lang w:eastAsia="ru-RU"/>
              </w:rPr>
              <w:t>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w:t>
            </w:r>
            <w:r>
              <w:rPr>
                <w:rFonts w:ascii="Times New Roman" w:eastAsiaTheme="minorEastAsia" w:hAnsi="Times New Roman" w:cs="Times New Roman"/>
                <w:sz w:val="24"/>
                <w:szCs w:val="24"/>
                <w:lang w:eastAsia="ru-RU"/>
              </w:rPr>
              <w:t xml:space="preserve">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Воспитывает привычку без напоминаний использовать в общении со сверстниками и </w:t>
            </w:r>
            <w:r>
              <w:rPr>
                <w:rFonts w:ascii="Times New Roman" w:eastAsiaTheme="minorEastAsia" w:hAnsi="Times New Roman" w:cs="Times New Roman"/>
                <w:sz w:val="24"/>
                <w:szCs w:val="24"/>
                <w:lang w:eastAsia="ru-RU"/>
              </w:rPr>
              <w:t>взрослыми формулы словесной вежливости (приветствие, прощание, просьбы, извинения).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w:t>
            </w:r>
            <w:r>
              <w:rPr>
                <w:rFonts w:ascii="Times New Roman" w:eastAsiaTheme="minorEastAsia" w:hAnsi="Times New Roman" w:cs="Times New Roman"/>
                <w:sz w:val="24"/>
                <w:szCs w:val="24"/>
                <w:lang w:eastAsia="ru-RU"/>
              </w:rPr>
              <w:t>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D971F7">
        <w:trPr>
          <w:trHeight w:val="270"/>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ab/>
              <w:t>в области формирования основ гражданственности и патриотизма:</w:t>
            </w:r>
          </w:p>
        </w:tc>
      </w:tr>
      <w:tr w:rsidR="00D971F7">
        <w:trPr>
          <w:trHeight w:val="267"/>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tcBorders>
          </w:tcPr>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xml:space="preserve">• воспитывать патриотические и </w:t>
            </w:r>
            <w:r>
              <w:rPr>
                <w:rFonts w:ascii="Times New Roman" w:eastAsiaTheme="minorEastAsia" w:hAnsi="Times New Roman" w:cs="Times New Roman"/>
                <w:iCs/>
                <w:sz w:val="24"/>
                <w:szCs w:val="24"/>
                <w:lang w:eastAsia="ru-RU"/>
              </w:rPr>
              <w:t>интернациональные чувства, уважительное</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отношение к Родине, к представителям разных национальностей, интерес к их культуре и обычаям;</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расширять представления детей о государственных праздниках и поддерживать интерес детей к событиям, происходящим в стране,</w:t>
            </w:r>
            <w:r>
              <w:rPr>
                <w:rFonts w:ascii="Times New Roman" w:eastAsiaTheme="minorEastAsia" w:hAnsi="Times New Roman" w:cs="Times New Roman"/>
                <w:iCs/>
                <w:sz w:val="24"/>
                <w:szCs w:val="24"/>
                <w:lang w:eastAsia="ru-RU"/>
              </w:rPr>
              <w:t xml:space="preserve"> развивать чувство гордости за достижения страны в области спорта, науки и искусства, служения и верности интересам страны;</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знакомить с целями и доступными практиками волонтерства в России и включать детей при поддержке взрослых в социальные акции, волон</w:t>
            </w:r>
            <w:r>
              <w:rPr>
                <w:rFonts w:ascii="Times New Roman" w:eastAsiaTheme="minorEastAsia" w:hAnsi="Times New Roman" w:cs="Times New Roman"/>
                <w:iCs/>
                <w:sz w:val="24"/>
                <w:szCs w:val="24"/>
                <w:lang w:eastAsia="ru-RU"/>
              </w:rPr>
              <w:t>терские мероприятия в ДОО и в населенном пункте;</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lastRenderedPageBreak/>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w:t>
            </w:r>
            <w:r>
              <w:rPr>
                <w:rFonts w:ascii="Times New Roman" w:eastAsiaTheme="minorEastAsia" w:hAnsi="Times New Roman" w:cs="Times New Roman"/>
                <w:iCs/>
                <w:sz w:val="24"/>
                <w:szCs w:val="24"/>
                <w:lang w:eastAsia="ru-RU"/>
              </w:rPr>
              <w:t>обытий, связанных с его местом проживания;</w:t>
            </w:r>
          </w:p>
        </w:tc>
        <w:tc>
          <w:tcPr>
            <w:tcW w:w="8079" w:type="dxa"/>
            <w:tcBorders>
              <w:top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w:t>
            </w:r>
            <w:r>
              <w:rPr>
                <w:rFonts w:ascii="Times New Roman" w:eastAsiaTheme="minorEastAsia" w:hAnsi="Times New Roman" w:cs="Times New Roman"/>
                <w:sz w:val="24"/>
                <w:szCs w:val="24"/>
                <w:lang w:eastAsia="ru-RU"/>
              </w:rPr>
              <w:t>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w:t>
            </w:r>
            <w:r>
              <w:rPr>
                <w:rFonts w:ascii="Times New Roman" w:eastAsiaTheme="minorEastAsia" w:hAnsi="Times New Roman" w:cs="Times New Roman"/>
                <w:sz w:val="24"/>
                <w:szCs w:val="24"/>
                <w:lang w:eastAsia="ru-RU"/>
              </w:rPr>
              <w:t>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Обогащает представления о том, что в нашей стране мирно живут </w:t>
            </w:r>
            <w:r>
              <w:rPr>
                <w:rFonts w:ascii="Times New Roman" w:eastAsiaTheme="minorEastAsia" w:hAnsi="Times New Roman" w:cs="Times New Roman"/>
                <w:sz w:val="24"/>
                <w:szCs w:val="24"/>
                <w:lang w:eastAsia="ru-RU"/>
              </w:rPr>
              <w:t>люди разных национальностей, воспитывает уважение к представителям разных национальностей, интерес к их культуре и обычаям.</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Знакомит детей с назначением и доступными практиками волонтерства в России, вызывает эмоциональный отклик, осознание важности и зн</w:t>
            </w:r>
            <w:r>
              <w:rPr>
                <w:rFonts w:ascii="Times New Roman" w:eastAsiaTheme="minorEastAsia" w:hAnsi="Times New Roman" w:cs="Times New Roman"/>
                <w:sz w:val="24"/>
                <w:szCs w:val="24"/>
                <w:lang w:eastAsia="ru-RU"/>
              </w:rPr>
              <w:t xml:space="preserve">ачимости волонтерского движения. Предлагает детям при поддержке родителей (законных представителей) включиться в социальные акции, </w:t>
            </w:r>
            <w:r>
              <w:rPr>
                <w:rFonts w:ascii="Times New Roman" w:eastAsiaTheme="minorEastAsia" w:hAnsi="Times New Roman" w:cs="Times New Roman"/>
                <w:sz w:val="24"/>
                <w:szCs w:val="24"/>
                <w:lang w:eastAsia="ru-RU"/>
              </w:rPr>
              <w:lastRenderedPageBreak/>
              <w:t>волонтерские мероприятия в ДОО и в населенном пункте.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Расширяет представления детей о государственных праздниках: День Росс</w:t>
            </w:r>
            <w:r>
              <w:rPr>
                <w:rFonts w:ascii="Times New Roman" w:eastAsiaTheme="minorEastAsia" w:hAnsi="Times New Roman" w:cs="Times New Roman"/>
                <w:sz w:val="24"/>
                <w:szCs w:val="24"/>
                <w:lang w:eastAsia="ru-RU"/>
              </w:rPr>
              <w:t>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w:t>
            </w:r>
            <w:r>
              <w:rPr>
                <w:rFonts w:ascii="Times New Roman" w:eastAsiaTheme="minorEastAsia" w:hAnsi="Times New Roman" w:cs="Times New Roman"/>
                <w:sz w:val="24"/>
                <w:szCs w:val="24"/>
                <w:lang w:eastAsia="ru-RU"/>
              </w:rPr>
              <w:t>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w:t>
            </w:r>
            <w:r>
              <w:rPr>
                <w:rFonts w:ascii="Times New Roman" w:eastAsiaTheme="minorEastAsia" w:hAnsi="Times New Roman" w:cs="Times New Roman"/>
                <w:sz w:val="24"/>
                <w:szCs w:val="24"/>
                <w:lang w:eastAsia="ru-RU"/>
              </w:rPr>
              <w:t>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w:t>
            </w:r>
            <w:r>
              <w:rPr>
                <w:rFonts w:ascii="Times New Roman" w:eastAsiaTheme="minorEastAsia" w:hAnsi="Times New Roman" w:cs="Times New Roman"/>
                <w:sz w:val="24"/>
                <w:szCs w:val="24"/>
                <w:lang w:eastAsia="ru-RU"/>
              </w:rPr>
              <w:t xml:space="preserve"> павших бойцов.</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w:t>
            </w:r>
            <w:r>
              <w:rPr>
                <w:rFonts w:ascii="Times New Roman" w:eastAsiaTheme="minorEastAsia" w:hAnsi="Times New Roman" w:cs="Times New Roman"/>
                <w:sz w:val="24"/>
                <w:szCs w:val="24"/>
                <w:lang w:eastAsia="ru-RU"/>
              </w:rPr>
              <w:t>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w:t>
            </w:r>
            <w:r>
              <w:rPr>
                <w:rFonts w:ascii="Times New Roman" w:eastAsiaTheme="minorEastAsia" w:hAnsi="Times New Roman" w:cs="Times New Roman"/>
                <w:sz w:val="24"/>
                <w:szCs w:val="24"/>
                <w:lang w:eastAsia="ru-RU"/>
              </w:rPr>
              <w:t>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D971F7">
        <w:trPr>
          <w:trHeight w:val="270"/>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в сфере трудового воспитания:</w:t>
            </w:r>
          </w:p>
        </w:tc>
      </w:tr>
      <w:tr w:rsidR="00D971F7">
        <w:trPr>
          <w:trHeight w:val="270"/>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tcBorders>
          </w:tcPr>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xml:space="preserve">• развивать ценностное </w:t>
            </w:r>
            <w:r>
              <w:rPr>
                <w:rFonts w:ascii="Times New Roman" w:eastAsiaTheme="minorEastAsia" w:hAnsi="Times New Roman" w:cs="Times New Roman"/>
                <w:iCs/>
                <w:sz w:val="24"/>
                <w:szCs w:val="24"/>
                <w:lang w:eastAsia="ru-RU"/>
              </w:rPr>
              <w:t>отношение к труду взрослых;</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формировать представления о труде как ценности общества, о разнообразии и взаимосвязи видов труда и профессий;</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формировать элементы финансовой грамотности, осознания материальных возможностей родителей (законных представител</w:t>
            </w:r>
            <w:r>
              <w:rPr>
                <w:rFonts w:ascii="Times New Roman" w:eastAsiaTheme="minorEastAsia" w:hAnsi="Times New Roman" w:cs="Times New Roman"/>
                <w:iCs/>
                <w:sz w:val="24"/>
                <w:szCs w:val="24"/>
                <w:lang w:eastAsia="ru-RU"/>
              </w:rPr>
              <w:t xml:space="preserve">ей), ограниченности </w:t>
            </w:r>
            <w:r>
              <w:rPr>
                <w:rFonts w:ascii="Times New Roman" w:eastAsiaTheme="minorEastAsia" w:hAnsi="Times New Roman" w:cs="Times New Roman"/>
                <w:iCs/>
                <w:sz w:val="24"/>
                <w:szCs w:val="24"/>
                <w:lang w:eastAsia="ru-RU"/>
              </w:rPr>
              <w:lastRenderedPageBreak/>
              <w:t>материальных ресурсов;</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во</w:t>
            </w:r>
            <w:r>
              <w:rPr>
                <w:rFonts w:ascii="Times New Roman" w:eastAsiaTheme="minorEastAsia" w:hAnsi="Times New Roman" w:cs="Times New Roman"/>
                <w:iCs/>
                <w:sz w:val="24"/>
                <w:szCs w:val="24"/>
                <w:lang w:eastAsia="ru-RU"/>
              </w:rPr>
              <w:t>спитывать ответственность, добросовестность, стремление к участию в труде взрослых, оказанию посильной помощи;</w:t>
            </w:r>
          </w:p>
        </w:tc>
        <w:tc>
          <w:tcPr>
            <w:tcW w:w="8079" w:type="dxa"/>
            <w:tcBorders>
              <w:top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 Педагог расширяет и углубляет представления о труде взрослых путем знакомства детей с разными профессиями, рассказывает о современных </w:t>
            </w:r>
            <w:r>
              <w:rPr>
                <w:rFonts w:ascii="Times New Roman" w:eastAsiaTheme="minorEastAsia" w:hAnsi="Times New Roman" w:cs="Times New Roman"/>
                <w:sz w:val="24"/>
                <w:szCs w:val="24"/>
                <w:lang w:eastAsia="ru-RU"/>
              </w:rPr>
              <w:t>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w:t>
            </w:r>
            <w:r>
              <w:rPr>
                <w:rFonts w:ascii="Times New Roman" w:eastAsiaTheme="minorEastAsia" w:hAnsi="Times New Roman" w:cs="Times New Roman"/>
                <w:sz w:val="24"/>
                <w:szCs w:val="24"/>
                <w:lang w:eastAsia="ru-RU"/>
              </w:rPr>
              <w:t xml:space="preserve">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w:t>
            </w:r>
            <w:r>
              <w:rPr>
                <w:rFonts w:ascii="Times New Roman" w:eastAsiaTheme="minorEastAsia" w:hAnsi="Times New Roman" w:cs="Times New Roman"/>
                <w:sz w:val="24"/>
                <w:szCs w:val="24"/>
                <w:lang w:eastAsia="ru-RU"/>
              </w:rPr>
              <w:lastRenderedPageBreak/>
              <w:t>предъявляемых к человеку определенной профессии, раскрывает ли</w:t>
            </w:r>
            <w:r>
              <w:rPr>
                <w:rFonts w:ascii="Times New Roman" w:eastAsiaTheme="minorEastAsia" w:hAnsi="Times New Roman" w:cs="Times New Roman"/>
                <w:sz w:val="24"/>
                <w:szCs w:val="24"/>
                <w:lang w:eastAsia="ru-RU"/>
              </w:rPr>
              <w:t>чностные качества, помогающие человеку стать профессионалом и качественно выполнять профессиональные обязанности.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w:t>
            </w:r>
            <w:r>
              <w:rPr>
                <w:rFonts w:ascii="Times New Roman" w:eastAsiaTheme="minorEastAsia" w:hAnsi="Times New Roman" w:cs="Times New Roman"/>
                <w:sz w:val="24"/>
                <w:szCs w:val="24"/>
                <w:lang w:eastAsia="ru-RU"/>
              </w:rPr>
              <w:t>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w:t>
            </w:r>
            <w:r>
              <w:rPr>
                <w:rFonts w:ascii="Times New Roman" w:eastAsiaTheme="minorEastAsia" w:hAnsi="Times New Roman" w:cs="Times New Roman"/>
                <w:sz w:val="24"/>
                <w:szCs w:val="24"/>
                <w:lang w:eastAsia="ru-RU"/>
              </w:rPr>
              <w:t>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w:t>
            </w:r>
            <w:r>
              <w:rPr>
                <w:rFonts w:ascii="Times New Roman" w:eastAsiaTheme="minorEastAsia" w:hAnsi="Times New Roman" w:cs="Times New Roman"/>
                <w:sz w:val="24"/>
                <w:szCs w:val="24"/>
                <w:lang w:eastAsia="ru-RU"/>
              </w:rPr>
              <w:t>, жилищу.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w:t>
            </w:r>
            <w:r>
              <w:rPr>
                <w:rFonts w:ascii="Times New Roman" w:eastAsiaTheme="minorEastAsia" w:hAnsi="Times New Roman" w:cs="Times New Roman"/>
                <w:sz w:val="24"/>
                <w:szCs w:val="24"/>
                <w:lang w:eastAsia="ru-RU"/>
              </w:rPr>
              <w:t>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w:t>
            </w:r>
            <w:r>
              <w:rPr>
                <w:rFonts w:ascii="Times New Roman" w:eastAsiaTheme="minorEastAsia" w:hAnsi="Times New Roman" w:cs="Times New Roman"/>
                <w:sz w:val="24"/>
                <w:szCs w:val="24"/>
                <w:lang w:eastAsia="ru-RU"/>
              </w:rPr>
              <w:t>омнате, застелить кровать, погладить носовой платок, покормить домашнего питомца и тому подобное.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w:t>
            </w:r>
            <w:r>
              <w:rPr>
                <w:rFonts w:ascii="Times New Roman" w:eastAsiaTheme="minorEastAsia" w:hAnsi="Times New Roman" w:cs="Times New Roman"/>
                <w:sz w:val="24"/>
                <w:szCs w:val="24"/>
                <w:lang w:eastAsia="ru-RU"/>
              </w:rPr>
              <w:t>ого трудового результата, знакомит детей с правилами использования инструментов труда - ножниц, иголки и тому подобное.</w:t>
            </w:r>
          </w:p>
        </w:tc>
      </w:tr>
      <w:tr w:rsidR="00D971F7">
        <w:trPr>
          <w:trHeight w:val="270"/>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Pr>
                <w:rFonts w:ascii="Times New Roman" w:eastAsiaTheme="minorEastAsia" w:hAnsi="Times New Roman" w:cs="Times New Roman"/>
                <w:sz w:val="24"/>
                <w:szCs w:val="24"/>
                <w:lang w:eastAsia="ru-RU"/>
              </w:rPr>
              <w:tab/>
              <w:t>в области формирования безопасного поведения:</w:t>
            </w:r>
          </w:p>
        </w:tc>
      </w:tr>
      <w:tr w:rsidR="00D971F7">
        <w:trPr>
          <w:trHeight w:val="7305"/>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формировать представления об опасных для человека ситуациях в быту, в природе и с</w:t>
            </w:r>
            <w:r>
              <w:rPr>
                <w:rFonts w:ascii="Times New Roman" w:eastAsiaTheme="minorEastAsia" w:hAnsi="Times New Roman" w:cs="Times New Roman"/>
                <w:iCs/>
                <w:sz w:val="24"/>
                <w:szCs w:val="24"/>
                <w:lang w:eastAsia="ru-RU"/>
              </w:rPr>
              <w:t>пособах правильного поведения; о правилах безопасности дорожного движения в качестве пешехода и пассажира транспортного средства;</w:t>
            </w:r>
          </w:p>
          <w:p w:rsidR="00D971F7" w:rsidRDefault="003E4DBA">
            <w:pPr>
              <w:spacing w:after="0" w:line="240" w:lineRule="auto"/>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воспитывать осторожное и осмотрительное отношение к потенциально опасным для человека ситуациям в общении, в быту, на улице,</w:t>
            </w:r>
            <w:r>
              <w:rPr>
                <w:rFonts w:ascii="Times New Roman" w:eastAsiaTheme="minorEastAsia" w:hAnsi="Times New Roman" w:cs="Times New Roman"/>
                <w:iCs/>
                <w:sz w:val="24"/>
                <w:szCs w:val="24"/>
                <w:lang w:eastAsia="ru-RU"/>
              </w:rPr>
              <w:t xml:space="preserve"> в природе, в сети Интернет.</w:t>
            </w:r>
          </w:p>
        </w:tc>
        <w:tc>
          <w:tcPr>
            <w:tcW w:w="8079"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w:t>
            </w:r>
            <w:r>
              <w:rPr>
                <w:rFonts w:ascii="Times New Roman" w:eastAsiaTheme="minorEastAsia" w:hAnsi="Times New Roman" w:cs="Times New Roman"/>
                <w:sz w:val="24"/>
                <w:szCs w:val="24"/>
                <w:lang w:eastAsia="ru-RU"/>
              </w:rPr>
              <w:t>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w:t>
            </w:r>
            <w:r>
              <w:rPr>
                <w:rFonts w:ascii="Times New Roman" w:eastAsiaTheme="minorEastAsia" w:hAnsi="Times New Roman" w:cs="Times New Roman"/>
                <w:sz w:val="24"/>
                <w:szCs w:val="24"/>
                <w:lang w:eastAsia="ru-RU"/>
              </w:rPr>
              <w:t>нные с безопасным поведением.</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рассказывает детям об элементарных правилах оказания перво</w:t>
            </w:r>
            <w:r>
              <w:rPr>
                <w:rFonts w:ascii="Times New Roman" w:eastAsiaTheme="minorEastAsia" w:hAnsi="Times New Roman" w:cs="Times New Roman"/>
                <w:sz w:val="24"/>
                <w:szCs w:val="24"/>
                <w:lang w:eastAsia="ru-RU"/>
              </w:rPr>
              <w:t>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Организует встречи детей со специалистами, чьи профессии с</w:t>
            </w:r>
            <w:r>
              <w:rPr>
                <w:rFonts w:ascii="Times New Roman" w:eastAsiaTheme="minorEastAsia" w:hAnsi="Times New Roman" w:cs="Times New Roman"/>
                <w:sz w:val="24"/>
                <w:szCs w:val="24"/>
                <w:lang w:eastAsia="ru-RU"/>
              </w:rPr>
              <w:t xml:space="preserve">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w:t>
            </w:r>
            <w:r>
              <w:rPr>
                <w:rFonts w:ascii="Times New Roman" w:eastAsiaTheme="minorEastAsia" w:hAnsi="Times New Roman" w:cs="Times New Roman"/>
                <w:sz w:val="24"/>
                <w:szCs w:val="24"/>
                <w:lang w:eastAsia="ru-RU"/>
              </w:rPr>
              <w:t>на вокзалах, на праздниках, в развлекательных центрах и парках.</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w:t>
            </w:r>
            <w:r>
              <w:rPr>
                <w:rFonts w:ascii="Times New Roman" w:eastAsiaTheme="minorEastAsia" w:hAnsi="Times New Roman" w:cs="Times New Roman"/>
                <w:sz w:val="24"/>
                <w:szCs w:val="24"/>
                <w:lang w:eastAsia="ru-RU"/>
              </w:rPr>
              <w:t>ия в группе.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D971F7">
        <w:trPr>
          <w:trHeight w:val="407"/>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Решение совокупных задач воспитания в рамках образовательной области «Социально-коммуник</w:t>
            </w:r>
            <w:r>
              <w:rPr>
                <w:rFonts w:ascii="Times New Roman" w:eastAsiaTheme="minorEastAsia" w:hAnsi="Times New Roman" w:cs="Times New Roman"/>
                <w:sz w:val="24"/>
                <w:szCs w:val="24"/>
                <w:lang w:eastAsia="ru-RU"/>
              </w:rPr>
              <w:t>ативное развитие» направлено на приобщение детей к ценностям</w:t>
            </w:r>
            <w:r>
              <w:rPr>
                <w:rFonts w:ascii="Times New Roman" w:eastAsiaTheme="minorEastAsia" w:hAnsi="Times New Roman" w:cs="Times New Roman"/>
                <w:b/>
                <w:sz w:val="24"/>
                <w:szCs w:val="24"/>
                <w:lang w:eastAsia="ru-RU"/>
              </w:rPr>
              <w:t xml:space="preserve"> «Родина», «Природа», «Семья», «Человек», «Жизнь», «Милосердие», «Добро», «Дружба», «Сотрудничество», «Труд».</w:t>
            </w:r>
            <w:r>
              <w:rPr>
                <w:rFonts w:ascii="Times New Roman" w:eastAsiaTheme="minorEastAsia" w:hAnsi="Times New Roman" w:cs="Times New Roman"/>
                <w:sz w:val="24"/>
                <w:szCs w:val="24"/>
                <w:lang w:eastAsia="ru-RU"/>
              </w:rPr>
              <w:t xml:space="preserve"> </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Это предполагает решение задач нескольких направлений воспитания: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воспитание уважен</w:t>
            </w:r>
            <w:r>
              <w:rPr>
                <w:rFonts w:ascii="Times New Roman" w:eastAsiaTheme="minorEastAsia" w:hAnsi="Times New Roman" w:cs="Times New Roman"/>
                <w:sz w:val="24"/>
                <w:szCs w:val="24"/>
                <w:lang w:eastAsia="ru-RU"/>
              </w:rPr>
              <w:t>ия к своей семье, своему населенному пункту, родному краю, своей стране;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w:t>
            </w:r>
            <w:r>
              <w:rPr>
                <w:rFonts w:ascii="Times New Roman" w:eastAsiaTheme="minorEastAsia" w:hAnsi="Times New Roman" w:cs="Times New Roman"/>
                <w:sz w:val="24"/>
                <w:szCs w:val="24"/>
                <w:lang w:eastAsia="ru-RU"/>
              </w:rPr>
              <w:t>ной принадлежности;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w:t>
            </w:r>
            <w:r>
              <w:rPr>
                <w:rFonts w:ascii="Times New Roman" w:eastAsiaTheme="minorEastAsia" w:hAnsi="Times New Roman" w:cs="Times New Roman"/>
                <w:sz w:val="24"/>
                <w:szCs w:val="24"/>
                <w:lang w:eastAsia="ru-RU"/>
              </w:rPr>
              <w:lastRenderedPageBreak/>
              <w:t>России;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содействие становлению целостной картины мира, основанной на представлениях о добре и зле, красоте и уродстве, прав</w:t>
            </w:r>
            <w:r>
              <w:rPr>
                <w:rFonts w:ascii="Times New Roman" w:eastAsiaTheme="minorEastAsia" w:hAnsi="Times New Roman" w:cs="Times New Roman"/>
                <w:sz w:val="24"/>
                <w:szCs w:val="24"/>
                <w:lang w:eastAsia="ru-RU"/>
              </w:rPr>
              <w:t>де и лжи;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создание условий для возникновения у ребёнка нравственного, социально значи</w:t>
            </w:r>
            <w:r>
              <w:rPr>
                <w:rFonts w:ascii="Times New Roman" w:eastAsiaTheme="minorEastAsia" w:hAnsi="Times New Roman" w:cs="Times New Roman"/>
                <w:sz w:val="24"/>
                <w:szCs w:val="24"/>
                <w:lang w:eastAsia="ru-RU"/>
              </w:rPr>
              <w:t>мого поступка, приобретения ребёнком опыта милосердия и заботы;</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формирование способности бережно и уважитель</w:t>
            </w:r>
            <w:r>
              <w:rPr>
                <w:rFonts w:ascii="Times New Roman" w:eastAsiaTheme="minorEastAsia" w:hAnsi="Times New Roman" w:cs="Times New Roman"/>
                <w:sz w:val="24"/>
                <w:szCs w:val="24"/>
                <w:lang w:eastAsia="ru-RU"/>
              </w:rPr>
              <w:t>но относиться к результатам своего труда и труда других людей.</w:t>
            </w:r>
          </w:p>
        </w:tc>
      </w:tr>
      <w:tr w:rsidR="00D971F7">
        <w:trPr>
          <w:trHeight w:val="4965"/>
        </w:trPr>
        <w:tc>
          <w:tcPr>
            <w:tcW w:w="2207" w:type="dxa"/>
            <w:vMerge w:val="restart"/>
            <w:tcBorders>
              <w:top w:val="doub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2.1.2 Познавательное развитие</w:t>
            </w:r>
          </w:p>
        </w:tc>
        <w:tc>
          <w:tcPr>
            <w:tcW w:w="5131" w:type="dxa"/>
            <w:tcBorders>
              <w:top w:val="double"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ab/>
              <w:t xml:space="preserve">развивать </w:t>
            </w:r>
            <w:r>
              <w:rPr>
                <w:rFonts w:ascii="Times New Roman" w:eastAsiaTheme="minorEastAsia" w:hAnsi="Times New Roman" w:cs="Times New Roman"/>
                <w:sz w:val="24"/>
                <w:szCs w:val="24"/>
                <w:lang w:eastAsia="ru-RU"/>
              </w:rPr>
              <w:t>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обогащать пространственные и временные пр</w:t>
            </w:r>
            <w:r>
              <w:rPr>
                <w:rFonts w:ascii="Times New Roman" w:eastAsiaTheme="minorEastAsia" w:hAnsi="Times New Roman" w:cs="Times New Roman"/>
                <w:sz w:val="24"/>
                <w:szCs w:val="24"/>
                <w:lang w:eastAsia="ru-RU"/>
              </w:rPr>
              <w:t>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Pr>
                <w:rFonts w:ascii="Times New Roman" w:eastAsiaTheme="minorEastAsia" w:hAnsi="Times New Roman" w:cs="Times New Roman"/>
                <w:sz w:val="24"/>
                <w:szCs w:val="24"/>
                <w:lang w:eastAsia="ru-RU"/>
              </w:rPr>
              <w:tab/>
              <w:t xml:space="preserve">развивать умения детей применять некоторые цифровые средства для познания окружающего мира, соблюдая правила </w:t>
            </w:r>
            <w:r>
              <w:rPr>
                <w:rFonts w:ascii="Times New Roman" w:eastAsiaTheme="minorEastAsia" w:hAnsi="Times New Roman" w:cs="Times New Roman"/>
                <w:sz w:val="24"/>
                <w:szCs w:val="24"/>
                <w:lang w:eastAsia="ru-RU"/>
              </w:rPr>
              <w:t>их безопасного использования;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Pr>
                <w:rFonts w:ascii="Times New Roman" w:eastAsiaTheme="minorEastAsia" w:hAnsi="Times New Roman" w:cs="Times New Roman"/>
                <w:sz w:val="24"/>
                <w:szCs w:val="24"/>
                <w:lang w:eastAsia="ru-RU"/>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6)</w:t>
            </w:r>
            <w:r>
              <w:rPr>
                <w:rFonts w:ascii="Times New Roman" w:eastAsiaTheme="minorEastAsia" w:hAnsi="Times New Roman" w:cs="Times New Roman"/>
                <w:sz w:val="24"/>
                <w:szCs w:val="24"/>
                <w:lang w:eastAsia="ru-RU"/>
              </w:rPr>
              <w:tab/>
              <w:t>расширя</w:t>
            </w:r>
            <w:r>
              <w:rPr>
                <w:rFonts w:ascii="Times New Roman" w:eastAsiaTheme="minorEastAsia" w:hAnsi="Times New Roman" w:cs="Times New Roman"/>
                <w:sz w:val="24"/>
                <w:szCs w:val="24"/>
                <w:lang w:eastAsia="ru-RU"/>
              </w:rPr>
              <w:t>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Pr>
                <w:rFonts w:ascii="Times New Roman" w:eastAsiaTheme="minorEastAsia" w:hAnsi="Times New Roman" w:cs="Times New Roman"/>
                <w:sz w:val="24"/>
                <w:szCs w:val="24"/>
                <w:lang w:eastAsia="ru-RU"/>
              </w:rPr>
              <w:tab/>
              <w:t>формировать представления детей о м</w:t>
            </w:r>
            <w:r>
              <w:rPr>
                <w:rFonts w:ascii="Times New Roman" w:eastAsiaTheme="minorEastAsia" w:hAnsi="Times New Roman" w:cs="Times New Roman"/>
                <w:sz w:val="24"/>
                <w:szCs w:val="24"/>
                <w:lang w:eastAsia="ru-RU"/>
              </w:rPr>
              <w:t>ногообразии стран и народов мира;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Pr>
                <w:rFonts w:ascii="Times New Roman" w:eastAsiaTheme="minorEastAsia" w:hAnsi="Times New Roman" w:cs="Times New Roman"/>
                <w:sz w:val="24"/>
                <w:szCs w:val="24"/>
                <w:lang w:eastAsia="ru-RU"/>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w:t>
            </w:r>
            <w:r>
              <w:rPr>
                <w:rFonts w:ascii="Times New Roman" w:eastAsiaTheme="minorEastAsia" w:hAnsi="Times New Roman" w:cs="Times New Roman"/>
                <w:sz w:val="24"/>
                <w:szCs w:val="24"/>
                <w:lang w:eastAsia="ru-RU"/>
              </w:rPr>
              <w:t>рироды и человека в разные сезоны года, закреплять умения классифицировать объекты живой природы;</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Pr>
                <w:rFonts w:ascii="Times New Roman" w:eastAsiaTheme="minorEastAsia" w:hAnsi="Times New Roman" w:cs="Times New Roman"/>
                <w:sz w:val="24"/>
                <w:szCs w:val="24"/>
                <w:lang w:eastAsia="ru-RU"/>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w:t>
            </w:r>
            <w:r>
              <w:rPr>
                <w:rFonts w:ascii="Times New Roman" w:eastAsiaTheme="minorEastAsia" w:hAnsi="Times New Roman" w:cs="Times New Roman"/>
                <w:sz w:val="24"/>
                <w:szCs w:val="24"/>
                <w:lang w:eastAsia="ru-RU"/>
              </w:rPr>
              <w:t xml:space="preserve"> отношения к ней, формировать представления о профессиях, связанных с природой и её защитой</w:t>
            </w:r>
          </w:p>
        </w:tc>
        <w:tc>
          <w:tcPr>
            <w:tcW w:w="8079" w:type="dxa"/>
            <w:tcBorders>
              <w:top w:val="double"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 Сенсорные эталоны и познавательные действия: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 процессе исследовательской деятельности педагог совершенствует способы познания свойств и отношений между различ</w:t>
            </w:r>
            <w:r>
              <w:rPr>
                <w:rFonts w:ascii="Times New Roman" w:eastAsiaTheme="minorEastAsia" w:hAnsi="Times New Roman" w:cs="Times New Roman"/>
                <w:sz w:val="24"/>
                <w:szCs w:val="24"/>
                <w:lang w:eastAsia="ru-RU"/>
              </w:rPr>
              <w:t>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w:t>
            </w:r>
            <w:r>
              <w:rPr>
                <w:rFonts w:ascii="Times New Roman" w:eastAsiaTheme="minorEastAsia" w:hAnsi="Times New Roman" w:cs="Times New Roman"/>
                <w:sz w:val="24"/>
                <w:szCs w:val="24"/>
                <w:lang w:eastAsia="ru-RU"/>
              </w:rPr>
              <w:t>матических цветов, оттенков цвета, умения смешивать цвета для получения нужного тона и оттенка;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w:t>
            </w:r>
            <w:r>
              <w:rPr>
                <w:rFonts w:ascii="Times New Roman" w:eastAsiaTheme="minorEastAsia" w:hAnsi="Times New Roman" w:cs="Times New Roman"/>
                <w:sz w:val="24"/>
                <w:szCs w:val="24"/>
                <w:lang w:eastAsia="ru-RU"/>
              </w:rPr>
              <w:t>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w:t>
            </w:r>
            <w:r>
              <w:rPr>
                <w:rFonts w:ascii="Times New Roman" w:eastAsiaTheme="minorEastAsia" w:hAnsi="Times New Roman" w:cs="Times New Roman"/>
                <w:sz w:val="24"/>
                <w:szCs w:val="24"/>
                <w:lang w:eastAsia="ru-RU"/>
              </w:rPr>
              <w:t>ативу;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обогащает представления о цифровых средствах познания окружающего мира, закрепляет правила безопасного обращения с ними.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ab/>
              <w:t>Математические представления: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формирует у детей умения использовать для познания объектов и явлений окружающего м</w:t>
            </w:r>
            <w:r>
              <w:rPr>
                <w:rFonts w:ascii="Times New Roman" w:eastAsiaTheme="minorEastAsia" w:hAnsi="Times New Roman" w:cs="Times New Roman"/>
                <w:sz w:val="24"/>
                <w:szCs w:val="24"/>
                <w:lang w:eastAsia="ru-RU"/>
              </w:rPr>
              <w:t>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 процессе специально организованной деятельности сов</w:t>
            </w:r>
            <w:r>
              <w:rPr>
                <w:rFonts w:ascii="Times New Roman" w:eastAsiaTheme="minorEastAsia" w:hAnsi="Times New Roman" w:cs="Times New Roman"/>
                <w:sz w:val="24"/>
                <w:szCs w:val="24"/>
                <w:lang w:eastAsia="ru-RU"/>
              </w:rPr>
              <w:t xml:space="preserve">ершенствует умения считать в прямом и обратном порядке, знакомит с составом чисел из </w:t>
            </w:r>
            <w:r>
              <w:rPr>
                <w:rFonts w:ascii="Times New Roman" w:eastAsiaTheme="minorEastAsia" w:hAnsi="Times New Roman" w:cs="Times New Roman"/>
                <w:sz w:val="24"/>
                <w:szCs w:val="24"/>
                <w:lang w:eastAsia="ru-RU"/>
              </w:rPr>
              <w:lastRenderedPageBreak/>
              <w:t>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обогащае</w:t>
            </w:r>
            <w:r>
              <w:rPr>
                <w:rFonts w:ascii="Times New Roman" w:eastAsiaTheme="minorEastAsia" w:hAnsi="Times New Roman" w:cs="Times New Roman"/>
                <w:sz w:val="24"/>
                <w:szCs w:val="24"/>
                <w:lang w:eastAsia="ru-RU"/>
              </w:rPr>
              <w:t>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w:t>
            </w:r>
            <w:r>
              <w:rPr>
                <w:rFonts w:ascii="Times New Roman" w:eastAsiaTheme="minorEastAsia" w:hAnsi="Times New Roman" w:cs="Times New Roman"/>
                <w:sz w:val="24"/>
                <w:szCs w:val="24"/>
                <w:lang w:eastAsia="ru-RU"/>
              </w:rPr>
              <w:t>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формирует представления и умение измерять протяже</w:t>
            </w:r>
            <w:r>
              <w:rPr>
                <w:rFonts w:ascii="Times New Roman" w:eastAsiaTheme="minorEastAsia" w:hAnsi="Times New Roman" w:cs="Times New Roman"/>
                <w:sz w:val="24"/>
                <w:szCs w:val="24"/>
                <w:lang w:eastAsia="ru-RU"/>
              </w:rPr>
              <w:t>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w:t>
            </w:r>
            <w:r>
              <w:rPr>
                <w:rFonts w:ascii="Times New Roman" w:eastAsiaTheme="minorEastAsia" w:hAnsi="Times New Roman" w:cs="Times New Roman"/>
                <w:sz w:val="24"/>
                <w:szCs w:val="24"/>
                <w:lang w:eastAsia="ru-RU"/>
              </w:rPr>
              <w:t>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Окружающий мир:</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совместной с детьми деятельности педагог </w:t>
            </w:r>
            <w:r>
              <w:rPr>
                <w:rFonts w:ascii="Times New Roman" w:eastAsiaTheme="minorEastAsia" w:hAnsi="Times New Roman" w:cs="Times New Roman"/>
                <w:sz w:val="24"/>
                <w:szCs w:val="24"/>
                <w:lang w:eastAsia="ru-RU"/>
              </w:rPr>
              <w:t xml:space="preserve">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w:t>
            </w:r>
            <w:r>
              <w:rPr>
                <w:rFonts w:ascii="Times New Roman" w:eastAsiaTheme="minorEastAsia" w:hAnsi="Times New Roman" w:cs="Times New Roman"/>
                <w:sz w:val="24"/>
                <w:szCs w:val="24"/>
                <w:lang w:eastAsia="ru-RU"/>
              </w:rPr>
              <w:t>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w:t>
            </w:r>
            <w:r>
              <w:rPr>
                <w:rFonts w:ascii="Times New Roman" w:eastAsiaTheme="minorEastAsia" w:hAnsi="Times New Roman" w:cs="Times New Roman"/>
                <w:sz w:val="24"/>
                <w:szCs w:val="24"/>
                <w:lang w:eastAsia="ru-RU"/>
              </w:rPr>
              <w:t>г побуждает проявление интереса детей к ярким фактам из истории и культуры страны и общества, некоторым выдающимся людям России;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формирует представление о планете Земля как общем доме людей, о многообразии стран и народов мира на ней. </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 Природа: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w:t>
            </w:r>
            <w:r>
              <w:rPr>
                <w:rFonts w:ascii="Times New Roman" w:eastAsiaTheme="minorEastAsia" w:hAnsi="Times New Roman" w:cs="Times New Roman"/>
                <w:sz w:val="24"/>
                <w:szCs w:val="24"/>
                <w:lang w:eastAsia="ru-RU"/>
              </w:rPr>
              <w:t xml:space="preserve">гог расширяет и актуализирует представления детей о многообразии </w:t>
            </w:r>
            <w:r>
              <w:rPr>
                <w:rFonts w:ascii="Times New Roman" w:eastAsiaTheme="minorEastAsia" w:hAnsi="Times New Roman" w:cs="Times New Roman"/>
                <w:sz w:val="24"/>
                <w:szCs w:val="24"/>
                <w:lang w:eastAsia="ru-RU"/>
              </w:rPr>
              <w:lastRenderedPageBreak/>
              <w:t>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w:t>
            </w:r>
            <w:r>
              <w:rPr>
                <w:rFonts w:ascii="Times New Roman" w:eastAsiaTheme="minorEastAsia" w:hAnsi="Times New Roman" w:cs="Times New Roman"/>
                <w:sz w:val="24"/>
                <w:szCs w:val="24"/>
                <w:lang w:eastAsia="ru-RU"/>
              </w:rPr>
              <w:t xml:space="preserve">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w:t>
            </w:r>
            <w:r>
              <w:rPr>
                <w:rFonts w:ascii="Times New Roman" w:eastAsiaTheme="minorEastAsia" w:hAnsi="Times New Roman" w:cs="Times New Roman"/>
                <w:sz w:val="24"/>
                <w:szCs w:val="24"/>
                <w:lang w:eastAsia="ru-RU"/>
              </w:rPr>
              <w:t xml:space="preserve">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w:t>
            </w:r>
            <w:r>
              <w:rPr>
                <w:rFonts w:ascii="Times New Roman" w:eastAsiaTheme="minorEastAsia" w:hAnsi="Times New Roman" w:cs="Times New Roman"/>
                <w:sz w:val="24"/>
                <w:szCs w:val="24"/>
                <w:lang w:eastAsia="ru-RU"/>
              </w:rPr>
              <w:t xml:space="preserve">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w:t>
            </w:r>
            <w:r>
              <w:rPr>
                <w:rFonts w:ascii="Times New Roman" w:eastAsiaTheme="minorEastAsia" w:hAnsi="Times New Roman" w:cs="Times New Roman"/>
                <w:sz w:val="24"/>
                <w:szCs w:val="24"/>
                <w:lang w:eastAsia="ru-RU"/>
              </w:rPr>
              <w:t>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w:t>
            </w:r>
            <w:r>
              <w:rPr>
                <w:rFonts w:ascii="Times New Roman" w:eastAsiaTheme="minorEastAsia" w:hAnsi="Times New Roman" w:cs="Times New Roman"/>
                <w:sz w:val="24"/>
                <w:szCs w:val="24"/>
                <w:lang w:eastAsia="ru-RU"/>
              </w:rPr>
              <w:t>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углубляет представления о хар</w:t>
            </w:r>
            <w:r>
              <w:rPr>
                <w:rFonts w:ascii="Times New Roman" w:eastAsiaTheme="minorEastAsia" w:hAnsi="Times New Roman" w:cs="Times New Roman"/>
                <w:sz w:val="24"/>
                <w:szCs w:val="24"/>
                <w:lang w:eastAsia="ru-RU"/>
              </w:rPr>
              <w:t>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закрепляет правила поведения в природ</w:t>
            </w:r>
            <w:r>
              <w:rPr>
                <w:rFonts w:ascii="Times New Roman" w:eastAsiaTheme="minorEastAsia" w:hAnsi="Times New Roman" w:cs="Times New Roman"/>
                <w:sz w:val="24"/>
                <w:szCs w:val="24"/>
                <w:lang w:eastAsia="ru-RU"/>
              </w:rPr>
              <w:t>е, воспитывает осознанное, бережное и заботливое отношение к природе и её ресурсам.</w:t>
            </w:r>
          </w:p>
        </w:tc>
      </w:tr>
      <w:tr w:rsidR="00D971F7">
        <w:trPr>
          <w:trHeight w:val="172"/>
        </w:trPr>
        <w:tc>
          <w:tcPr>
            <w:tcW w:w="2207" w:type="dxa"/>
            <w:vMerge/>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dashSmallGap" w:sz="4" w:space="0" w:color="auto"/>
            </w:tcBorders>
            <w:shd w:val="clear" w:color="auto" w:fill="auto"/>
          </w:tcPr>
          <w:p w:rsidR="00D971F7" w:rsidRDefault="003E4DBA">
            <w:pPr>
              <w:spacing w:after="0" w:line="240" w:lineRule="auto"/>
              <w:rPr>
                <w:rFonts w:ascii="Times New Roman" w:eastAsiaTheme="minorEastAsia" w:hAnsi="Times New Roman" w:cs="Times New Roman"/>
                <w:sz w:val="24"/>
                <w:lang w:eastAsia="ru-RU"/>
              </w:rPr>
            </w:pPr>
            <w:r>
              <w:rPr>
                <w:rFonts w:ascii="Times New Roman" w:eastAsiaTheme="minorEastAsia" w:hAnsi="Times New Roman" w:cs="Times New Roman"/>
                <w:sz w:val="24"/>
                <w:lang w:eastAsia="ru-RU"/>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Pr>
                <w:rFonts w:ascii="Times New Roman" w:eastAsiaTheme="minorEastAsia" w:hAnsi="Times New Roman" w:cs="Times New Roman"/>
                <w:b/>
                <w:sz w:val="24"/>
                <w:lang w:eastAsia="ru-RU"/>
              </w:rPr>
              <w:t xml:space="preserve">«Человек», «Семья», «Познание», </w:t>
            </w:r>
            <w:r>
              <w:rPr>
                <w:rFonts w:ascii="Times New Roman" w:eastAsiaTheme="minorEastAsia" w:hAnsi="Times New Roman" w:cs="Times New Roman"/>
                <w:b/>
                <w:sz w:val="24"/>
                <w:lang w:eastAsia="ru-RU"/>
              </w:rPr>
              <w:t>«Родина» и «Природа»</w:t>
            </w:r>
            <w:r>
              <w:rPr>
                <w:rFonts w:ascii="Times New Roman" w:eastAsiaTheme="minorEastAsia" w:hAnsi="Times New Roman" w:cs="Times New Roman"/>
                <w:sz w:val="24"/>
                <w:lang w:eastAsia="ru-RU"/>
              </w:rPr>
              <w:t>, что предполагает:</w:t>
            </w:r>
          </w:p>
          <w:p w:rsidR="00D971F7" w:rsidRDefault="003E4DBA">
            <w:pPr>
              <w:spacing w:after="0" w:line="240" w:lineRule="auto"/>
              <w:rPr>
                <w:rFonts w:ascii="Times New Roman" w:eastAsiaTheme="minorEastAsia" w:hAnsi="Times New Roman" w:cs="Times New Roman"/>
                <w:sz w:val="24"/>
                <w:lang w:eastAsia="ru-RU"/>
              </w:rPr>
            </w:pPr>
            <w:r>
              <w:rPr>
                <w:rFonts w:ascii="Times New Roman" w:eastAsiaTheme="minorEastAsia" w:hAnsi="Times New Roman" w:cs="Times New Roman"/>
                <w:sz w:val="24"/>
                <w:lang w:eastAsia="ru-RU"/>
              </w:rPr>
              <w:t>• воспитание отношения к знанию как ценности, понимание значения образования для человека, общества, страны;</w:t>
            </w:r>
          </w:p>
          <w:p w:rsidR="00D971F7" w:rsidRDefault="003E4DBA">
            <w:pPr>
              <w:spacing w:after="0" w:line="240" w:lineRule="auto"/>
              <w:rPr>
                <w:rFonts w:ascii="Times New Roman" w:eastAsiaTheme="minorEastAsia" w:hAnsi="Times New Roman" w:cs="Times New Roman"/>
                <w:sz w:val="24"/>
                <w:lang w:eastAsia="ru-RU"/>
              </w:rPr>
            </w:pPr>
            <w:r>
              <w:rPr>
                <w:rFonts w:ascii="Times New Roman" w:eastAsiaTheme="minorEastAsia" w:hAnsi="Times New Roman" w:cs="Times New Roman"/>
                <w:sz w:val="24"/>
                <w:lang w:eastAsia="ru-RU"/>
              </w:rPr>
              <w:t xml:space="preserve">• приобщение к отечественным традициям и праздникам, к истории и достижениям родной страны, к культурному </w:t>
            </w:r>
            <w:r>
              <w:rPr>
                <w:rFonts w:ascii="Times New Roman" w:eastAsiaTheme="minorEastAsia" w:hAnsi="Times New Roman" w:cs="Times New Roman"/>
                <w:sz w:val="24"/>
                <w:lang w:eastAsia="ru-RU"/>
              </w:rPr>
              <w:t>наследию народов России;</w:t>
            </w:r>
          </w:p>
          <w:p w:rsidR="00D971F7" w:rsidRDefault="003E4DBA">
            <w:pPr>
              <w:spacing w:after="0" w:line="240" w:lineRule="auto"/>
              <w:rPr>
                <w:rFonts w:ascii="Times New Roman" w:eastAsiaTheme="minorEastAsia" w:hAnsi="Times New Roman" w:cs="Times New Roman"/>
                <w:sz w:val="24"/>
                <w:lang w:eastAsia="ru-RU"/>
              </w:rPr>
            </w:pPr>
            <w:r>
              <w:rPr>
                <w:rFonts w:ascii="Times New Roman" w:eastAsiaTheme="minorEastAsia" w:hAnsi="Times New Roman" w:cs="Times New Roman"/>
                <w:sz w:val="24"/>
                <w:lang w:eastAsia="ru-RU"/>
              </w:rPr>
              <w:t>• воспитание уважения к людям - представителям разных народов России независимо от их этнической принадлежности;</w:t>
            </w:r>
          </w:p>
          <w:p w:rsidR="00D971F7" w:rsidRDefault="003E4DBA">
            <w:pPr>
              <w:spacing w:after="0" w:line="240" w:lineRule="auto"/>
              <w:rPr>
                <w:rFonts w:ascii="Times New Roman" w:eastAsiaTheme="minorEastAsia" w:hAnsi="Times New Roman" w:cs="Times New Roman"/>
                <w:sz w:val="24"/>
                <w:lang w:eastAsia="ru-RU"/>
              </w:rPr>
            </w:pPr>
            <w:r>
              <w:rPr>
                <w:rFonts w:ascii="Times New Roman" w:eastAsiaTheme="minorEastAsia" w:hAnsi="Times New Roman" w:cs="Times New Roman"/>
                <w:sz w:val="24"/>
                <w:lang w:eastAsia="ru-RU"/>
              </w:rPr>
              <w:t>• воспитание уважительного отношения к государственным символам страны (флагу, гербу, гимну);</w:t>
            </w:r>
          </w:p>
          <w:p w:rsidR="00D971F7" w:rsidRDefault="003E4DBA">
            <w:pPr>
              <w:spacing w:after="0" w:line="240" w:lineRule="auto"/>
              <w:rPr>
                <w:rFonts w:ascii="Times New Roman" w:eastAsiaTheme="minorEastAsia" w:hAnsi="Times New Roman" w:cs="Times New Roman"/>
                <w:sz w:val="24"/>
                <w:lang w:eastAsia="ru-RU"/>
              </w:rPr>
            </w:pPr>
            <w:r>
              <w:rPr>
                <w:rFonts w:ascii="Times New Roman" w:eastAsiaTheme="minorEastAsia" w:hAnsi="Times New Roman" w:cs="Times New Roman"/>
                <w:sz w:val="24"/>
                <w:lang w:eastAsia="ru-RU"/>
              </w:rPr>
              <w:t>• воспитание бережного и</w:t>
            </w:r>
            <w:r>
              <w:rPr>
                <w:rFonts w:ascii="Times New Roman" w:eastAsiaTheme="minorEastAsia" w:hAnsi="Times New Roman" w:cs="Times New Roman"/>
                <w:sz w:val="24"/>
                <w:lang w:eastAsia="ru-RU"/>
              </w:rPr>
              <w:t xml:space="preserve"> ответственного отношения к природе родного края, родной страны, приобретение первого опыта </w:t>
            </w:r>
            <w:r>
              <w:rPr>
                <w:rFonts w:ascii="Times New Roman" w:eastAsiaTheme="minorEastAsia" w:hAnsi="Times New Roman" w:cs="Times New Roman"/>
                <w:sz w:val="24"/>
                <w:lang w:eastAsia="ru-RU"/>
              </w:rPr>
              <w:lastRenderedPageBreak/>
              <w:t>действий по сохранению природы.</w:t>
            </w:r>
          </w:p>
        </w:tc>
      </w:tr>
      <w:tr w:rsidR="00D971F7">
        <w:trPr>
          <w:trHeight w:val="246"/>
        </w:trPr>
        <w:tc>
          <w:tcPr>
            <w:tcW w:w="2207" w:type="dxa"/>
            <w:vMerge w:val="restart"/>
            <w:tcBorders>
              <w:top w:val="doub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2.1.3 Речевое развитие</w:t>
            </w:r>
          </w:p>
        </w:tc>
        <w:tc>
          <w:tcPr>
            <w:tcW w:w="13210" w:type="dxa"/>
            <w:gridSpan w:val="2"/>
            <w:tcBorders>
              <w:top w:val="doub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Формирование словаря:</w:t>
            </w:r>
          </w:p>
        </w:tc>
      </w:tr>
      <w:tr w:rsidR="00D971F7">
        <w:trPr>
          <w:trHeight w:val="2730"/>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обогащение словаря: расширять запас слов, обозначающих название предметов, </w:t>
            </w:r>
            <w:r>
              <w:rPr>
                <w:rFonts w:ascii="Times New Roman" w:eastAsiaTheme="minorEastAsia" w:hAnsi="Times New Roman" w:cs="Times New Roman"/>
                <w:sz w:val="24"/>
                <w:szCs w:val="24"/>
                <w:lang w:eastAsia="ru-RU"/>
              </w:rPr>
              <w:t>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активизация словаря: совершенствовать умение использовать разные части речи точно</w:t>
            </w:r>
            <w:r>
              <w:rPr>
                <w:rFonts w:ascii="Times New Roman" w:eastAsiaTheme="minorEastAsia" w:hAnsi="Times New Roman" w:cs="Times New Roman"/>
                <w:sz w:val="24"/>
                <w:szCs w:val="24"/>
                <w:lang w:eastAsia="ru-RU"/>
              </w:rPr>
              <w:t xml:space="preserve"> по смыслу.</w:t>
            </w:r>
          </w:p>
        </w:tc>
        <w:tc>
          <w:tcPr>
            <w:tcW w:w="8079"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w:t>
            </w:r>
            <w:r>
              <w:rPr>
                <w:rFonts w:ascii="Times New Roman" w:eastAsiaTheme="minorEastAsia" w:hAnsi="Times New Roman" w:cs="Times New Roman"/>
                <w:sz w:val="24"/>
                <w:szCs w:val="24"/>
                <w:lang w:eastAsia="ru-RU"/>
              </w:rPr>
              <w:t xml:space="preserve"> синонимы, многозначные слова, метафоры, олицетворения.</w:t>
            </w:r>
          </w:p>
        </w:tc>
      </w:tr>
      <w:tr w:rsidR="00D971F7">
        <w:trPr>
          <w:trHeight w:val="192"/>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ab/>
              <w:t>Звуковая культура речи:</w:t>
            </w:r>
          </w:p>
        </w:tc>
      </w:tr>
      <w:tr w:rsidR="00D971F7">
        <w:trPr>
          <w:trHeight w:val="3045"/>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w:t>
            </w:r>
            <w:r>
              <w:rPr>
                <w:rFonts w:ascii="Times New Roman" w:eastAsiaTheme="minorEastAsia" w:hAnsi="Times New Roman" w:cs="Times New Roman"/>
                <w:sz w:val="24"/>
                <w:szCs w:val="24"/>
                <w:lang w:eastAsia="ru-RU"/>
              </w:rPr>
              <w:t>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w:t>
            </w:r>
            <w:r>
              <w:rPr>
                <w:rFonts w:ascii="Times New Roman" w:eastAsiaTheme="minorEastAsia" w:hAnsi="Times New Roman" w:cs="Times New Roman"/>
                <w:sz w:val="24"/>
                <w:szCs w:val="24"/>
                <w:lang w:eastAsia="ru-RU"/>
              </w:rPr>
              <w:t xml:space="preserve"> ритм, тембр, сила голоса, темп).</w:t>
            </w:r>
          </w:p>
        </w:tc>
        <w:tc>
          <w:tcPr>
            <w:tcW w:w="8079"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D971F7">
        <w:trPr>
          <w:trHeight w:val="246"/>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Грамматический строй речи:</w:t>
            </w:r>
          </w:p>
        </w:tc>
      </w:tr>
      <w:tr w:rsidR="00D971F7">
        <w:trPr>
          <w:trHeight w:val="2715"/>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закреплять умение </w:t>
            </w:r>
            <w:r>
              <w:rPr>
                <w:rFonts w:ascii="Times New Roman" w:eastAsiaTheme="minorEastAsia" w:hAnsi="Times New Roman" w:cs="Times New Roman"/>
                <w:sz w:val="24"/>
                <w:szCs w:val="24"/>
                <w:lang w:eastAsia="ru-RU"/>
              </w:rPr>
              <w:t>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w:t>
            </w:r>
            <w:r>
              <w:rPr>
                <w:rFonts w:ascii="Times New Roman" w:eastAsiaTheme="minorEastAsia" w:hAnsi="Times New Roman" w:cs="Times New Roman"/>
                <w:sz w:val="24"/>
                <w:szCs w:val="24"/>
                <w:lang w:eastAsia="ru-RU"/>
              </w:rPr>
              <w:t>ать однокоренные слова, использовать в речи сложные предложения разных видов.</w:t>
            </w:r>
          </w:p>
        </w:tc>
        <w:tc>
          <w:tcPr>
            <w:tcW w:w="8079"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w:t>
            </w:r>
            <w:r>
              <w:rPr>
                <w:rFonts w:ascii="Times New Roman" w:eastAsiaTheme="minorEastAsia" w:hAnsi="Times New Roman" w:cs="Times New Roman"/>
                <w:sz w:val="24"/>
                <w:szCs w:val="24"/>
                <w:lang w:eastAsia="ru-RU"/>
              </w:rPr>
              <w:t>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w:t>
            </w:r>
            <w:r>
              <w:rPr>
                <w:rFonts w:ascii="Times New Roman" w:eastAsiaTheme="minorEastAsia" w:hAnsi="Times New Roman" w:cs="Times New Roman"/>
                <w:sz w:val="24"/>
                <w:szCs w:val="24"/>
                <w:lang w:eastAsia="ru-RU"/>
              </w:rPr>
              <w:t xml:space="preserve"> прилагательных.</w:t>
            </w:r>
          </w:p>
        </w:tc>
      </w:tr>
      <w:tr w:rsidR="00D971F7">
        <w:trPr>
          <w:trHeight w:val="285"/>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Pr>
                <w:rFonts w:ascii="Times New Roman" w:eastAsiaTheme="minorEastAsia" w:hAnsi="Times New Roman" w:cs="Times New Roman"/>
                <w:sz w:val="24"/>
                <w:szCs w:val="24"/>
                <w:lang w:eastAsia="ru-RU"/>
              </w:rPr>
              <w:tab/>
              <w:t>Связная речь:</w:t>
            </w:r>
          </w:p>
        </w:tc>
      </w:tr>
      <w:tr w:rsidR="00D971F7">
        <w:trPr>
          <w:trHeight w:val="423"/>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w:t>
            </w:r>
            <w:r>
              <w:rPr>
                <w:rFonts w:ascii="Times New Roman" w:eastAsiaTheme="minorEastAsia" w:hAnsi="Times New Roman" w:cs="Times New Roman"/>
                <w:sz w:val="24"/>
                <w:szCs w:val="24"/>
                <w:lang w:eastAsia="ru-RU"/>
              </w:rPr>
              <w:t>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w:t>
            </w:r>
            <w:r>
              <w:rPr>
                <w:rFonts w:ascii="Times New Roman" w:eastAsiaTheme="minorEastAsia" w:hAnsi="Times New Roman" w:cs="Times New Roman"/>
                <w:sz w:val="24"/>
                <w:szCs w:val="24"/>
                <w:lang w:eastAsia="ru-RU"/>
              </w:rPr>
              <w:t>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w:t>
            </w:r>
            <w:r>
              <w:rPr>
                <w:rFonts w:ascii="Times New Roman" w:eastAsiaTheme="minorEastAsia" w:hAnsi="Times New Roman" w:cs="Times New Roman"/>
                <w:sz w:val="24"/>
                <w:szCs w:val="24"/>
                <w:lang w:eastAsia="ru-RU"/>
              </w:rPr>
              <w:t>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подводит детей к осознанному выбору этикетной формы в зависимости от ситуации общения, воз</w:t>
            </w:r>
            <w:r>
              <w:rPr>
                <w:rFonts w:ascii="Times New Roman" w:eastAsiaTheme="minorEastAsia" w:hAnsi="Times New Roman" w:cs="Times New Roman"/>
                <w:sz w:val="24"/>
                <w:szCs w:val="24"/>
                <w:lang w:eastAsia="ru-RU"/>
              </w:rPr>
              <w:t>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w:t>
            </w:r>
            <w:r>
              <w:rPr>
                <w:rFonts w:ascii="Times New Roman" w:eastAsiaTheme="minorEastAsia" w:hAnsi="Times New Roman" w:cs="Times New Roman"/>
                <w:sz w:val="24"/>
                <w:szCs w:val="24"/>
                <w:lang w:eastAsia="ru-RU"/>
              </w:rPr>
              <w:t>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w:t>
            </w:r>
            <w:r>
              <w:rPr>
                <w:rFonts w:ascii="Times New Roman" w:eastAsiaTheme="minorEastAsia" w:hAnsi="Times New Roman" w:cs="Times New Roman"/>
                <w:sz w:val="24"/>
                <w:szCs w:val="24"/>
                <w:lang w:eastAsia="ru-RU"/>
              </w:rPr>
              <w:t>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w:t>
            </w:r>
            <w:r>
              <w:rPr>
                <w:rFonts w:ascii="Times New Roman" w:eastAsiaTheme="minorEastAsia" w:hAnsi="Times New Roman" w:cs="Times New Roman"/>
                <w:sz w:val="24"/>
                <w:szCs w:val="24"/>
                <w:lang w:eastAsia="ru-RU"/>
              </w:rPr>
              <w:t>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описательных рассказах педагог формирует у детей </w:t>
            </w:r>
            <w:r>
              <w:rPr>
                <w:rFonts w:ascii="Times New Roman" w:eastAsiaTheme="minorEastAsia" w:hAnsi="Times New Roman" w:cs="Times New Roman"/>
                <w:sz w:val="24"/>
                <w:szCs w:val="24"/>
                <w:lang w:eastAsia="ru-RU"/>
              </w:rPr>
              <w:t>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w:t>
            </w:r>
            <w:r>
              <w:rPr>
                <w:rFonts w:ascii="Times New Roman" w:eastAsiaTheme="minorEastAsia" w:hAnsi="Times New Roman" w:cs="Times New Roman"/>
                <w:sz w:val="24"/>
                <w:szCs w:val="24"/>
                <w:lang w:eastAsia="ru-RU"/>
              </w:rPr>
              <w:t>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w:t>
            </w:r>
            <w:r>
              <w:rPr>
                <w:rFonts w:ascii="Times New Roman" w:eastAsiaTheme="minorEastAsia" w:hAnsi="Times New Roman" w:cs="Times New Roman"/>
                <w:sz w:val="24"/>
                <w:szCs w:val="24"/>
                <w:lang w:eastAsia="ru-RU"/>
              </w:rPr>
              <w:t>исания и повествования; описания и рассуждения);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w:t>
            </w:r>
            <w:r>
              <w:rPr>
                <w:rFonts w:ascii="Times New Roman" w:eastAsiaTheme="minorEastAsia" w:hAnsi="Times New Roman" w:cs="Times New Roman"/>
                <w:sz w:val="24"/>
                <w:szCs w:val="24"/>
                <w:lang w:eastAsia="ru-RU"/>
              </w:rPr>
              <w:t>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w:t>
            </w:r>
            <w:r>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lastRenderedPageBreak/>
              <w:t>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D971F7">
        <w:trPr>
          <w:trHeight w:val="264"/>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Pr>
                <w:rFonts w:ascii="Times New Roman" w:eastAsiaTheme="minorEastAsia" w:hAnsi="Times New Roman" w:cs="Times New Roman"/>
                <w:sz w:val="24"/>
                <w:szCs w:val="24"/>
                <w:lang w:eastAsia="ru-RU"/>
              </w:rPr>
              <w:tab/>
              <w:t>Подготовка детей к обучению грамоте:</w:t>
            </w:r>
          </w:p>
        </w:tc>
      </w:tr>
      <w:tr w:rsidR="00D971F7">
        <w:trPr>
          <w:trHeight w:val="2175"/>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упражнять в составлении предложений из 2-4 слов, членении простых </w:t>
            </w:r>
            <w:r>
              <w:rPr>
                <w:rFonts w:ascii="Times New Roman" w:eastAsiaTheme="minorEastAsia" w:hAnsi="Times New Roman" w:cs="Times New Roman"/>
                <w:sz w:val="24"/>
                <w:szCs w:val="24"/>
                <w:lang w:eastAsia="ru-RU"/>
              </w:rPr>
              <w:t>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w:t>
            </w:r>
            <w:r>
              <w:rPr>
                <w:rFonts w:ascii="Times New Roman" w:eastAsiaTheme="minorEastAsia" w:hAnsi="Times New Roman" w:cs="Times New Roman"/>
                <w:sz w:val="24"/>
                <w:szCs w:val="24"/>
                <w:lang w:eastAsia="ru-RU"/>
              </w:rPr>
              <w:t xml:space="preserve"> из 2-3 слов.</w:t>
            </w:r>
          </w:p>
        </w:tc>
        <w:tc>
          <w:tcPr>
            <w:tcW w:w="8079"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w:t>
            </w:r>
            <w:r>
              <w:rPr>
                <w:rFonts w:ascii="Times New Roman" w:eastAsiaTheme="minorEastAsia" w:hAnsi="Times New Roman" w:cs="Times New Roman"/>
                <w:sz w:val="24"/>
                <w:szCs w:val="24"/>
                <w:lang w:eastAsia="ru-RU"/>
              </w:rPr>
              <w:t xml:space="preserve">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w:t>
            </w:r>
            <w:r>
              <w:rPr>
                <w:rFonts w:ascii="Times New Roman" w:eastAsiaTheme="minorEastAsia" w:hAnsi="Times New Roman" w:cs="Times New Roman"/>
                <w:sz w:val="24"/>
                <w:szCs w:val="24"/>
                <w:lang w:eastAsia="ru-RU"/>
              </w:rPr>
              <w:t>графические диктанты; штриховку в разных направлениях, обводку; знать названия букв, читать слоги.</w:t>
            </w:r>
          </w:p>
        </w:tc>
      </w:tr>
      <w:tr w:rsidR="00D971F7">
        <w:trPr>
          <w:trHeight w:val="285"/>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 Интерес к художественной литературе:</w:t>
            </w:r>
          </w:p>
        </w:tc>
      </w:tr>
      <w:tr w:rsidR="00D971F7">
        <w:trPr>
          <w:trHeight w:val="1557"/>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формировать отношение детей к книге как эстетическому объекту, поддерживать положительные эмоциональные </w:t>
            </w:r>
            <w:r>
              <w:rPr>
                <w:rFonts w:ascii="Times New Roman" w:eastAsiaTheme="minorEastAsia" w:hAnsi="Times New Roman" w:cs="Times New Roman"/>
                <w:sz w:val="24"/>
                <w:szCs w:val="24"/>
                <w:lang w:eastAsia="ru-RU"/>
              </w:rPr>
              <w:t>проявления детей (радость, удовольствие при слушании произведений);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положительное эм</w:t>
            </w:r>
            <w:r>
              <w:rPr>
                <w:rFonts w:ascii="Times New Roman" w:eastAsiaTheme="minorEastAsia" w:hAnsi="Times New Roman" w:cs="Times New Roman"/>
                <w:sz w:val="24"/>
                <w:szCs w:val="24"/>
                <w:lang w:eastAsia="ru-RU"/>
              </w:rPr>
              <w:t>оциональное отношение к «чтению с продолжением» (сказка-повесть, цикл рассказов со сквозным персонажем);</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w:t>
            </w:r>
            <w:r>
              <w:rPr>
                <w:rFonts w:ascii="Times New Roman" w:eastAsiaTheme="minorEastAsia" w:hAnsi="Times New Roman" w:cs="Times New Roman"/>
                <w:sz w:val="24"/>
                <w:szCs w:val="24"/>
                <w:lang w:eastAsia="ru-RU"/>
              </w:rPr>
              <w:t>ословица, небылица, былина;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углублять восприятие содержания и формы произведений (оценка характера персонажа с опорой на его портрет, поступки, мотивы </w:t>
            </w:r>
            <w:r>
              <w:rPr>
                <w:rFonts w:ascii="Times New Roman" w:eastAsiaTheme="minorEastAsia" w:hAnsi="Times New Roman" w:cs="Times New Roman"/>
                <w:sz w:val="24"/>
                <w:szCs w:val="24"/>
                <w:lang w:eastAsia="ru-RU"/>
              </w:rPr>
              <w:lastRenderedPageBreak/>
              <w:t>поведения и другие средства раскрытия образа; развитие поэтического слуха);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поддерживать избирательны</w:t>
            </w:r>
            <w:r>
              <w:rPr>
                <w:rFonts w:ascii="Times New Roman" w:eastAsiaTheme="minorEastAsia" w:hAnsi="Times New Roman" w:cs="Times New Roman"/>
                <w:sz w:val="24"/>
                <w:szCs w:val="24"/>
                <w:lang w:eastAsia="ru-RU"/>
              </w:rPr>
              <w:t>е интересы детей к произведениям определенного жанра и тематики;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w:t>
            </w:r>
            <w:r>
              <w:rPr>
                <w:rFonts w:ascii="Times New Roman" w:eastAsiaTheme="minorEastAsia" w:hAnsi="Times New Roman" w:cs="Times New Roman"/>
                <w:sz w:val="24"/>
                <w:szCs w:val="24"/>
                <w:lang w:eastAsia="ru-RU"/>
              </w:rPr>
              <w:t>ифмованных строк).</w:t>
            </w:r>
          </w:p>
        </w:tc>
        <w:tc>
          <w:tcPr>
            <w:tcW w:w="8079" w:type="dxa"/>
            <w:tcBorders>
              <w:top w:val="dashSmallGap"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Примерный перечень художественной литературы. </w:t>
            </w:r>
            <w:r>
              <w:rPr>
                <w:rFonts w:ascii="Times New Roman" w:eastAsiaTheme="minorEastAsia" w:hAnsi="Times New Roman" w:cs="Times New Roman"/>
                <w:sz w:val="24"/>
                <w:szCs w:val="24"/>
                <w:lang w:eastAsia="ru-RU"/>
              </w:rPr>
              <w:t>(см. Приложение)</w:t>
            </w:r>
          </w:p>
          <w:p w:rsidR="00D971F7" w:rsidRDefault="00D971F7">
            <w:pPr>
              <w:pStyle w:val="aff5"/>
              <w:spacing w:after="0" w:line="240" w:lineRule="auto"/>
              <w:jc w:val="both"/>
              <w:rPr>
                <w:rFonts w:ascii="Times New Roman" w:hAnsi="Times New Roman" w:cs="Times New Roman"/>
                <w:sz w:val="24"/>
                <w:szCs w:val="24"/>
              </w:rPr>
            </w:pPr>
          </w:p>
        </w:tc>
      </w:tr>
      <w:tr w:rsidR="00D971F7">
        <w:trPr>
          <w:trHeight w:val="120"/>
        </w:trPr>
        <w:tc>
          <w:tcPr>
            <w:tcW w:w="2207" w:type="dxa"/>
            <w:vMerge/>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Решение совокупных задач воспитания в рамках образовательной области «Речевое развитие» направлено на приобщение детей к ценностям </w:t>
            </w:r>
            <w:r>
              <w:rPr>
                <w:rFonts w:ascii="Times New Roman" w:eastAsiaTheme="minorEastAsia" w:hAnsi="Times New Roman" w:cs="Times New Roman"/>
                <w:b/>
                <w:sz w:val="24"/>
                <w:szCs w:val="24"/>
                <w:lang w:eastAsia="ru-RU"/>
              </w:rPr>
              <w:t>«Культура» и «Красота»</w:t>
            </w:r>
            <w:r>
              <w:rPr>
                <w:rFonts w:ascii="Times New Roman" w:eastAsiaTheme="minorEastAsia" w:hAnsi="Times New Roman" w:cs="Times New Roman"/>
                <w:sz w:val="24"/>
                <w:szCs w:val="24"/>
                <w:lang w:eastAsia="ru-RU"/>
              </w:rPr>
              <w:t>, что предполагает</w:t>
            </w:r>
            <w:r>
              <w:rPr>
                <w:rFonts w:ascii="Times New Roman" w:eastAsiaTheme="minorEastAsia" w:hAnsi="Times New Roman" w:cs="Times New Roman"/>
                <w:sz w:val="24"/>
                <w:szCs w:val="24"/>
                <w:lang w:eastAsia="ru-RU"/>
              </w:rPr>
              <w:t>:</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владение формами речевого этикета, отражающими принятые в обществе правила и нормы культурного поведения;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воспитание отношения к родному языку как ценности, умения чувствовать красоту языка, стремления говорить красиво (на правильном, богатом, образн</w:t>
            </w:r>
            <w:r>
              <w:rPr>
                <w:rFonts w:ascii="Times New Roman" w:eastAsiaTheme="minorEastAsia" w:hAnsi="Times New Roman" w:cs="Times New Roman"/>
                <w:sz w:val="24"/>
                <w:szCs w:val="24"/>
                <w:lang w:eastAsia="ru-RU"/>
              </w:rPr>
              <w:t>ом языке).</w:t>
            </w:r>
          </w:p>
        </w:tc>
      </w:tr>
      <w:tr w:rsidR="00D971F7">
        <w:trPr>
          <w:trHeight w:val="269"/>
        </w:trPr>
        <w:tc>
          <w:tcPr>
            <w:tcW w:w="2207" w:type="dxa"/>
            <w:vMerge w:val="restart"/>
            <w:tcBorders>
              <w:top w:val="doub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2.1.4 Художественно-эстетическое развитие</w:t>
            </w:r>
          </w:p>
        </w:tc>
        <w:tc>
          <w:tcPr>
            <w:tcW w:w="13210" w:type="dxa"/>
            <w:gridSpan w:val="2"/>
            <w:tcBorders>
              <w:top w:val="doub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приобщение к искусству:</w:t>
            </w:r>
          </w:p>
        </w:tc>
      </w:tr>
      <w:tr w:rsidR="00D971F7">
        <w:trPr>
          <w:trHeight w:val="1620"/>
        </w:trPr>
        <w:tc>
          <w:tcPr>
            <w:tcW w:w="2207" w:type="dxa"/>
            <w:vMerge/>
            <w:tcBorders>
              <w:top w:val="double" w:sz="4" w:space="0" w:color="auto"/>
            </w:tcBorders>
            <w:shd w:val="clear" w:color="auto" w:fill="auto"/>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val="restart"/>
            <w:tcBorders>
              <w:top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w:t>
            </w:r>
            <w:r>
              <w:rPr>
                <w:rFonts w:ascii="Times New Roman" w:eastAsiaTheme="minorEastAsia" w:hAnsi="Times New Roman" w:cs="Times New Roman"/>
                <w:sz w:val="24"/>
                <w:szCs w:val="24"/>
                <w:lang w:eastAsia="ru-RU"/>
              </w:rPr>
              <w:t>деятельности;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воспитывать уважительное отношение и чувство гордости за свою страну, в процессе ознакомления с разными видами искусства;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закреплять знания детей о видах искусства (изобразительное, декоративно- прикладное искусство, музыка, архитектура, </w:t>
            </w:r>
            <w:r>
              <w:rPr>
                <w:rFonts w:ascii="Times New Roman" w:eastAsiaTheme="minorEastAsia" w:hAnsi="Times New Roman" w:cs="Times New Roman"/>
                <w:sz w:val="24"/>
                <w:szCs w:val="24"/>
                <w:lang w:eastAsia="ru-RU"/>
              </w:rPr>
              <w:t>театр, танец, кино, цирк);</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формировать чувство патриотизма и </w:t>
            </w:r>
            <w:r>
              <w:rPr>
                <w:rFonts w:ascii="Times New Roman" w:eastAsiaTheme="minorEastAsia" w:hAnsi="Times New Roman" w:cs="Times New Roman"/>
                <w:sz w:val="24"/>
                <w:szCs w:val="24"/>
                <w:lang w:eastAsia="ru-RU"/>
              </w:rPr>
              <w:lastRenderedPageBreak/>
              <w:t>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формировать гуманное отношение к людям и окружающей природе; формировать духовно-нравственное отношение и </w:t>
            </w:r>
            <w:r>
              <w:rPr>
                <w:rFonts w:ascii="Times New Roman" w:eastAsiaTheme="minorEastAsia" w:hAnsi="Times New Roman" w:cs="Times New Roman"/>
                <w:sz w:val="24"/>
                <w:szCs w:val="24"/>
                <w:lang w:eastAsia="ru-RU"/>
              </w:rPr>
              <w:t>чувство сопричастности к культурному наследию своего народа;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закреплять у детей знания об искусстве как виде творческой деятельности людей;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помогать детям различать народное и профессиональное искусство; формировать у детей основы художественной культу</w:t>
            </w:r>
            <w:r>
              <w:rPr>
                <w:rFonts w:ascii="Times New Roman" w:eastAsiaTheme="minorEastAsia" w:hAnsi="Times New Roman" w:cs="Times New Roman"/>
                <w:sz w:val="24"/>
                <w:szCs w:val="24"/>
                <w:lang w:eastAsia="ru-RU"/>
              </w:rPr>
              <w:t xml:space="preserve">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w:t>
            </w:r>
            <w:r>
              <w:rPr>
                <w:rFonts w:ascii="Times New Roman" w:eastAsiaTheme="minorEastAsia" w:hAnsi="Times New Roman" w:cs="Times New Roman"/>
                <w:sz w:val="24"/>
                <w:szCs w:val="24"/>
                <w:lang w:eastAsia="ru-RU"/>
              </w:rPr>
              <w:t>профессию деятеля искусства;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организовать посещение выставки, театра, музея, цирка (совместно с родителями (законными представителями));</w:t>
            </w:r>
          </w:p>
        </w:tc>
        <w:tc>
          <w:tcPr>
            <w:tcW w:w="8079"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r>
              <w:rPr>
                <w:rFonts w:ascii="Times New Roman" w:eastAsiaTheme="minorEastAsia" w:hAnsi="Times New Roman" w:cs="Times New Roman"/>
                <w:sz w:val="24"/>
                <w:szCs w:val="24"/>
                <w:lang w:eastAsia="ru-RU"/>
              </w:rPr>
              <w:tab/>
              <w:t>Педагог продолжает развивать у детей эстетическое восприятие, художественный вкус, эстетическое отношение к окружа</w:t>
            </w:r>
            <w:r>
              <w:rPr>
                <w:rFonts w:ascii="Times New Roman" w:eastAsiaTheme="minorEastAsia" w:hAnsi="Times New Roman" w:cs="Times New Roman"/>
                <w:sz w:val="24"/>
                <w:szCs w:val="24"/>
                <w:lang w:eastAsia="ru-RU"/>
              </w:rPr>
              <w:t>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ab/>
              <w:t>Педа</w:t>
            </w:r>
            <w:r>
              <w:rPr>
                <w:rFonts w:ascii="Times New Roman" w:eastAsiaTheme="minorEastAsia" w:hAnsi="Times New Roman" w:cs="Times New Roman"/>
                <w:sz w:val="24"/>
                <w:szCs w:val="24"/>
                <w:lang w:eastAsia="ru-RU"/>
              </w:rPr>
              <w:t>гог воспитывает гражданско-патриотические чувства средствами различных видов и жанров искусства.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w:t>
            </w:r>
            <w:r>
              <w:rPr>
                <w:rFonts w:ascii="Times New Roman" w:eastAsiaTheme="minorEastAsia" w:hAnsi="Times New Roman" w:cs="Times New Roman"/>
                <w:sz w:val="24"/>
                <w:szCs w:val="24"/>
                <w:lang w:eastAsia="ru-RU"/>
              </w:rPr>
              <w:t xml:space="preserve"> танец, кино, цирк); формирует умение различать народное и профессиональное искусство.</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Pr>
                <w:rFonts w:ascii="Times New Roman" w:eastAsiaTheme="minorEastAsia" w:hAnsi="Times New Roman" w:cs="Times New Roman"/>
                <w:sz w:val="24"/>
                <w:szCs w:val="24"/>
                <w:lang w:eastAsia="ru-RU"/>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w:t>
            </w:r>
            <w:r>
              <w:rPr>
                <w:rFonts w:ascii="Times New Roman" w:eastAsiaTheme="minorEastAsia" w:hAnsi="Times New Roman" w:cs="Times New Roman"/>
                <w:sz w:val="24"/>
                <w:szCs w:val="24"/>
                <w:lang w:eastAsia="ru-RU"/>
              </w:rPr>
              <w:t>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Pr>
                <w:rFonts w:ascii="Times New Roman" w:eastAsiaTheme="minorEastAsia" w:hAnsi="Times New Roman" w:cs="Times New Roman"/>
                <w:sz w:val="24"/>
                <w:szCs w:val="24"/>
                <w:lang w:eastAsia="ru-RU"/>
              </w:rPr>
              <w:tab/>
              <w:t xml:space="preserve">Педагог формирует у детей основы художественной культуры, </w:t>
            </w:r>
            <w:r>
              <w:rPr>
                <w:rFonts w:ascii="Times New Roman" w:eastAsiaTheme="minorEastAsia" w:hAnsi="Times New Roman" w:cs="Times New Roman"/>
                <w:sz w:val="24"/>
                <w:szCs w:val="24"/>
                <w:lang w:eastAsia="ru-RU"/>
              </w:rPr>
              <w:lastRenderedPageBreak/>
              <w:t xml:space="preserve">закрепляет знания об искусстве как виде творческой </w:t>
            </w:r>
            <w:r>
              <w:rPr>
                <w:rFonts w:ascii="Times New Roman" w:eastAsiaTheme="minorEastAsia" w:hAnsi="Times New Roman" w:cs="Times New Roman"/>
                <w:sz w:val="24"/>
                <w:szCs w:val="24"/>
                <w:lang w:eastAsia="ru-RU"/>
              </w:rPr>
              <w:t>деятельности людей, организует посещение выставки, театра, музея, цирка (совместно с родителями (законными представителями)).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Pr>
                <w:rFonts w:ascii="Times New Roman" w:eastAsiaTheme="minorEastAsia" w:hAnsi="Times New Roman" w:cs="Times New Roman"/>
                <w:sz w:val="24"/>
                <w:szCs w:val="24"/>
                <w:lang w:eastAsia="ru-RU"/>
              </w:rPr>
              <w:tab/>
              <w:t>Педагог расширяет представления детей о творческих профессиях (художник, композитор, артист, танцор, певец, пианист, скрипач, р</w:t>
            </w:r>
            <w:r>
              <w:rPr>
                <w:rFonts w:ascii="Times New Roman" w:eastAsiaTheme="minorEastAsia" w:hAnsi="Times New Roman" w:cs="Times New Roman"/>
                <w:sz w:val="24"/>
                <w:szCs w:val="24"/>
                <w:lang w:eastAsia="ru-RU"/>
              </w:rPr>
              <w:t>ежиссер, директор театра, архитектор и тому подобное).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Pr>
                <w:rFonts w:ascii="Times New Roman" w:eastAsiaTheme="minorEastAsia" w:hAnsi="Times New Roman" w:cs="Times New Roman"/>
                <w:sz w:val="24"/>
                <w:szCs w:val="24"/>
                <w:lang w:eastAsia="ru-RU"/>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w:t>
            </w:r>
            <w:r>
              <w:rPr>
                <w:rFonts w:ascii="Times New Roman" w:eastAsiaTheme="minorEastAsia" w:hAnsi="Times New Roman" w:cs="Times New Roman"/>
                <w:sz w:val="24"/>
                <w:szCs w:val="24"/>
                <w:lang w:eastAsia="ru-RU"/>
              </w:rPr>
              <w:t>т, стихи читают и слушают и так далее).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Pr>
                <w:rFonts w:ascii="Times New Roman" w:eastAsiaTheme="minorEastAsia" w:hAnsi="Times New Roman" w:cs="Times New Roman"/>
                <w:sz w:val="24"/>
                <w:szCs w:val="24"/>
                <w:lang w:eastAsia="ru-RU"/>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w:t>
            </w:r>
            <w:r>
              <w:rPr>
                <w:rFonts w:ascii="Times New Roman" w:eastAsiaTheme="minorEastAsia" w:hAnsi="Times New Roman" w:cs="Times New Roman"/>
                <w:sz w:val="24"/>
                <w:szCs w:val="24"/>
                <w:lang w:eastAsia="ru-RU"/>
              </w:rPr>
              <w:t>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w:t>
            </w:r>
            <w:r>
              <w:rPr>
                <w:rFonts w:ascii="Times New Roman" w:eastAsiaTheme="minorEastAsia" w:hAnsi="Times New Roman" w:cs="Times New Roman"/>
                <w:sz w:val="24"/>
                <w:szCs w:val="24"/>
                <w:lang w:eastAsia="ru-RU"/>
              </w:rPr>
              <w:t>ги (И.Я. Билибин, Ю.А. Васнецов, В.М. Конашевич, В.В. Лебедев, Т.А. Маврина, Е.И. Чарушин и другие).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Pr>
                <w:rFonts w:ascii="Times New Roman" w:eastAsiaTheme="minorEastAsia" w:hAnsi="Times New Roman" w:cs="Times New Roman"/>
                <w:sz w:val="24"/>
                <w:szCs w:val="24"/>
                <w:lang w:eastAsia="ru-RU"/>
              </w:rPr>
              <w:tab/>
              <w:t>Педагог продолжает знакомить детей с творчеством русских композиторов (Н.А. Римский-Корсаков, П.И. Чайковский, М.И. Глинка, А.П. Бородин и другие), зару</w:t>
            </w:r>
            <w:r>
              <w:rPr>
                <w:rFonts w:ascii="Times New Roman" w:eastAsiaTheme="minorEastAsia" w:hAnsi="Times New Roman" w:cs="Times New Roman"/>
                <w:sz w:val="24"/>
                <w:szCs w:val="24"/>
                <w:lang w:eastAsia="ru-RU"/>
              </w:rPr>
              <w:t>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r>
              <w:rPr>
                <w:rFonts w:ascii="Times New Roman" w:eastAsiaTheme="minorEastAsia" w:hAnsi="Times New Roman" w:cs="Times New Roman"/>
                <w:sz w:val="24"/>
                <w:szCs w:val="24"/>
                <w:lang w:eastAsia="ru-RU"/>
              </w:rPr>
              <w:tab/>
              <w:t>Педагог обогащает представления детей о скульптуре малых форм, выделяя образные сре</w:t>
            </w:r>
            <w:r>
              <w:rPr>
                <w:rFonts w:ascii="Times New Roman" w:eastAsiaTheme="minorEastAsia" w:hAnsi="Times New Roman" w:cs="Times New Roman"/>
                <w:sz w:val="24"/>
                <w:szCs w:val="24"/>
                <w:lang w:eastAsia="ru-RU"/>
              </w:rPr>
              <w:t>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w:t>
            </w:r>
            <w:r>
              <w:rPr>
                <w:rFonts w:ascii="Times New Roman" w:eastAsiaTheme="minorEastAsia" w:hAnsi="Times New Roman" w:cs="Times New Roman"/>
                <w:sz w:val="24"/>
                <w:szCs w:val="24"/>
                <w:lang w:eastAsia="ru-RU"/>
              </w:rPr>
              <w:t>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Pr>
                <w:rFonts w:ascii="Times New Roman" w:eastAsiaTheme="minorEastAsia" w:hAnsi="Times New Roman" w:cs="Times New Roman"/>
                <w:sz w:val="24"/>
                <w:szCs w:val="24"/>
                <w:lang w:eastAsia="ru-RU"/>
              </w:rPr>
              <w:tab/>
              <w:t>Педагог продолжает знакомить детей с архитектурой</w:t>
            </w:r>
            <w:r>
              <w:rPr>
                <w:rFonts w:ascii="Times New Roman" w:eastAsiaTheme="minorEastAsia" w:hAnsi="Times New Roman" w:cs="Times New Roman"/>
                <w:sz w:val="24"/>
                <w:szCs w:val="24"/>
                <w:lang w:eastAsia="ru-RU"/>
              </w:rPr>
              <w:t xml:space="preserve">, закрепляет и обогащает знания детей о том, что существуют здания различного </w:t>
            </w:r>
            <w:r>
              <w:rPr>
                <w:rFonts w:ascii="Times New Roman" w:eastAsiaTheme="minorEastAsia" w:hAnsi="Times New Roman" w:cs="Times New Roman"/>
                <w:sz w:val="24"/>
                <w:szCs w:val="24"/>
                <w:lang w:eastAsia="ru-RU"/>
              </w:rPr>
              <w:lastRenderedPageBreak/>
              <w:t>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w:t>
            </w:r>
            <w:r>
              <w:rPr>
                <w:rFonts w:ascii="Times New Roman" w:eastAsiaTheme="minorEastAsia" w:hAnsi="Times New Roman" w:cs="Times New Roman"/>
                <w:sz w:val="24"/>
                <w:szCs w:val="24"/>
                <w:lang w:eastAsia="ru-RU"/>
              </w:rPr>
              <w:t>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w:t>
            </w:r>
            <w:r>
              <w:rPr>
                <w:rFonts w:ascii="Times New Roman" w:eastAsiaTheme="minorEastAsia" w:hAnsi="Times New Roman" w:cs="Times New Roman"/>
                <w:sz w:val="24"/>
                <w:szCs w:val="24"/>
                <w:lang w:eastAsia="ru-RU"/>
              </w:rPr>
              <w:t xml:space="preserve">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w:t>
            </w:r>
            <w:r>
              <w:rPr>
                <w:rFonts w:ascii="Times New Roman" w:eastAsiaTheme="minorEastAsia" w:hAnsi="Times New Roman" w:cs="Times New Roman"/>
                <w:sz w:val="24"/>
                <w:szCs w:val="24"/>
                <w:lang w:eastAsia="ru-RU"/>
              </w:rPr>
              <w:t>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w:t>
            </w:r>
            <w:r>
              <w:rPr>
                <w:rFonts w:ascii="Times New Roman" w:eastAsiaTheme="minorEastAsia" w:hAnsi="Times New Roman" w:cs="Times New Roman"/>
                <w:sz w:val="24"/>
                <w:szCs w:val="24"/>
                <w:lang w:eastAsia="ru-RU"/>
              </w:rPr>
              <w:t>наличники, резной подзор по контуру крыши).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Pr>
                <w:rFonts w:ascii="Times New Roman" w:eastAsiaTheme="minorEastAsia" w:hAnsi="Times New Roman" w:cs="Times New Roman"/>
                <w:sz w:val="24"/>
                <w:szCs w:val="24"/>
                <w:lang w:eastAsia="ru-RU"/>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D971F7">
        <w:trPr>
          <w:trHeight w:val="396"/>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Borders>
              <w:bottom w:val="single" w:sz="4" w:space="0" w:color="auto"/>
              <w:right w:val="single" w:sz="4" w:space="0" w:color="auto"/>
            </w:tcBorders>
          </w:tcPr>
          <w:p w:rsidR="00D971F7" w:rsidRDefault="00D971F7">
            <w:pPr>
              <w:spacing w:after="0" w:line="240" w:lineRule="auto"/>
              <w:jc w:val="both"/>
              <w:rPr>
                <w:rFonts w:ascii="Times New Roman" w:eastAsiaTheme="minorEastAsia" w:hAnsi="Times New Roman" w:cs="Times New Roman"/>
                <w:sz w:val="24"/>
                <w:szCs w:val="24"/>
                <w:lang w:eastAsia="ru-RU"/>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shd w:val="clear" w:color="auto" w:fill="D9D9D9" w:themeFill="background1" w:themeFillShade="D9"/>
                <w:lang w:eastAsia="ru-RU"/>
              </w:rPr>
              <w:t>Примерный пер</w:t>
            </w:r>
            <w:r>
              <w:rPr>
                <w:rFonts w:ascii="Times New Roman" w:eastAsiaTheme="minorEastAsia" w:hAnsi="Times New Roman" w:cs="Times New Roman"/>
                <w:i/>
                <w:sz w:val="24"/>
                <w:szCs w:val="24"/>
                <w:lang w:eastAsia="ru-RU"/>
              </w:rPr>
              <w:t>е</w:t>
            </w:r>
            <w:r>
              <w:rPr>
                <w:rFonts w:ascii="Times New Roman" w:eastAsiaTheme="minorEastAsia" w:hAnsi="Times New Roman" w:cs="Times New Roman"/>
                <w:i/>
                <w:sz w:val="24"/>
                <w:szCs w:val="24"/>
                <w:shd w:val="clear" w:color="auto" w:fill="D9D9D9" w:themeFill="background1" w:themeFillShade="D9"/>
                <w:lang w:eastAsia="ru-RU"/>
              </w:rPr>
              <w:t>чень произведений изобразительного искусства</w:t>
            </w:r>
            <w:r>
              <w:rPr>
                <w:rFonts w:ascii="Times New Roman" w:eastAsiaTheme="minorEastAsia" w:hAnsi="Times New Roman" w:cs="Times New Roman"/>
                <w:i/>
                <w:sz w:val="24"/>
                <w:szCs w:val="24"/>
                <w:lang w:eastAsia="ru-RU"/>
              </w:rPr>
              <w:t>.</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(см. Приложение)</w:t>
            </w:r>
          </w:p>
        </w:tc>
      </w:tr>
      <w:tr w:rsidR="00D971F7">
        <w:trPr>
          <w:trHeight w:val="138"/>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изобразительная деятельность:</w:t>
            </w:r>
          </w:p>
        </w:tc>
      </w:tr>
      <w:tr w:rsidR="00D971F7">
        <w:trPr>
          <w:trHeight w:val="1678"/>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формировать у детей устойчивый интерес к изобразительной деятельности; развивать художественный вкус, творческое воображение, наблюдательность и </w:t>
            </w:r>
            <w:r>
              <w:rPr>
                <w:rFonts w:ascii="Times New Roman" w:eastAsiaTheme="minorEastAsia" w:hAnsi="Times New Roman" w:cs="Times New Roman"/>
                <w:sz w:val="24"/>
                <w:szCs w:val="24"/>
                <w:lang w:eastAsia="ru-RU"/>
              </w:rPr>
              <w:t>любознательность;</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обогащать у детей сенсорный опыт, включать в процесс ознакомления с предметами движения рук по предмету;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развивать у детей образное эстетическое восприятие, образные представления, формировать эстетические суждения; аргумен</w:t>
            </w:r>
            <w:r>
              <w:rPr>
                <w:rFonts w:ascii="Times New Roman" w:eastAsiaTheme="minorEastAsia" w:hAnsi="Times New Roman" w:cs="Times New Roman"/>
                <w:sz w:val="24"/>
                <w:szCs w:val="24"/>
                <w:lang w:eastAsia="ru-RU"/>
              </w:rPr>
              <w:t xml:space="preserve">тированно и развернуто оценивать изображения, созданные как самим ребёнком, так и его сверстниками, обращая </w:t>
            </w:r>
            <w:r>
              <w:rPr>
                <w:rFonts w:ascii="Times New Roman" w:eastAsiaTheme="minorEastAsia" w:hAnsi="Times New Roman" w:cs="Times New Roman"/>
                <w:sz w:val="24"/>
                <w:szCs w:val="24"/>
                <w:lang w:eastAsia="ru-RU"/>
              </w:rPr>
              <w:lastRenderedPageBreak/>
              <w:t>внимание на обязательность доброжелательного и уважительного отношения к работам товарищей;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показывать детям, чем отличаются одни произведения иск</w:t>
            </w:r>
            <w:r>
              <w:rPr>
                <w:rFonts w:ascii="Times New Roman" w:eastAsiaTheme="minorEastAsia" w:hAnsi="Times New Roman" w:cs="Times New Roman"/>
                <w:sz w:val="24"/>
                <w:szCs w:val="24"/>
                <w:lang w:eastAsia="ru-RU"/>
              </w:rPr>
              <w:t>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у детей эстетич</w:t>
            </w:r>
            <w:r>
              <w:rPr>
                <w:rFonts w:ascii="Times New Roman" w:eastAsiaTheme="minorEastAsia" w:hAnsi="Times New Roman" w:cs="Times New Roman"/>
                <w:sz w:val="24"/>
                <w:szCs w:val="24"/>
                <w:lang w:eastAsia="ru-RU"/>
              </w:rPr>
              <w:t>еское отношение к предметам и явлениям окружающего мира, произведениям искусства, к художественно-творческой деятельности;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воспитывать самостоятельность; активно и творчески применять ранее усвоенные способы изображения в рисовании, лепке и аппликации, и</w:t>
            </w:r>
            <w:r>
              <w:rPr>
                <w:rFonts w:ascii="Times New Roman" w:eastAsiaTheme="minorEastAsia" w:hAnsi="Times New Roman" w:cs="Times New Roman"/>
                <w:sz w:val="24"/>
                <w:szCs w:val="24"/>
                <w:lang w:eastAsia="ru-RU"/>
              </w:rPr>
              <w:t>спользуя выразительные средства;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создавать условия для свободного, самостоятельного, разнопланового экспериментирования с художественными материалами;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поощрять стремление детей сделать свое произведение красивым, содержательным, выразительным;</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поощря</w:t>
            </w:r>
            <w:r>
              <w:rPr>
                <w:rFonts w:ascii="Times New Roman" w:eastAsiaTheme="minorEastAsia" w:hAnsi="Times New Roman" w:cs="Times New Roman"/>
                <w:sz w:val="24"/>
                <w:szCs w:val="24"/>
                <w:lang w:eastAsia="ru-RU"/>
              </w:rPr>
              <w:t>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учить детей рисовать с натуры; развивать аналитические способности, умение сравниват</w:t>
            </w:r>
            <w:r>
              <w:rPr>
                <w:rFonts w:ascii="Times New Roman" w:eastAsiaTheme="minorEastAsia" w:hAnsi="Times New Roman" w:cs="Times New Roman"/>
                <w:sz w:val="24"/>
                <w:szCs w:val="24"/>
                <w:lang w:eastAsia="ru-RU"/>
              </w:rPr>
              <w:t xml:space="preserve">ь предметы между собой, выделять особенности каждого предмета; </w:t>
            </w:r>
            <w:r>
              <w:rPr>
                <w:rFonts w:ascii="Times New Roman" w:eastAsiaTheme="minorEastAsia" w:hAnsi="Times New Roman" w:cs="Times New Roman"/>
                <w:sz w:val="24"/>
                <w:szCs w:val="24"/>
                <w:lang w:eastAsia="ru-RU"/>
              </w:rPr>
              <w:lastRenderedPageBreak/>
              <w:t>совершенствовать умение изображать предметы, передавая их форму, величину, строение, пропорции, цвет, композицию;</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развивать художественно-творческие способности детей в изобразительной деятельн</w:t>
            </w:r>
            <w:r>
              <w:rPr>
                <w:rFonts w:ascii="Times New Roman" w:eastAsiaTheme="minorEastAsia" w:hAnsi="Times New Roman" w:cs="Times New Roman"/>
                <w:sz w:val="24"/>
                <w:szCs w:val="24"/>
                <w:lang w:eastAsia="ru-RU"/>
              </w:rPr>
              <w:t>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развивать у детей коллективное творчество;</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w:t>
            </w:r>
            <w:r>
              <w:rPr>
                <w:rFonts w:ascii="Times New Roman" w:eastAsiaTheme="minorEastAsia" w:hAnsi="Times New Roman" w:cs="Times New Roman"/>
                <w:sz w:val="24"/>
                <w:szCs w:val="24"/>
                <w:lang w:eastAsia="ru-RU"/>
              </w:rPr>
              <w:t>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организовывать участие детей в создании индивидуальных творческих работ и тематических композиций к празднич</w:t>
            </w:r>
            <w:r>
              <w:rPr>
                <w:rFonts w:ascii="Times New Roman" w:eastAsiaTheme="minorEastAsia" w:hAnsi="Times New Roman" w:cs="Times New Roman"/>
                <w:sz w:val="24"/>
                <w:szCs w:val="24"/>
                <w:lang w:eastAsia="ru-RU"/>
              </w:rPr>
              <w:t>ным утренникам и развлечениям, художественных проектах);</w:t>
            </w:r>
          </w:p>
        </w:tc>
        <w:tc>
          <w:tcPr>
            <w:tcW w:w="8079"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 Рисование</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i/>
                <w:sz w:val="24"/>
                <w:szCs w:val="24"/>
                <w:lang w:eastAsia="ru-RU"/>
              </w:rPr>
              <w:t>• Предметное рисование:</w:t>
            </w:r>
            <w:r>
              <w:rPr>
                <w:rFonts w:ascii="Times New Roman" w:eastAsiaTheme="minorEastAsia" w:hAnsi="Times New Roman" w:cs="Times New Roman"/>
                <w:sz w:val="24"/>
                <w:szCs w:val="24"/>
                <w:lang w:eastAsia="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w:t>
            </w:r>
            <w:r>
              <w:rPr>
                <w:rFonts w:ascii="Times New Roman" w:eastAsiaTheme="minorEastAsia" w:hAnsi="Times New Roman" w:cs="Times New Roman"/>
                <w:sz w:val="24"/>
                <w:szCs w:val="24"/>
                <w:lang w:eastAsia="ru-RU"/>
              </w:rPr>
              <w:t xml:space="preserve">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w:t>
            </w:r>
            <w:r>
              <w:rPr>
                <w:rFonts w:ascii="Times New Roman" w:eastAsiaTheme="minorEastAsia" w:hAnsi="Times New Roman" w:cs="Times New Roman"/>
                <w:sz w:val="24"/>
                <w:szCs w:val="24"/>
                <w:lang w:eastAsia="ru-RU"/>
              </w:rPr>
              <w:t>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w:t>
            </w:r>
            <w:r>
              <w:rPr>
                <w:rFonts w:ascii="Times New Roman" w:eastAsiaTheme="minorEastAsia" w:hAnsi="Times New Roman" w:cs="Times New Roman"/>
                <w:sz w:val="24"/>
                <w:szCs w:val="24"/>
                <w:lang w:eastAsia="ru-RU"/>
              </w:rPr>
              <w:t xml:space="preserve">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w:t>
            </w:r>
            <w:r>
              <w:rPr>
                <w:rFonts w:ascii="Times New Roman" w:eastAsiaTheme="minorEastAsia" w:hAnsi="Times New Roman" w:cs="Times New Roman"/>
                <w:sz w:val="24"/>
                <w:szCs w:val="24"/>
                <w:lang w:eastAsia="ru-RU"/>
              </w:rPr>
              <w:t>акварелью и гуашью - до создания основного изображения; при рисовании па</w:t>
            </w:r>
            <w:r>
              <w:rPr>
                <w:rFonts w:ascii="Times New Roman" w:eastAsiaTheme="minorEastAsia" w:hAnsi="Times New Roman" w:cs="Times New Roman"/>
                <w:sz w:val="24"/>
                <w:szCs w:val="24"/>
                <w:lang w:eastAsia="ru-RU"/>
              </w:rPr>
              <w:t>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w:t>
            </w:r>
            <w:r>
              <w:rPr>
                <w:rFonts w:ascii="Times New Roman" w:eastAsiaTheme="minorEastAsia" w:hAnsi="Times New Roman" w:cs="Times New Roman"/>
                <w:sz w:val="24"/>
                <w:szCs w:val="24"/>
                <w:lang w:eastAsia="ru-RU"/>
              </w:rPr>
              <w:t>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w:t>
            </w:r>
            <w:r>
              <w:rPr>
                <w:rFonts w:ascii="Times New Roman" w:eastAsiaTheme="minorEastAsia" w:hAnsi="Times New Roman" w:cs="Times New Roman"/>
                <w:sz w:val="24"/>
                <w:szCs w:val="24"/>
                <w:lang w:eastAsia="ru-RU"/>
              </w:rPr>
              <w:t>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w:t>
            </w:r>
            <w:r>
              <w:rPr>
                <w:rFonts w:ascii="Times New Roman" w:eastAsiaTheme="minorEastAsia" w:hAnsi="Times New Roman" w:cs="Times New Roman"/>
                <w:sz w:val="24"/>
                <w:szCs w:val="24"/>
                <w:lang w:eastAsia="ru-RU"/>
              </w:rPr>
              <w:t>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w:t>
            </w:r>
            <w:r>
              <w:rPr>
                <w:rFonts w:ascii="Times New Roman" w:eastAsiaTheme="minorEastAsia" w:hAnsi="Times New Roman" w:cs="Times New Roman"/>
                <w:sz w:val="24"/>
                <w:szCs w:val="24"/>
                <w:lang w:eastAsia="ru-RU"/>
              </w:rPr>
              <w:t>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w:t>
            </w:r>
            <w:r>
              <w:rPr>
                <w:rFonts w:ascii="Times New Roman" w:eastAsiaTheme="minorEastAsia" w:hAnsi="Times New Roman" w:cs="Times New Roman"/>
                <w:sz w:val="24"/>
                <w:szCs w:val="24"/>
                <w:lang w:eastAsia="ru-RU"/>
              </w:rPr>
              <w:t>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w:t>
            </w:r>
            <w:r>
              <w:rPr>
                <w:rFonts w:ascii="Times New Roman" w:eastAsiaTheme="minorEastAsia" w:hAnsi="Times New Roman" w:cs="Times New Roman"/>
                <w:sz w:val="24"/>
                <w:szCs w:val="24"/>
                <w:lang w:eastAsia="ru-RU"/>
              </w:rPr>
              <w:t>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w:t>
            </w:r>
            <w:r>
              <w:rPr>
                <w:rFonts w:ascii="Times New Roman" w:eastAsiaTheme="minorEastAsia" w:hAnsi="Times New Roman" w:cs="Times New Roman"/>
                <w:sz w:val="24"/>
                <w:szCs w:val="24"/>
                <w:lang w:eastAsia="ru-RU"/>
              </w:rPr>
              <w:t>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i/>
                <w:sz w:val="24"/>
                <w:szCs w:val="24"/>
                <w:lang w:eastAsia="ru-RU"/>
              </w:rPr>
              <w:t>• Сюжетное рисован</w:t>
            </w:r>
            <w:r>
              <w:rPr>
                <w:rFonts w:ascii="Times New Roman" w:eastAsiaTheme="minorEastAsia" w:hAnsi="Times New Roman" w:cs="Times New Roman"/>
                <w:i/>
                <w:sz w:val="24"/>
                <w:szCs w:val="24"/>
                <w:lang w:eastAsia="ru-RU"/>
              </w:rPr>
              <w:t>ие:</w:t>
            </w:r>
            <w:r>
              <w:rPr>
                <w:rFonts w:ascii="Times New Roman" w:eastAsiaTheme="minorEastAsia" w:hAnsi="Times New Roman" w:cs="Times New Roman"/>
                <w:sz w:val="24"/>
                <w:szCs w:val="24"/>
                <w:lang w:eastAsia="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w:t>
            </w:r>
            <w:r>
              <w:rPr>
                <w:rFonts w:ascii="Times New Roman" w:eastAsiaTheme="minorEastAsia" w:hAnsi="Times New Roman" w:cs="Times New Roman"/>
                <w:sz w:val="24"/>
                <w:szCs w:val="24"/>
                <w:lang w:eastAsia="ru-RU"/>
              </w:rPr>
              <w:lastRenderedPageBreak/>
              <w:t xml:space="preserve">листа - передний план или дальше от него - задний план); передавать различия в </w:t>
            </w:r>
            <w:r>
              <w:rPr>
                <w:rFonts w:ascii="Times New Roman" w:eastAsiaTheme="minorEastAsia" w:hAnsi="Times New Roman" w:cs="Times New Roman"/>
                <w:sz w:val="24"/>
                <w:szCs w:val="24"/>
                <w:lang w:eastAsia="ru-RU"/>
              </w:rPr>
              <w:t>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w:t>
            </w:r>
            <w:r>
              <w:rPr>
                <w:rFonts w:ascii="Times New Roman" w:eastAsiaTheme="minorEastAsia" w:hAnsi="Times New Roman" w:cs="Times New Roman"/>
                <w:sz w:val="24"/>
                <w:szCs w:val="24"/>
                <w:lang w:eastAsia="ru-RU"/>
              </w:rPr>
              <w:t>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i/>
                <w:sz w:val="24"/>
                <w:szCs w:val="24"/>
                <w:lang w:eastAsia="ru-RU"/>
              </w:rPr>
              <w:t>• Декоративное рисование:</w:t>
            </w:r>
            <w:r>
              <w:rPr>
                <w:rFonts w:ascii="Times New Roman" w:eastAsiaTheme="minorEastAsia" w:hAnsi="Times New Roman" w:cs="Times New Roman"/>
                <w:sz w:val="24"/>
                <w:szCs w:val="24"/>
                <w:lang w:eastAsia="ru-RU"/>
              </w:rPr>
              <w:t xml:space="preserve"> педаг</w:t>
            </w:r>
            <w:r>
              <w:rPr>
                <w:rFonts w:ascii="Times New Roman" w:eastAsiaTheme="minorEastAsia" w:hAnsi="Times New Roman" w:cs="Times New Roman"/>
                <w:sz w:val="24"/>
                <w:szCs w:val="24"/>
                <w:lang w:eastAsia="ru-RU"/>
              </w:rPr>
              <w:t>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w:t>
            </w:r>
            <w:r>
              <w:rPr>
                <w:rFonts w:ascii="Times New Roman" w:eastAsiaTheme="minorEastAsia" w:hAnsi="Times New Roman" w:cs="Times New Roman"/>
                <w:sz w:val="24"/>
                <w:szCs w:val="24"/>
                <w:lang w:eastAsia="ru-RU"/>
              </w:rPr>
              <w:t>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w:t>
            </w:r>
            <w:r>
              <w:rPr>
                <w:rFonts w:ascii="Times New Roman" w:eastAsiaTheme="minorEastAsia" w:hAnsi="Times New Roman" w:cs="Times New Roman"/>
                <w:sz w:val="24"/>
                <w:szCs w:val="24"/>
                <w:lang w:eastAsia="ru-RU"/>
              </w:rPr>
              <w:t>позиции на основе того или иного вида народного искусства использовать характерные для него элементы узора и цветовую гамму.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Лепка: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педагог развивает творчество детей; учит свободно использовать для создания образов предметов, объектов природы, сказоч</w:t>
            </w:r>
            <w:r>
              <w:rPr>
                <w:rFonts w:ascii="Times New Roman" w:eastAsiaTheme="minorEastAsia" w:hAnsi="Times New Roman" w:cs="Times New Roman"/>
                <w:sz w:val="24"/>
                <w:szCs w:val="24"/>
                <w:lang w:eastAsia="ru-RU"/>
              </w:rPr>
              <w:t>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w:t>
            </w:r>
            <w:r>
              <w:rPr>
                <w:rFonts w:ascii="Times New Roman" w:eastAsiaTheme="minorEastAsia" w:hAnsi="Times New Roman" w:cs="Times New Roman"/>
                <w:sz w:val="24"/>
                <w:szCs w:val="24"/>
                <w:lang w:eastAsia="ru-RU"/>
              </w:rPr>
              <w:t>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w:t>
            </w:r>
            <w:r>
              <w:rPr>
                <w:rFonts w:ascii="Times New Roman" w:eastAsiaTheme="minorEastAsia" w:hAnsi="Times New Roman" w:cs="Times New Roman"/>
                <w:sz w:val="24"/>
                <w:szCs w:val="24"/>
                <w:lang w:eastAsia="ru-RU"/>
              </w:rPr>
              <w:t>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i/>
                <w:sz w:val="24"/>
                <w:szCs w:val="24"/>
                <w:lang w:eastAsia="ru-RU"/>
              </w:rPr>
              <w:t>• Декоративная лепка:</w:t>
            </w:r>
            <w:r>
              <w:rPr>
                <w:rFonts w:ascii="Times New Roman" w:eastAsiaTheme="minorEastAsia" w:hAnsi="Times New Roman" w:cs="Times New Roman"/>
                <w:sz w:val="24"/>
                <w:szCs w:val="24"/>
                <w:lang w:eastAsia="ru-RU"/>
              </w:rPr>
              <w:t xml:space="preserve"> педагог продолжает развивать у детей навыки </w:t>
            </w:r>
            <w:r>
              <w:rPr>
                <w:rFonts w:ascii="Times New Roman" w:eastAsiaTheme="minorEastAsia" w:hAnsi="Times New Roman" w:cs="Times New Roman"/>
                <w:sz w:val="24"/>
                <w:szCs w:val="24"/>
                <w:lang w:eastAsia="ru-RU"/>
              </w:rPr>
              <w:lastRenderedPageBreak/>
              <w:t>декоративной л</w:t>
            </w:r>
            <w:r>
              <w:rPr>
                <w:rFonts w:ascii="Times New Roman" w:eastAsiaTheme="minorEastAsia" w:hAnsi="Times New Roman" w:cs="Times New Roman"/>
                <w:sz w:val="24"/>
                <w:szCs w:val="24"/>
                <w:lang w:eastAsia="ru-RU"/>
              </w:rPr>
              <w:t>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w:t>
            </w:r>
            <w:r>
              <w:rPr>
                <w:rFonts w:ascii="Times New Roman" w:eastAsiaTheme="minorEastAsia" w:hAnsi="Times New Roman" w:cs="Times New Roman"/>
                <w:sz w:val="24"/>
                <w:szCs w:val="24"/>
                <w:lang w:eastAsia="ru-RU"/>
              </w:rPr>
              <w:t>е композиции.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Аппликация: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w:t>
            </w:r>
            <w:r>
              <w:rPr>
                <w:rFonts w:ascii="Times New Roman" w:eastAsiaTheme="minorEastAsia" w:hAnsi="Times New Roman" w:cs="Times New Roman"/>
                <w:sz w:val="24"/>
                <w:szCs w:val="24"/>
                <w:lang w:eastAsia="ru-RU"/>
              </w:rPr>
              <w:t>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w:t>
            </w:r>
            <w:r>
              <w:rPr>
                <w:rFonts w:ascii="Times New Roman" w:eastAsiaTheme="minorEastAsia" w:hAnsi="Times New Roman" w:cs="Times New Roman"/>
                <w:sz w:val="24"/>
                <w:szCs w:val="24"/>
                <w:lang w:eastAsia="ru-RU"/>
              </w:rPr>
              <w:t>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w:t>
            </w:r>
            <w:r>
              <w:rPr>
                <w:rFonts w:ascii="Times New Roman" w:eastAsiaTheme="minorEastAsia" w:hAnsi="Times New Roman" w:cs="Times New Roman"/>
                <w:sz w:val="24"/>
                <w:szCs w:val="24"/>
                <w:lang w:eastAsia="ru-RU"/>
              </w:rPr>
              <w:t xml:space="preserve">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w:t>
            </w:r>
            <w:r>
              <w:rPr>
                <w:rFonts w:ascii="Times New Roman" w:eastAsiaTheme="minorEastAsia" w:hAnsi="Times New Roman" w:cs="Times New Roman"/>
                <w:sz w:val="24"/>
                <w:szCs w:val="24"/>
                <w:lang w:eastAsia="ru-RU"/>
              </w:rPr>
              <w:t>озиции. Поощряет проявления детского творчества.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Pr>
                <w:rFonts w:ascii="Times New Roman" w:eastAsiaTheme="minorEastAsia" w:hAnsi="Times New Roman" w:cs="Times New Roman"/>
                <w:sz w:val="24"/>
                <w:szCs w:val="24"/>
                <w:lang w:eastAsia="ru-RU"/>
              </w:rPr>
              <w:tab/>
              <w:t>Прикладное творчество:</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w:t>
            </w:r>
            <w:r>
              <w:rPr>
                <w:rFonts w:ascii="Times New Roman" w:eastAsiaTheme="minorEastAsia" w:hAnsi="Times New Roman" w:cs="Times New Roman"/>
                <w:sz w:val="24"/>
                <w:szCs w:val="24"/>
                <w:lang w:eastAsia="ru-RU"/>
              </w:rPr>
              <w:t>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w:t>
            </w:r>
            <w:r>
              <w:rPr>
                <w:rFonts w:ascii="Times New Roman" w:eastAsiaTheme="minorEastAsia" w:hAnsi="Times New Roman" w:cs="Times New Roman"/>
                <w:sz w:val="24"/>
                <w:szCs w:val="24"/>
                <w:lang w:eastAsia="ru-RU"/>
              </w:rPr>
              <w:t>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w:t>
            </w:r>
            <w:r>
              <w:rPr>
                <w:rFonts w:ascii="Times New Roman" w:eastAsiaTheme="minorEastAsia" w:hAnsi="Times New Roman" w:cs="Times New Roman"/>
                <w:sz w:val="24"/>
                <w:szCs w:val="24"/>
                <w:lang w:eastAsia="ru-RU"/>
              </w:rPr>
              <w:t xml:space="preserve">ать нитку в иголку, завязывать узелок; пришивать пуговицу, вешалку; шить простейшие изделия (мешочек для </w:t>
            </w:r>
            <w:r>
              <w:rPr>
                <w:rFonts w:ascii="Times New Roman" w:eastAsiaTheme="minorEastAsia" w:hAnsi="Times New Roman" w:cs="Times New Roman"/>
                <w:sz w:val="24"/>
                <w:szCs w:val="24"/>
                <w:lang w:eastAsia="ru-RU"/>
              </w:rPr>
              <w:lastRenderedPageBreak/>
              <w:t xml:space="preserve">семян, фартучек для кукол, игольница) швом «вперед иголку». Педагог закрепляет у детей умение делать аппликацию, используя кусочки ткани разнообразной </w:t>
            </w:r>
            <w:r>
              <w:rPr>
                <w:rFonts w:ascii="Times New Roman" w:eastAsiaTheme="minorEastAsia" w:hAnsi="Times New Roman" w:cs="Times New Roman"/>
                <w:sz w:val="24"/>
                <w:szCs w:val="24"/>
                <w:lang w:eastAsia="ru-RU"/>
              </w:rPr>
              <w:t>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w:t>
            </w:r>
            <w:r>
              <w:rPr>
                <w:rFonts w:ascii="Times New Roman" w:eastAsiaTheme="minorEastAsia" w:hAnsi="Times New Roman" w:cs="Times New Roman"/>
                <w:sz w:val="24"/>
                <w:szCs w:val="24"/>
                <w:lang w:eastAsia="ru-RU"/>
              </w:rPr>
              <w:t xml:space="preserve">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w:t>
            </w:r>
            <w:r>
              <w:rPr>
                <w:rFonts w:ascii="Times New Roman" w:eastAsiaTheme="minorEastAsia" w:hAnsi="Times New Roman" w:cs="Times New Roman"/>
                <w:sz w:val="24"/>
                <w:szCs w:val="24"/>
                <w:lang w:eastAsia="ru-RU"/>
              </w:rPr>
              <w:t>, воображение.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 Народное декоративно-прикладное искусство:</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w:t>
            </w:r>
            <w:r>
              <w:rPr>
                <w:rFonts w:ascii="Times New Roman" w:eastAsiaTheme="minorEastAsia" w:hAnsi="Times New Roman" w:cs="Times New Roman"/>
                <w:sz w:val="24"/>
                <w:szCs w:val="24"/>
                <w:lang w:eastAsia="ru-RU"/>
              </w:rPr>
              <w:t>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w:t>
            </w:r>
            <w:r>
              <w:rPr>
                <w:rFonts w:ascii="Times New Roman" w:eastAsiaTheme="minorEastAsia" w:hAnsi="Times New Roman" w:cs="Times New Roman"/>
                <w:sz w:val="24"/>
                <w:szCs w:val="24"/>
                <w:lang w:eastAsia="ru-RU"/>
              </w:rPr>
              <w:t>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w:t>
            </w:r>
            <w:r>
              <w:rPr>
                <w:rFonts w:ascii="Times New Roman" w:eastAsiaTheme="minorEastAsia" w:hAnsi="Times New Roman" w:cs="Times New Roman"/>
                <w:sz w:val="24"/>
                <w:szCs w:val="24"/>
                <w:lang w:eastAsia="ru-RU"/>
              </w:rPr>
              <w:t xml:space="preserve">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w:t>
            </w:r>
            <w:r>
              <w:rPr>
                <w:rFonts w:ascii="Times New Roman" w:eastAsiaTheme="minorEastAsia" w:hAnsi="Times New Roman" w:cs="Times New Roman"/>
                <w:sz w:val="24"/>
                <w:szCs w:val="24"/>
                <w:lang w:eastAsia="ru-RU"/>
              </w:rPr>
              <w:t xml:space="preserve">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w:t>
            </w:r>
            <w:r>
              <w:rPr>
                <w:rFonts w:ascii="Times New Roman" w:eastAsiaTheme="minorEastAsia" w:hAnsi="Times New Roman" w:cs="Times New Roman"/>
                <w:sz w:val="24"/>
                <w:szCs w:val="24"/>
                <w:lang w:eastAsia="ru-RU"/>
              </w:rPr>
              <w:t>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w:t>
            </w:r>
            <w:r>
              <w:rPr>
                <w:rFonts w:ascii="Times New Roman" w:eastAsiaTheme="minorEastAsia" w:hAnsi="Times New Roman" w:cs="Times New Roman"/>
                <w:sz w:val="24"/>
                <w:szCs w:val="24"/>
                <w:lang w:eastAsia="ru-RU"/>
              </w:rPr>
              <w:t>ые способы лепки (налеп, углубленный рельеф), применять стеку.</w:t>
            </w:r>
          </w:p>
        </w:tc>
      </w:tr>
      <w:tr w:rsidR="00D971F7">
        <w:trPr>
          <w:trHeight w:val="166"/>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конструктивная деятельность:</w:t>
            </w:r>
          </w:p>
        </w:tc>
      </w:tr>
      <w:tr w:rsidR="00D971F7">
        <w:trPr>
          <w:trHeight w:val="403"/>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умение у детей видеть конструкцию объекта и анализировать её основные части, их функциональное назначение;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закреплять у детей навыки </w:t>
            </w:r>
            <w:r>
              <w:rPr>
                <w:rFonts w:ascii="Times New Roman" w:eastAsiaTheme="minorEastAsia" w:hAnsi="Times New Roman" w:cs="Times New Roman"/>
                <w:sz w:val="24"/>
                <w:szCs w:val="24"/>
                <w:lang w:eastAsia="ru-RU"/>
              </w:rPr>
              <w:t>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знакомить детей с профессиями</w:t>
            </w:r>
            <w:r>
              <w:rPr>
                <w:rFonts w:ascii="Times New Roman" w:eastAsiaTheme="minorEastAsia" w:hAnsi="Times New Roman" w:cs="Times New Roman"/>
                <w:sz w:val="24"/>
                <w:szCs w:val="24"/>
                <w:lang w:eastAsia="ru-RU"/>
              </w:rPr>
              <w:t xml:space="preserve"> дизайнера, конструктора, архитектора, строителя и прочее;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у детей художественно-творческие способности и самостоятельную творческую конструктивную деятельность детей;</w:t>
            </w:r>
          </w:p>
        </w:tc>
        <w:tc>
          <w:tcPr>
            <w:tcW w:w="8079" w:type="dxa"/>
            <w:tcBorders>
              <w:top w:val="dashSmallGap" w:sz="4" w:space="0" w:color="auto"/>
              <w:bottom w:val="sing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ab/>
              <w:t>Педагог формирует у детей интерес к разнообразным зданиям и сооружениям (</w:t>
            </w:r>
            <w:r>
              <w:rPr>
                <w:rFonts w:ascii="Times New Roman" w:eastAsiaTheme="minorEastAsia" w:hAnsi="Times New Roman" w:cs="Times New Roman"/>
                <w:sz w:val="24"/>
                <w:szCs w:val="24"/>
                <w:lang w:eastAsia="ru-RU"/>
              </w:rPr>
              <w:t>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ab/>
              <w:t>Конструирование из строительного</w:t>
            </w:r>
            <w:r>
              <w:rPr>
                <w:rFonts w:ascii="Times New Roman" w:eastAsiaTheme="minorEastAsia" w:hAnsi="Times New Roman" w:cs="Times New Roman"/>
                <w:sz w:val="24"/>
                <w:szCs w:val="24"/>
                <w:lang w:eastAsia="ru-RU"/>
              </w:rPr>
              <w:t xml:space="preserve">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w:t>
            </w:r>
            <w:r>
              <w:rPr>
                <w:rFonts w:ascii="Times New Roman" w:eastAsiaTheme="minorEastAsia" w:hAnsi="Times New Roman" w:cs="Times New Roman"/>
                <w:sz w:val="24"/>
                <w:szCs w:val="24"/>
                <w:lang w:eastAsia="ru-RU"/>
              </w:rPr>
              <w:t>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Конструирование из деталей конструкторов: педагог з</w:t>
            </w:r>
            <w:r>
              <w:rPr>
                <w:rFonts w:ascii="Times New Roman" w:eastAsiaTheme="minorEastAsia" w:hAnsi="Times New Roman" w:cs="Times New Roman"/>
                <w:sz w:val="24"/>
                <w:szCs w:val="24"/>
                <w:lang w:eastAsia="ru-RU"/>
              </w:rPr>
              <w:t>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w:t>
            </w:r>
            <w:r>
              <w:rPr>
                <w:rFonts w:ascii="Times New Roman" w:eastAsiaTheme="minorEastAsia" w:hAnsi="Times New Roman" w:cs="Times New Roman"/>
                <w:sz w:val="24"/>
                <w:szCs w:val="24"/>
                <w:lang w:eastAsia="ru-RU"/>
              </w:rPr>
              <w:t>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w:t>
            </w:r>
            <w:r>
              <w:rPr>
                <w:rFonts w:ascii="Times New Roman" w:eastAsiaTheme="minorEastAsia" w:hAnsi="Times New Roman" w:cs="Times New Roman"/>
                <w:sz w:val="24"/>
                <w:szCs w:val="24"/>
                <w:lang w:eastAsia="ru-RU"/>
              </w:rPr>
              <w:t>азбирать конструкции при помощи скобы и киянки (в пластмассовых конструкторах).</w:t>
            </w:r>
          </w:p>
        </w:tc>
      </w:tr>
      <w:tr w:rsidR="00D971F7">
        <w:trPr>
          <w:trHeight w:val="178"/>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Pr>
                <w:rFonts w:ascii="Times New Roman" w:eastAsiaTheme="minorEastAsia" w:hAnsi="Times New Roman" w:cs="Times New Roman"/>
                <w:sz w:val="24"/>
                <w:szCs w:val="24"/>
                <w:lang w:eastAsia="ru-RU"/>
              </w:rPr>
              <w:tab/>
              <w:t>музыкальная деятельность:</w:t>
            </w:r>
          </w:p>
        </w:tc>
      </w:tr>
      <w:tr w:rsidR="00D971F7">
        <w:trPr>
          <w:trHeight w:val="261"/>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val="restart"/>
            <w:tcBorders>
              <w:top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воспитывать гражданско-патриотические чувства через изучение Государственного гимна Российской Федерации;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продолжать приобщать детей к </w:t>
            </w:r>
            <w:r>
              <w:rPr>
                <w:rFonts w:ascii="Times New Roman" w:eastAsiaTheme="minorEastAsia" w:hAnsi="Times New Roman" w:cs="Times New Roman"/>
                <w:sz w:val="24"/>
                <w:szCs w:val="24"/>
                <w:lang w:eastAsia="ru-RU"/>
              </w:rPr>
              <w:t>музыкальной культуре, воспитывать музыкально-эстетический вкус;</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 развивать у детей музыкальные </w:t>
            </w:r>
            <w:r>
              <w:rPr>
                <w:rFonts w:ascii="Times New Roman" w:eastAsiaTheme="minorEastAsia" w:hAnsi="Times New Roman" w:cs="Times New Roman"/>
                <w:sz w:val="24"/>
                <w:szCs w:val="24"/>
                <w:lang w:eastAsia="ru-RU"/>
              </w:rPr>
              <w:t>способности: поэтический и музыкальный слух, чувство ритма, музыкальную память;</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обогащать музыкальные впечатления детей, вызывать яркий эмоциональный отклик при восприятии музыки разного характера;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формирование у детей основы художественно-э</w:t>
            </w:r>
            <w:r>
              <w:rPr>
                <w:rFonts w:ascii="Times New Roman" w:eastAsiaTheme="minorEastAsia" w:hAnsi="Times New Roman" w:cs="Times New Roman"/>
                <w:sz w:val="24"/>
                <w:szCs w:val="24"/>
                <w:lang w:eastAsia="ru-RU"/>
              </w:rPr>
              <w:t>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совершенствовать у детей звуковысотный, ритмический, тембровый и динамический слух; способствовать дальнейшем</w:t>
            </w:r>
            <w:r>
              <w:rPr>
                <w:rFonts w:ascii="Times New Roman" w:eastAsiaTheme="minorEastAsia" w:hAnsi="Times New Roman" w:cs="Times New Roman"/>
                <w:sz w:val="24"/>
                <w:szCs w:val="24"/>
                <w:lang w:eastAsia="ru-RU"/>
              </w:rPr>
              <w:t>у формированию певческого голоса;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развивать у детей навык движения под музыку; </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обучать детей игре на детских музыкальных инструментах; </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знакомить детей с элементарными музыкальными понятиями; </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у детей умение использовать полученные зна</w:t>
            </w:r>
            <w:r>
              <w:rPr>
                <w:rFonts w:ascii="Times New Roman" w:eastAsiaTheme="minorEastAsia" w:hAnsi="Times New Roman" w:cs="Times New Roman"/>
                <w:sz w:val="24"/>
                <w:szCs w:val="24"/>
                <w:lang w:eastAsia="ru-RU"/>
              </w:rPr>
              <w:t>ния и навыки в быту и на досуге;</w:t>
            </w:r>
          </w:p>
        </w:tc>
        <w:tc>
          <w:tcPr>
            <w:tcW w:w="8079" w:type="dxa"/>
            <w:tcBorders>
              <w:top w:val="dashSmallGap"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r>
              <w:rPr>
                <w:rFonts w:ascii="Times New Roman" w:eastAsiaTheme="minorEastAsia" w:hAnsi="Times New Roman" w:cs="Times New Roman"/>
                <w:sz w:val="24"/>
                <w:szCs w:val="24"/>
                <w:lang w:eastAsia="ru-RU"/>
              </w:rPr>
              <w:tab/>
              <w:t xml:space="preserve">Слушание: </w:t>
            </w:r>
          </w:p>
        </w:tc>
      </w:tr>
      <w:tr w:rsidR="00D971F7">
        <w:trPr>
          <w:trHeight w:val="1906"/>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4"/>
                <w:szCs w:val="24"/>
                <w:lang w:eastAsia="ru-RU"/>
              </w:rPr>
            </w:pPr>
          </w:p>
        </w:tc>
        <w:tc>
          <w:tcPr>
            <w:tcW w:w="8079"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w:t>
            </w:r>
            <w:r>
              <w:rPr>
                <w:rFonts w:ascii="Times New Roman" w:eastAsiaTheme="minorEastAsia" w:hAnsi="Times New Roman" w:cs="Times New Roman"/>
                <w:sz w:val="24"/>
                <w:szCs w:val="24"/>
                <w:lang w:eastAsia="ru-RU"/>
              </w:rPr>
              <w:t xml:space="preserve">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w:t>
            </w:r>
            <w:r>
              <w:rPr>
                <w:rFonts w:ascii="Times New Roman" w:eastAsiaTheme="minorEastAsia" w:hAnsi="Times New Roman" w:cs="Times New Roman"/>
                <w:sz w:val="24"/>
                <w:szCs w:val="24"/>
                <w:lang w:eastAsia="ru-RU"/>
              </w:rPr>
              <w:t>с мелодией Государственного гимна Российской Федерации.</w:t>
            </w:r>
          </w:p>
        </w:tc>
      </w:tr>
      <w:tr w:rsidR="00D971F7">
        <w:trPr>
          <w:trHeight w:val="270"/>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4"/>
                <w:szCs w:val="24"/>
                <w:lang w:eastAsia="ru-RU"/>
              </w:rPr>
            </w:pPr>
          </w:p>
        </w:tc>
        <w:tc>
          <w:tcPr>
            <w:tcW w:w="8079" w:type="dxa"/>
            <w:tcBorders>
              <w:top w:val="dashSmallGap"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Pr>
                <w:rFonts w:ascii="Times New Roman" w:eastAsiaTheme="minorEastAsia" w:hAnsi="Times New Roman" w:cs="Times New Roman"/>
                <w:sz w:val="24"/>
                <w:szCs w:val="24"/>
                <w:lang w:eastAsia="ru-RU"/>
              </w:rPr>
              <w:tab/>
              <w:t xml:space="preserve">Пение: </w:t>
            </w:r>
          </w:p>
        </w:tc>
      </w:tr>
      <w:tr w:rsidR="00D971F7">
        <w:trPr>
          <w:trHeight w:val="261"/>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4"/>
                <w:szCs w:val="24"/>
                <w:lang w:eastAsia="ru-RU"/>
              </w:rPr>
            </w:pPr>
          </w:p>
        </w:tc>
        <w:tc>
          <w:tcPr>
            <w:tcW w:w="8079"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педагог совершенствует у детей певческий голос и вокально- слуховую </w:t>
            </w:r>
            <w:r>
              <w:rPr>
                <w:rFonts w:ascii="Times New Roman" w:eastAsiaTheme="minorEastAsia" w:hAnsi="Times New Roman" w:cs="Times New Roman"/>
                <w:sz w:val="24"/>
                <w:szCs w:val="24"/>
                <w:lang w:eastAsia="ru-RU"/>
              </w:rPr>
              <w:lastRenderedPageBreak/>
              <w:t xml:space="preserve">координацию; закрепляет у детей практические навыки выразительного исполнения песен в пределах от до первой октавы </w:t>
            </w:r>
            <w:r>
              <w:rPr>
                <w:rFonts w:ascii="Times New Roman" w:eastAsiaTheme="minorEastAsia" w:hAnsi="Times New Roman" w:cs="Times New Roman"/>
                <w:sz w:val="24"/>
                <w:szCs w:val="24"/>
                <w:lang w:eastAsia="ru-RU"/>
              </w:rPr>
              <w:t>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D971F7">
        <w:trPr>
          <w:trHeight w:val="153"/>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4"/>
                <w:szCs w:val="24"/>
                <w:lang w:eastAsia="ru-RU"/>
              </w:rPr>
            </w:pPr>
          </w:p>
        </w:tc>
        <w:tc>
          <w:tcPr>
            <w:tcW w:w="8079" w:type="dxa"/>
            <w:tcBorders>
              <w:top w:val="dashSmallGap"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 xml:space="preserve">Песенное творчество: </w:t>
            </w:r>
          </w:p>
        </w:tc>
      </w:tr>
      <w:tr w:rsidR="00D971F7">
        <w:trPr>
          <w:trHeight w:val="951"/>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4"/>
                <w:szCs w:val="24"/>
                <w:lang w:eastAsia="ru-RU"/>
              </w:rPr>
            </w:pPr>
          </w:p>
        </w:tc>
        <w:tc>
          <w:tcPr>
            <w:tcW w:w="8079"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w:t>
            </w:r>
            <w:r>
              <w:rPr>
                <w:rFonts w:ascii="Times New Roman" w:eastAsiaTheme="minorEastAsia" w:hAnsi="Times New Roman" w:cs="Times New Roman"/>
                <w:sz w:val="24"/>
                <w:szCs w:val="24"/>
                <w:lang w:eastAsia="ru-RU"/>
              </w:rPr>
              <w:t>е пьесы и танцы.</w:t>
            </w:r>
          </w:p>
        </w:tc>
      </w:tr>
      <w:tr w:rsidR="00D971F7">
        <w:trPr>
          <w:trHeight w:val="165"/>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4"/>
                <w:szCs w:val="24"/>
                <w:lang w:eastAsia="ru-RU"/>
              </w:rPr>
            </w:pPr>
          </w:p>
        </w:tc>
        <w:tc>
          <w:tcPr>
            <w:tcW w:w="8079" w:type="dxa"/>
            <w:tcBorders>
              <w:top w:val="dashSmallGap"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Pr>
                <w:rFonts w:ascii="Times New Roman" w:eastAsiaTheme="minorEastAsia" w:hAnsi="Times New Roman" w:cs="Times New Roman"/>
                <w:sz w:val="24"/>
                <w:szCs w:val="24"/>
                <w:lang w:eastAsia="ru-RU"/>
              </w:rPr>
              <w:tab/>
              <w:t xml:space="preserve">Музыкально-ритмические движения: </w:t>
            </w:r>
          </w:p>
        </w:tc>
      </w:tr>
      <w:tr w:rsidR="00D971F7">
        <w:trPr>
          <w:trHeight w:val="545"/>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4"/>
                <w:szCs w:val="24"/>
                <w:lang w:eastAsia="ru-RU"/>
              </w:rPr>
            </w:pPr>
          </w:p>
        </w:tc>
        <w:tc>
          <w:tcPr>
            <w:tcW w:w="8079"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w:t>
            </w:r>
            <w:r>
              <w:rPr>
                <w:rFonts w:ascii="Times New Roman" w:eastAsiaTheme="minorEastAsia" w:hAnsi="Times New Roman" w:cs="Times New Roman"/>
                <w:sz w:val="24"/>
                <w:szCs w:val="24"/>
                <w:lang w:eastAsia="ru-RU"/>
              </w:rPr>
              <w:t xml:space="preserve">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w:t>
            </w:r>
            <w:r>
              <w:rPr>
                <w:rFonts w:ascii="Times New Roman" w:eastAsiaTheme="minorEastAsia" w:hAnsi="Times New Roman" w:cs="Times New Roman"/>
                <w:sz w:val="24"/>
                <w:szCs w:val="24"/>
                <w:lang w:eastAsia="ru-RU"/>
              </w:rPr>
              <w:t>нсценировании песен, театральных постановок.</w:t>
            </w:r>
          </w:p>
        </w:tc>
      </w:tr>
      <w:tr w:rsidR="00D971F7">
        <w:trPr>
          <w:trHeight w:val="227"/>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0"/>
                <w:szCs w:val="24"/>
                <w:lang w:eastAsia="ru-RU"/>
              </w:rPr>
            </w:pPr>
          </w:p>
        </w:tc>
        <w:tc>
          <w:tcPr>
            <w:tcW w:w="8079" w:type="dxa"/>
            <w:tcBorders>
              <w:top w:val="dashSmallGap"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Pr>
                <w:rFonts w:ascii="Times New Roman" w:eastAsiaTheme="minorEastAsia" w:hAnsi="Times New Roman" w:cs="Times New Roman"/>
                <w:sz w:val="24"/>
                <w:szCs w:val="24"/>
                <w:lang w:eastAsia="ru-RU"/>
              </w:rPr>
              <w:tab/>
              <w:t xml:space="preserve">Музыкально-игровое и танцевальное творчество: </w:t>
            </w:r>
          </w:p>
        </w:tc>
      </w:tr>
      <w:tr w:rsidR="00D971F7">
        <w:trPr>
          <w:trHeight w:val="2638"/>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0"/>
                <w:szCs w:val="24"/>
                <w:lang w:eastAsia="ru-RU"/>
              </w:rPr>
            </w:pPr>
          </w:p>
        </w:tc>
        <w:tc>
          <w:tcPr>
            <w:tcW w:w="8079"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w:t>
            </w:r>
            <w:r>
              <w:rPr>
                <w:rFonts w:ascii="Times New Roman" w:eastAsiaTheme="minorEastAsia" w:hAnsi="Times New Roman" w:cs="Times New Roman"/>
                <w:sz w:val="24"/>
                <w:szCs w:val="24"/>
                <w:lang w:eastAsia="ru-RU"/>
              </w:rPr>
              <w:t>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w:t>
            </w:r>
            <w:r>
              <w:rPr>
                <w:rFonts w:ascii="Times New Roman" w:eastAsiaTheme="minorEastAsia" w:hAnsi="Times New Roman" w:cs="Times New Roman"/>
                <w:sz w:val="24"/>
                <w:szCs w:val="24"/>
                <w:lang w:eastAsia="ru-RU"/>
              </w:rPr>
              <w:t>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D971F7">
        <w:trPr>
          <w:trHeight w:val="244"/>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0"/>
                <w:szCs w:val="24"/>
                <w:lang w:eastAsia="ru-RU"/>
              </w:rPr>
            </w:pPr>
          </w:p>
        </w:tc>
        <w:tc>
          <w:tcPr>
            <w:tcW w:w="8079" w:type="dxa"/>
            <w:tcBorders>
              <w:top w:val="dashSmallGap"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 xml:space="preserve">Игра на детских музыкальных инструментах: </w:t>
            </w:r>
          </w:p>
        </w:tc>
      </w:tr>
      <w:tr w:rsidR="00D971F7">
        <w:trPr>
          <w:trHeight w:val="1395"/>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Pr>
          <w:p w:rsidR="00D971F7" w:rsidRDefault="00D971F7">
            <w:pPr>
              <w:spacing w:after="0" w:line="240" w:lineRule="auto"/>
              <w:jc w:val="both"/>
              <w:rPr>
                <w:rFonts w:ascii="Times New Roman" w:eastAsiaTheme="minorEastAsia" w:hAnsi="Times New Roman" w:cs="Times New Roman"/>
                <w:sz w:val="20"/>
                <w:szCs w:val="24"/>
                <w:lang w:eastAsia="ru-RU"/>
              </w:rPr>
            </w:pPr>
          </w:p>
        </w:tc>
        <w:tc>
          <w:tcPr>
            <w:tcW w:w="8079"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w:t>
            </w:r>
            <w:r>
              <w:rPr>
                <w:rFonts w:ascii="Times New Roman" w:eastAsiaTheme="minorEastAsia" w:hAnsi="Times New Roman" w:cs="Times New Roman"/>
                <w:sz w:val="24"/>
                <w:szCs w:val="24"/>
                <w:lang w:eastAsia="ru-RU"/>
              </w:rPr>
              <w:t>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971F7">
        <w:trPr>
          <w:trHeight w:val="1308"/>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vMerge/>
            <w:tcBorders>
              <w:bottom w:val="single" w:sz="4" w:space="0" w:color="auto"/>
            </w:tcBorders>
          </w:tcPr>
          <w:p w:rsidR="00D971F7" w:rsidRDefault="00D971F7">
            <w:pPr>
              <w:spacing w:after="0" w:line="240" w:lineRule="auto"/>
              <w:jc w:val="both"/>
              <w:rPr>
                <w:rFonts w:ascii="Times New Roman" w:eastAsiaTheme="minorEastAsia" w:hAnsi="Times New Roman" w:cs="Times New Roman"/>
                <w:sz w:val="20"/>
                <w:szCs w:val="24"/>
                <w:lang w:eastAsia="ru-RU"/>
              </w:rPr>
            </w:pPr>
          </w:p>
        </w:tc>
        <w:tc>
          <w:tcPr>
            <w:tcW w:w="8079" w:type="dxa"/>
            <w:tcBorders>
              <w:top w:val="dashSmallGap" w:sz="4" w:space="0" w:color="auto"/>
              <w:bottom w:val="single" w:sz="4" w:space="0" w:color="auto"/>
            </w:tcBorders>
          </w:tcPr>
          <w:p w:rsidR="00D971F7" w:rsidRDefault="003E4DBA">
            <w:pPr>
              <w:spacing w:after="0" w:line="240" w:lineRule="auto"/>
              <w:jc w:val="both"/>
              <w:rPr>
                <w:rFonts w:ascii="Times New Roman" w:eastAsiaTheme="minorEastAsia" w:hAnsi="Times New Roman" w:cs="Times New Roman"/>
                <w:sz w:val="18"/>
                <w:szCs w:val="24"/>
                <w:lang w:eastAsia="ru-RU"/>
              </w:rPr>
            </w:pPr>
            <w:r>
              <w:rPr>
                <w:rFonts w:ascii="Times New Roman" w:eastAsiaTheme="minorEastAsia" w:hAnsi="Times New Roman" w:cs="Times New Roman"/>
                <w:sz w:val="24"/>
                <w:szCs w:val="24"/>
                <w:lang w:eastAsia="ru-RU"/>
              </w:rPr>
              <w:t>7)</w:t>
            </w:r>
            <w:r>
              <w:rPr>
                <w:rFonts w:ascii="Times New Roman" w:eastAsiaTheme="minorEastAsia" w:hAnsi="Times New Roman" w:cs="Times New Roman"/>
                <w:sz w:val="24"/>
                <w:szCs w:val="24"/>
                <w:lang w:eastAsia="ru-RU"/>
              </w:rPr>
              <w:tab/>
              <w:t>Педагог активизирует использование песен, музыкально-ритмических движений, игру на музыкальных инструментах,</w:t>
            </w:r>
            <w:r>
              <w:rPr>
                <w:rFonts w:ascii="Times New Roman" w:eastAsiaTheme="minorEastAsia" w:hAnsi="Times New Roman" w:cs="Times New Roman"/>
                <w:sz w:val="24"/>
                <w:szCs w:val="24"/>
                <w:lang w:eastAsia="ru-RU"/>
              </w:rPr>
              <w:t xml:space="preserve">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D971F7">
        <w:trPr>
          <w:trHeight w:val="150"/>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Pr>
                <w:rFonts w:ascii="Times New Roman" w:eastAsiaTheme="minorEastAsia" w:hAnsi="Times New Roman" w:cs="Times New Roman"/>
                <w:sz w:val="24"/>
                <w:szCs w:val="24"/>
                <w:lang w:eastAsia="ru-RU"/>
              </w:rPr>
              <w:tab/>
              <w:t>театрализованная деятельность:</w:t>
            </w:r>
          </w:p>
        </w:tc>
      </w:tr>
      <w:tr w:rsidR="00D971F7">
        <w:trPr>
          <w:trHeight w:val="970"/>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single"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продолжать приобщение детей к театральному искусству </w:t>
            </w:r>
            <w:r>
              <w:rPr>
                <w:rFonts w:ascii="Times New Roman" w:eastAsiaTheme="minorEastAsia" w:hAnsi="Times New Roman" w:cs="Times New Roman"/>
                <w:sz w:val="24"/>
                <w:szCs w:val="24"/>
                <w:lang w:eastAsia="ru-RU"/>
              </w:rPr>
              <w:t>через знакомство с историей театра, его жанрами, устройством и профессиями;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знакомить детей с разными видами театрализованной деятельности;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у детей умение создавать по предложенной схеме и словесной инструкции декорации и персонаже</w:t>
            </w:r>
            <w:r>
              <w:rPr>
                <w:rFonts w:ascii="Times New Roman" w:eastAsiaTheme="minorEastAsia" w:hAnsi="Times New Roman" w:cs="Times New Roman"/>
                <w:sz w:val="24"/>
                <w:szCs w:val="24"/>
                <w:lang w:eastAsia="ru-RU"/>
              </w:rPr>
              <w:t>й из различных материалов (бумага, ткань, бросового материала и прочее);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развивать навыки кукловож</w:t>
            </w:r>
            <w:r>
              <w:rPr>
                <w:rFonts w:ascii="Times New Roman" w:eastAsiaTheme="minorEastAsia" w:hAnsi="Times New Roman" w:cs="Times New Roman"/>
                <w:sz w:val="24"/>
                <w:szCs w:val="24"/>
                <w:lang w:eastAsia="ru-RU"/>
              </w:rPr>
              <w:t>дения в различных театральных системах (перчаточными, тростевыми, марионеткам и так далее);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умение согласовывать свои действия с партнерами, приучать правильно оценивать действия персонажей в спектакле;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поощрять желание разыгрывать в творче</w:t>
            </w:r>
            <w:r>
              <w:rPr>
                <w:rFonts w:ascii="Times New Roman" w:eastAsiaTheme="minorEastAsia" w:hAnsi="Times New Roman" w:cs="Times New Roman"/>
                <w:sz w:val="24"/>
                <w:szCs w:val="24"/>
                <w:lang w:eastAsia="ru-RU"/>
              </w:rPr>
              <w:t xml:space="preserve">ских </w:t>
            </w:r>
            <w:r>
              <w:rPr>
                <w:rFonts w:ascii="Times New Roman" w:eastAsiaTheme="minorEastAsia" w:hAnsi="Times New Roman" w:cs="Times New Roman"/>
                <w:sz w:val="24"/>
                <w:szCs w:val="24"/>
                <w:lang w:eastAsia="ru-RU"/>
              </w:rPr>
              <w:lastRenderedPageBreak/>
              <w:t>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поощрять способность творчески передавать образ в игр</w:t>
            </w:r>
            <w:r>
              <w:rPr>
                <w:rFonts w:ascii="Times New Roman" w:eastAsiaTheme="minorEastAsia" w:hAnsi="Times New Roman" w:cs="Times New Roman"/>
                <w:sz w:val="24"/>
                <w:szCs w:val="24"/>
                <w:lang w:eastAsia="ru-RU"/>
              </w:rPr>
              <w:t>ах драматизациях, спектаклях;</w:t>
            </w:r>
          </w:p>
        </w:tc>
        <w:tc>
          <w:tcPr>
            <w:tcW w:w="8079" w:type="dxa"/>
            <w:tcBorders>
              <w:top w:val="dashSmallGap" w:sz="4" w:space="0" w:color="auto"/>
              <w:bottom w:val="single"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w:t>
            </w:r>
            <w:r>
              <w:rPr>
                <w:rFonts w:ascii="Times New Roman" w:eastAsiaTheme="minorEastAsia" w:hAnsi="Times New Roman" w:cs="Times New Roman"/>
                <w:sz w:val="24"/>
                <w:szCs w:val="24"/>
                <w:lang w:eastAsia="ru-RU"/>
              </w:rPr>
              <w:t xml:space="preserve">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w:t>
            </w:r>
            <w:r>
              <w:rPr>
                <w:rFonts w:ascii="Times New Roman" w:eastAsiaTheme="minorEastAsia" w:hAnsi="Times New Roman" w:cs="Times New Roman"/>
                <w:sz w:val="24"/>
                <w:szCs w:val="24"/>
                <w:lang w:eastAsia="ru-RU"/>
              </w:rPr>
              <w:t>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w:t>
            </w:r>
            <w:r>
              <w:rPr>
                <w:rFonts w:ascii="Times New Roman" w:eastAsiaTheme="minorEastAsia" w:hAnsi="Times New Roman" w:cs="Times New Roman"/>
                <w:sz w:val="24"/>
                <w:szCs w:val="24"/>
                <w:lang w:eastAsia="ru-RU"/>
              </w:rPr>
              <w:t>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w:t>
            </w:r>
            <w:r>
              <w:rPr>
                <w:rFonts w:ascii="Times New Roman" w:eastAsiaTheme="minorEastAsia" w:hAnsi="Times New Roman" w:cs="Times New Roman"/>
                <w:sz w:val="24"/>
                <w:szCs w:val="24"/>
                <w:lang w:eastAsia="ru-RU"/>
              </w:rPr>
              <w:t xml:space="preserve">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w:t>
            </w:r>
            <w:r>
              <w:rPr>
                <w:rFonts w:ascii="Times New Roman" w:eastAsiaTheme="minorEastAsia" w:hAnsi="Times New Roman" w:cs="Times New Roman"/>
                <w:sz w:val="24"/>
                <w:szCs w:val="24"/>
                <w:lang w:eastAsia="ru-RU"/>
              </w:rPr>
              <w:t xml:space="preserve">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w:t>
            </w:r>
            <w:r>
              <w:rPr>
                <w:rFonts w:ascii="Times New Roman" w:eastAsiaTheme="minorEastAsia" w:hAnsi="Times New Roman" w:cs="Times New Roman"/>
                <w:sz w:val="24"/>
                <w:szCs w:val="24"/>
                <w:lang w:eastAsia="ru-RU"/>
              </w:rPr>
              <w:lastRenderedPageBreak/>
              <w:t>пантомимике, инто</w:t>
            </w:r>
            <w:r>
              <w:rPr>
                <w:rFonts w:ascii="Times New Roman" w:eastAsiaTheme="minorEastAsia" w:hAnsi="Times New Roman" w:cs="Times New Roman"/>
                <w:sz w:val="24"/>
                <w:szCs w:val="24"/>
                <w:lang w:eastAsia="ru-RU"/>
              </w:rPr>
              <w:t>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w:t>
            </w:r>
            <w:r>
              <w:rPr>
                <w:rFonts w:ascii="Times New Roman" w:eastAsiaTheme="minorEastAsia" w:hAnsi="Times New Roman" w:cs="Times New Roman"/>
                <w:sz w:val="24"/>
                <w:szCs w:val="24"/>
                <w:lang w:eastAsia="ru-RU"/>
              </w:rPr>
              <w:t>ных ролей, просмотренных спектаклей.</w:t>
            </w:r>
          </w:p>
        </w:tc>
      </w:tr>
      <w:tr w:rsidR="00D971F7">
        <w:trPr>
          <w:trHeight w:val="150"/>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single" w:sz="4" w:space="0" w:color="auto"/>
              <w:bottom w:val="dashSmallGap" w:sz="4" w:space="0" w:color="auto"/>
            </w:tcBorders>
            <w:shd w:val="clear" w:color="auto" w:fill="auto"/>
          </w:tcPr>
          <w:p w:rsidR="00D971F7" w:rsidRDefault="003E4DBA">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Pr>
                <w:rFonts w:ascii="Times New Roman" w:eastAsiaTheme="minorEastAsia" w:hAnsi="Times New Roman" w:cs="Times New Roman"/>
                <w:sz w:val="24"/>
                <w:szCs w:val="24"/>
                <w:lang w:eastAsia="ru-RU"/>
              </w:rPr>
              <w:tab/>
              <w:t>культурно-досуговая деятельность:</w:t>
            </w:r>
          </w:p>
        </w:tc>
      </w:tr>
      <w:tr w:rsidR="00D971F7">
        <w:trPr>
          <w:trHeight w:val="970"/>
        </w:trPr>
        <w:tc>
          <w:tcPr>
            <w:tcW w:w="2207" w:type="dxa"/>
            <w:vMerge/>
            <w:tcBorders>
              <w:top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5131"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продолжать формировать интерес к полезной деятельности в свободное время (отдых, творчество, самообразование);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развивать желание участвовать в подготовке и участию в </w:t>
            </w:r>
            <w:r>
              <w:rPr>
                <w:rFonts w:ascii="Times New Roman" w:eastAsiaTheme="minorEastAsia" w:hAnsi="Times New Roman" w:cs="Times New Roman"/>
                <w:sz w:val="24"/>
                <w:szCs w:val="24"/>
                <w:lang w:eastAsia="ru-RU"/>
              </w:rPr>
              <w:t>развлечениях, соблюдай культуру общения (доброжелательность, отзывчивость, такт, уважение);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w:t>
            </w:r>
            <w:r>
              <w:rPr>
                <w:rFonts w:ascii="Times New Roman" w:eastAsiaTheme="minorEastAsia" w:hAnsi="Times New Roman" w:cs="Times New Roman"/>
                <w:sz w:val="24"/>
                <w:szCs w:val="24"/>
                <w:lang w:eastAsia="ru-RU"/>
              </w:rPr>
              <w:t>(календарных, государственных, народных);</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воспитывать уважительное отношение к своей стране в ходе предпраздничной подготовки;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чувство удовлетворения от участия в коллективной досуговой деятельности;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поощрять желание детей посещать объеди</w:t>
            </w:r>
            <w:r>
              <w:rPr>
                <w:rFonts w:ascii="Times New Roman" w:eastAsiaTheme="minorEastAsia" w:hAnsi="Times New Roman" w:cs="Times New Roman"/>
                <w:sz w:val="24"/>
                <w:szCs w:val="24"/>
                <w:lang w:eastAsia="ru-RU"/>
              </w:rPr>
              <w:t>нения дополнительного образования различной направленности (танцевальный кружок, хор, изостудия и прочее).</w:t>
            </w:r>
          </w:p>
        </w:tc>
        <w:tc>
          <w:tcPr>
            <w:tcW w:w="8079" w:type="dxa"/>
            <w:tcBorders>
              <w:top w:val="dashSmallGap" w:sz="4" w:space="0" w:color="auto"/>
              <w:bottom w:val="dashSmallGap" w:sz="4" w:space="0" w:color="auto"/>
            </w:tcBorders>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w:t>
            </w:r>
            <w:r>
              <w:rPr>
                <w:rFonts w:ascii="Times New Roman" w:eastAsiaTheme="minorEastAsia" w:hAnsi="Times New Roman" w:cs="Times New Roman"/>
                <w:sz w:val="24"/>
                <w:szCs w:val="24"/>
                <w:lang w:eastAsia="ru-RU"/>
              </w:rPr>
              <w:t>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w:t>
            </w:r>
            <w:r>
              <w:rPr>
                <w:rFonts w:ascii="Times New Roman" w:eastAsiaTheme="minorEastAsia" w:hAnsi="Times New Roman" w:cs="Times New Roman"/>
                <w:sz w:val="24"/>
                <w:szCs w:val="24"/>
                <w:lang w:eastAsia="ru-RU"/>
              </w:rPr>
              <w:t>,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w:t>
            </w:r>
            <w:r>
              <w:rPr>
                <w:rFonts w:ascii="Times New Roman" w:eastAsiaTheme="minorEastAsia" w:hAnsi="Times New Roman" w:cs="Times New Roman"/>
                <w:sz w:val="24"/>
                <w:szCs w:val="24"/>
                <w:lang w:eastAsia="ru-RU"/>
              </w:rPr>
              <w:t>ацию творческих проявлений в объединениях дополнительного образования..</w:t>
            </w:r>
          </w:p>
        </w:tc>
      </w:tr>
      <w:tr w:rsidR="00D971F7">
        <w:trPr>
          <w:trHeight w:val="480"/>
        </w:trPr>
        <w:tc>
          <w:tcPr>
            <w:tcW w:w="2207" w:type="dxa"/>
            <w:vMerge/>
            <w:tcBorders>
              <w:bottom w:val="doub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dashSmallGap" w:sz="4" w:space="0" w:color="auto"/>
              <w:bottom w:val="doub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Pr>
                <w:rFonts w:ascii="Times New Roman" w:eastAsiaTheme="minorEastAsia" w:hAnsi="Times New Roman" w:cs="Times New Roman"/>
                <w:b/>
                <w:sz w:val="24"/>
                <w:szCs w:val="24"/>
                <w:lang w:eastAsia="ru-RU"/>
              </w:rPr>
              <w:t>«Культура» и «Красота»</w:t>
            </w:r>
            <w:r>
              <w:rPr>
                <w:rFonts w:ascii="Times New Roman" w:eastAsiaTheme="minorEastAsia" w:hAnsi="Times New Roman" w:cs="Times New Roman"/>
                <w:sz w:val="24"/>
                <w:szCs w:val="24"/>
                <w:lang w:eastAsia="ru-RU"/>
              </w:rPr>
              <w:t>, что пред</w:t>
            </w:r>
            <w:r>
              <w:rPr>
                <w:rFonts w:ascii="Times New Roman" w:eastAsiaTheme="minorEastAsia" w:hAnsi="Times New Roman" w:cs="Times New Roman"/>
                <w:sz w:val="24"/>
                <w:szCs w:val="24"/>
                <w:lang w:eastAsia="ru-RU"/>
              </w:rPr>
              <w:t>полагает:</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w:t>
            </w:r>
            <w:r>
              <w:rPr>
                <w:rFonts w:ascii="Times New Roman" w:eastAsiaTheme="minorEastAsia" w:hAnsi="Times New Roman" w:cs="Times New Roman"/>
                <w:sz w:val="24"/>
                <w:szCs w:val="24"/>
                <w:lang w:eastAsia="ru-RU"/>
              </w:rPr>
              <w:t>стями);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приобщение к традициям и великому культурному наследию российского народа, шедеврам мировой художественной культуры;</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становление эстетического, эмоционально-ценностного отношения к окружающему миру для гармонизации внешнего и внутреннего мира р</w:t>
            </w:r>
            <w:r>
              <w:rPr>
                <w:rFonts w:ascii="Times New Roman" w:eastAsiaTheme="minorEastAsia" w:hAnsi="Times New Roman" w:cs="Times New Roman"/>
                <w:sz w:val="24"/>
                <w:szCs w:val="24"/>
                <w:lang w:eastAsia="ru-RU"/>
              </w:rPr>
              <w:t>ебёнка;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создание условий для раскрытия детьми базовых ценностей и их проживания в разных видах художественно-творческой деятельности;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формирование целостной картины мира на основе интеграции интеллектуального и эмоционально-образного способов его освое</w:t>
            </w:r>
            <w:r>
              <w:rPr>
                <w:rFonts w:ascii="Times New Roman" w:eastAsiaTheme="minorEastAsia" w:hAnsi="Times New Roman" w:cs="Times New Roman"/>
                <w:sz w:val="24"/>
                <w:szCs w:val="24"/>
                <w:lang w:eastAsia="ru-RU"/>
              </w:rPr>
              <w:t>ния детьми;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971F7">
        <w:trPr>
          <w:trHeight w:val="240"/>
        </w:trPr>
        <w:tc>
          <w:tcPr>
            <w:tcW w:w="2207" w:type="dxa"/>
            <w:vMerge w:val="restart"/>
            <w:tcBorders>
              <w:top w:val="double"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 xml:space="preserve">2.1.5 </w:t>
            </w:r>
            <w:r>
              <w:rPr>
                <w:rFonts w:ascii="Times New Roman" w:eastAsiaTheme="minorEastAsia" w:hAnsi="Times New Roman" w:cs="Times New Roman"/>
                <w:b/>
                <w:bCs/>
                <w:sz w:val="24"/>
                <w:szCs w:val="24"/>
                <w:lang w:eastAsia="ru-RU"/>
              </w:rPr>
              <w:t>Физическое развитие</w:t>
            </w:r>
          </w:p>
        </w:tc>
        <w:tc>
          <w:tcPr>
            <w:tcW w:w="5131" w:type="dxa"/>
            <w:tcBorders>
              <w:top w:val="double"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развивать психофизичес</w:t>
            </w:r>
            <w:r>
              <w:rPr>
                <w:rFonts w:ascii="Times New Roman" w:eastAsiaTheme="minorEastAsia" w:hAnsi="Times New Roman" w:cs="Times New Roman"/>
                <w:sz w:val="24"/>
                <w:szCs w:val="24"/>
                <w:lang w:eastAsia="ru-RU"/>
              </w:rPr>
              <w:t>кие качества, точность, меткость, глазомер, мелкую моторику, ориентировку в пространстве; самоконтроль, самостоятельность, творчество;</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поощрять соблюдение правил в подвижной игре, проявление инициативы и самостоятельности при её организации, партнерское </w:t>
            </w:r>
            <w:r>
              <w:rPr>
                <w:rFonts w:ascii="Times New Roman" w:eastAsiaTheme="minorEastAsia" w:hAnsi="Times New Roman" w:cs="Times New Roman"/>
                <w:sz w:val="24"/>
                <w:szCs w:val="24"/>
                <w:lang w:eastAsia="ru-RU"/>
              </w:rPr>
              <w:t>взаимодействие в команде;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формировать осознанную потребность в двигательной деятельности, поддерживать инте</w:t>
            </w:r>
            <w:r>
              <w:rPr>
                <w:rFonts w:ascii="Times New Roman" w:eastAsiaTheme="minorEastAsia" w:hAnsi="Times New Roman" w:cs="Times New Roman"/>
                <w:sz w:val="24"/>
                <w:szCs w:val="24"/>
                <w:lang w:eastAsia="ru-RU"/>
              </w:rPr>
              <w:t>рес к физической культуре и спортивным достижениям России, расширять представления о разных видах спорта;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сохранять и укреплять здоровье детей </w:t>
            </w:r>
            <w:r>
              <w:rPr>
                <w:rFonts w:ascii="Times New Roman" w:eastAsiaTheme="minorEastAsia" w:hAnsi="Times New Roman" w:cs="Times New Roman"/>
                <w:sz w:val="24"/>
                <w:szCs w:val="24"/>
                <w:lang w:eastAsia="ru-RU"/>
              </w:rPr>
              <w:lastRenderedPageBreak/>
              <w:t>средствами физического воспитания, расширять и уточнять представления о здоровье, факторах на него влияющих, ср</w:t>
            </w:r>
            <w:r>
              <w:rPr>
                <w:rFonts w:ascii="Times New Roman" w:eastAsiaTheme="minorEastAsia" w:hAnsi="Times New Roman" w:cs="Times New Roman"/>
                <w:sz w:val="24"/>
                <w:szCs w:val="24"/>
                <w:lang w:eastAsia="ru-RU"/>
              </w:rPr>
              <w:t>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воспитывать бережно</w:t>
            </w:r>
            <w:r>
              <w:rPr>
                <w:rFonts w:ascii="Times New Roman" w:eastAsiaTheme="minorEastAsia" w:hAnsi="Times New Roman" w:cs="Times New Roman"/>
                <w:sz w:val="24"/>
                <w:szCs w:val="24"/>
                <w:lang w:eastAsia="ru-RU"/>
              </w:rPr>
              <w:t>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tcBorders>
              <w:top w:val="double" w:sz="4" w:space="0" w:color="auto"/>
              <w:bottom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Педагог создает условия для дальнейшего совершенствования основных движений, </w:t>
            </w:r>
            <w:r>
              <w:rPr>
                <w:rFonts w:ascii="Times New Roman" w:eastAsiaTheme="minorEastAsia" w:hAnsi="Times New Roman" w:cs="Times New Roman"/>
                <w:sz w:val="24"/>
                <w:szCs w:val="24"/>
                <w:lang w:eastAsia="ru-RU"/>
              </w:rPr>
              <w:t>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w:t>
            </w:r>
            <w:r>
              <w:rPr>
                <w:rFonts w:ascii="Times New Roman" w:eastAsiaTheme="minorEastAsia" w:hAnsi="Times New Roman" w:cs="Times New Roman"/>
                <w:sz w:val="24"/>
                <w:szCs w:val="24"/>
                <w:lang w:eastAsia="ru-RU"/>
              </w:rPr>
              <w:t>нально, экономно, выразительно, в соответствии с разнообразным характером музыки, ритмом, темпом, амплитудой.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w:t>
            </w:r>
            <w:r>
              <w:rPr>
                <w:rFonts w:ascii="Times New Roman" w:eastAsiaTheme="minorEastAsia" w:hAnsi="Times New Roman" w:cs="Times New Roman"/>
                <w:sz w:val="24"/>
                <w:szCs w:val="24"/>
                <w:lang w:eastAsia="ru-RU"/>
              </w:rPr>
              <w:t>облюдать дисциплину, осуществлять самоконтроль и давать оценку качества выполнения упражнений.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w:t>
            </w:r>
            <w:r>
              <w:rPr>
                <w:rFonts w:ascii="Times New Roman" w:eastAsiaTheme="minorEastAsia" w:hAnsi="Times New Roman" w:cs="Times New Roman"/>
                <w:sz w:val="24"/>
                <w:szCs w:val="24"/>
                <w:lang w:eastAsia="ru-RU"/>
              </w:rPr>
              <w:t>ывать подвижные игры, общеразвивающие упражнения, комбинировать их элементы, импровизировать.</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w:t>
            </w:r>
            <w:r>
              <w:rPr>
                <w:rFonts w:ascii="Times New Roman" w:eastAsiaTheme="minorEastAsia" w:hAnsi="Times New Roman" w:cs="Times New Roman"/>
                <w:sz w:val="24"/>
                <w:szCs w:val="24"/>
                <w:lang w:eastAsia="ru-RU"/>
              </w:rPr>
              <w:t>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Основная гимнаст</w:t>
            </w:r>
            <w:r>
              <w:rPr>
                <w:rFonts w:ascii="Times New Roman" w:eastAsiaTheme="minorEastAsia" w:hAnsi="Times New Roman" w:cs="Times New Roman"/>
                <w:sz w:val="24"/>
                <w:szCs w:val="24"/>
                <w:lang w:eastAsia="ru-RU"/>
              </w:rPr>
              <w:t>ика</w:t>
            </w:r>
            <w:r>
              <w:rPr>
                <w:rFonts w:ascii="Times New Roman" w:eastAsiaTheme="minorEastAsia" w:hAnsi="Times New Roman" w:cs="Times New Roman"/>
                <w:sz w:val="24"/>
                <w:szCs w:val="24"/>
                <w:lang w:eastAsia="ru-RU"/>
              </w:rPr>
              <w:t xml:space="preserve"> (основные движения, общеразвивающие упражнения, ритмическая гимнастика и строевые упражнения).</w:t>
            </w:r>
          </w:p>
          <w:p w:rsidR="00D971F7" w:rsidRDefault="003E4DBA">
            <w:pPr>
              <w:spacing w:after="0" w:line="240" w:lineRule="auto"/>
              <w:jc w:val="both"/>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Основные движения: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бросание, катание, ловля, метание: бросание мяча вверх, о землю и ловля его двумя руками не менее 20 раз подряд, одной рукой не менее 10</w:t>
            </w:r>
            <w:r>
              <w:rPr>
                <w:rFonts w:ascii="Times New Roman" w:eastAsiaTheme="minorEastAsia" w:hAnsi="Times New Roman" w:cs="Times New Roman"/>
                <w:sz w:val="24"/>
                <w:szCs w:val="24"/>
                <w:lang w:eastAsia="ru-RU"/>
              </w:rPr>
              <w:t xml:space="preserve">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w:t>
            </w:r>
            <w:r>
              <w:rPr>
                <w:rFonts w:ascii="Times New Roman" w:eastAsiaTheme="minorEastAsia" w:hAnsi="Times New Roman" w:cs="Times New Roman"/>
                <w:sz w:val="24"/>
                <w:szCs w:val="24"/>
                <w:lang w:eastAsia="ru-RU"/>
              </w:rPr>
              <w:t>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w:t>
            </w:r>
            <w:r>
              <w:rPr>
                <w:rFonts w:ascii="Times New Roman" w:eastAsiaTheme="minorEastAsia" w:hAnsi="Times New Roman" w:cs="Times New Roman"/>
                <w:sz w:val="24"/>
                <w:szCs w:val="24"/>
                <w:lang w:eastAsia="ru-RU"/>
              </w:rPr>
              <w:t>и, друг другу; ведение мяча, продвигаясь между предметами, по кругу; ведение мяча с выполнением заданий (поворотом, передачей другому).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ползание, лазанье: ползание на четвереньках по гимнастической скамейке вперед и назад; на животе и на спине, отталкива</w:t>
            </w:r>
            <w:r>
              <w:rPr>
                <w:rFonts w:ascii="Times New Roman" w:eastAsiaTheme="minorEastAsia" w:hAnsi="Times New Roman" w:cs="Times New Roman"/>
                <w:sz w:val="24"/>
                <w:szCs w:val="24"/>
                <w:lang w:eastAsia="ru-RU"/>
              </w:rPr>
              <w:t>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w:t>
            </w:r>
            <w:r>
              <w:rPr>
                <w:rFonts w:ascii="Times New Roman" w:eastAsiaTheme="minorEastAsia" w:hAnsi="Times New Roman" w:cs="Times New Roman"/>
                <w:sz w:val="24"/>
                <w:szCs w:val="24"/>
                <w:lang w:eastAsia="ru-RU"/>
              </w:rPr>
              <w:t>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ходьба: ходьба обычная, гимнастическим шагом, скрестным шагом, спиной вперед; вып</w:t>
            </w:r>
            <w:r>
              <w:rPr>
                <w:rFonts w:ascii="Times New Roman" w:eastAsiaTheme="minorEastAsia" w:hAnsi="Times New Roman" w:cs="Times New Roman"/>
                <w:sz w:val="24"/>
                <w:szCs w:val="24"/>
                <w:lang w:eastAsia="ru-RU"/>
              </w:rPr>
              <w:t>адами, с закрытыми глазами, приставными шагами назад; в приседе, с различными движениями рук, в различных построениях;</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бег: бег в колонне по одному, врассыпную, парами, тройками, четверками; с остановкой по сигналу, в сочетании с прыжками (с линии на лин</w:t>
            </w:r>
            <w:r>
              <w:rPr>
                <w:rFonts w:ascii="Times New Roman" w:eastAsiaTheme="minorEastAsia" w:hAnsi="Times New Roman" w:cs="Times New Roman"/>
                <w:sz w:val="24"/>
                <w:szCs w:val="24"/>
                <w:lang w:eastAsia="ru-RU"/>
              </w:rPr>
              <w:t>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w:t>
            </w:r>
            <w:r>
              <w:rPr>
                <w:rFonts w:ascii="Times New Roman" w:eastAsiaTheme="minorEastAsia" w:hAnsi="Times New Roman" w:cs="Times New Roman"/>
                <w:sz w:val="24"/>
                <w:szCs w:val="24"/>
                <w:lang w:eastAsia="ru-RU"/>
              </w:rPr>
              <w:t>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прыжки: подпрыгивания на двух ногах 30 раз в чередовании с ходьбой, на месте и с поворотом кругом; смещая ноги вправо-влево-вперед-назад, с </w:t>
            </w:r>
            <w:r>
              <w:rPr>
                <w:rFonts w:ascii="Times New Roman" w:eastAsiaTheme="minorEastAsia" w:hAnsi="Times New Roman" w:cs="Times New Roman"/>
                <w:sz w:val="24"/>
                <w:szCs w:val="24"/>
                <w:lang w:eastAsia="ru-RU"/>
              </w:rPr>
              <w:lastRenderedPageBreak/>
              <w:t>движениями рук; впрыгивание на предметы высотой 30 см с разбега 3 шага; подпрыгивания вверх из глубокого приседа; пр</w:t>
            </w:r>
            <w:r>
              <w:rPr>
                <w:rFonts w:ascii="Times New Roman" w:eastAsiaTheme="minorEastAsia" w:hAnsi="Times New Roman" w:cs="Times New Roman"/>
                <w:sz w:val="24"/>
                <w:szCs w:val="24"/>
                <w:lang w:eastAsia="ru-RU"/>
              </w:rPr>
              <w:t>ыжки на одной ноге, другой толкая перед собой камешек; прыжки в длину и в высоту с места и с разбега на соревнование;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прыжки с короткой скакалкой: прыжки на двух ногах с промежуточными прыжками и без них; прыжки с ноги на ногу; бег со скакалкой; прыжки ч</w:t>
            </w:r>
            <w:r>
              <w:rPr>
                <w:rFonts w:ascii="Times New Roman" w:eastAsiaTheme="minorEastAsia" w:hAnsi="Times New Roman" w:cs="Times New Roman"/>
                <w:sz w:val="24"/>
                <w:szCs w:val="24"/>
                <w:lang w:eastAsia="ru-RU"/>
              </w:rPr>
              <w:t>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упра</w:t>
            </w:r>
            <w:r>
              <w:rPr>
                <w:rFonts w:ascii="Times New Roman" w:eastAsiaTheme="minorEastAsia" w:hAnsi="Times New Roman" w:cs="Times New Roman"/>
                <w:sz w:val="24"/>
                <w:szCs w:val="24"/>
                <w:lang w:eastAsia="ru-RU"/>
              </w:rPr>
              <w:t>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w:t>
            </w:r>
            <w:r>
              <w:rPr>
                <w:rFonts w:ascii="Times New Roman" w:eastAsiaTheme="minorEastAsia" w:hAnsi="Times New Roman" w:cs="Times New Roman"/>
                <w:sz w:val="24"/>
                <w:szCs w:val="24"/>
                <w:lang w:eastAsia="ru-RU"/>
              </w:rPr>
              <w:t xml:space="preserve">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w:t>
            </w:r>
            <w:r>
              <w:rPr>
                <w:rFonts w:ascii="Times New Roman" w:eastAsiaTheme="minorEastAsia" w:hAnsi="Times New Roman" w:cs="Times New Roman"/>
                <w:sz w:val="24"/>
                <w:szCs w:val="24"/>
                <w:lang w:eastAsia="ru-RU"/>
              </w:rPr>
              <w:t xml:space="preserve">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w:t>
            </w:r>
            <w:r>
              <w:rPr>
                <w:rFonts w:ascii="Times New Roman" w:eastAsiaTheme="minorEastAsia" w:hAnsi="Times New Roman" w:cs="Times New Roman"/>
                <w:sz w:val="24"/>
                <w:szCs w:val="24"/>
                <w:lang w:eastAsia="ru-RU"/>
              </w:rPr>
              <w:t>бега, прыжков, кружения остановка и выполнение «ласточки».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w:t>
            </w:r>
            <w:r>
              <w:rPr>
                <w:rFonts w:ascii="Times New Roman" w:eastAsiaTheme="minorEastAsia" w:hAnsi="Times New Roman" w:cs="Times New Roman"/>
                <w:sz w:val="24"/>
                <w:szCs w:val="24"/>
                <w:lang w:eastAsia="ru-RU"/>
              </w:rPr>
              <w:t xml:space="preserve">зования двигательного опыта в игровой деятельности и повседневной жизни. </w:t>
            </w:r>
          </w:p>
          <w:p w:rsidR="00D971F7" w:rsidRDefault="003E4DBA">
            <w:pPr>
              <w:spacing w:after="0" w:line="240" w:lineRule="auto"/>
              <w:jc w:val="both"/>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Общеразвивающие упражнения: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w:t>
            </w:r>
            <w:r>
              <w:rPr>
                <w:rFonts w:ascii="Times New Roman" w:eastAsiaTheme="minorEastAsia" w:hAnsi="Times New Roman" w:cs="Times New Roman"/>
                <w:sz w:val="24"/>
                <w:szCs w:val="24"/>
                <w:lang w:eastAsia="ru-RU"/>
              </w:rPr>
              <w:t>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упражнения для развития и укрепления мышц спины и гибкости </w:t>
            </w:r>
            <w:r>
              <w:rPr>
                <w:rFonts w:ascii="Times New Roman" w:eastAsiaTheme="minorEastAsia" w:hAnsi="Times New Roman" w:cs="Times New Roman"/>
                <w:sz w:val="24"/>
                <w:szCs w:val="24"/>
                <w:lang w:eastAsia="ru-RU"/>
              </w:rPr>
              <w:lastRenderedPageBreak/>
              <w:t>позвоночника:</w:t>
            </w:r>
            <w:r>
              <w:rPr>
                <w:rFonts w:ascii="Times New Roman" w:eastAsiaTheme="minorEastAsia" w:hAnsi="Times New Roman" w:cs="Times New Roman"/>
                <w:sz w:val="24"/>
                <w:szCs w:val="24"/>
                <w:lang w:eastAsia="ru-RU"/>
              </w:rPr>
              <w:t xml:space="preserve">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упражнения для развития и укрепления мышц ног и брюшного пресса: сгибание и разги</w:t>
            </w:r>
            <w:r>
              <w:rPr>
                <w:rFonts w:ascii="Times New Roman" w:eastAsiaTheme="minorEastAsia" w:hAnsi="Times New Roman" w:cs="Times New Roman"/>
                <w:sz w:val="24"/>
                <w:szCs w:val="24"/>
                <w:lang w:eastAsia="ru-RU"/>
              </w:rPr>
              <w:t>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w:t>
            </w:r>
            <w:r>
              <w:rPr>
                <w:rFonts w:ascii="Times New Roman" w:eastAsiaTheme="minorEastAsia" w:hAnsi="Times New Roman" w:cs="Times New Roman"/>
                <w:sz w:val="24"/>
                <w:szCs w:val="24"/>
                <w:lang w:eastAsia="ru-RU"/>
              </w:rPr>
              <w:t>ывание предметов ступнями и пальцами ног, перекладывание их с места на место.</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w:t>
            </w:r>
            <w:r>
              <w:rPr>
                <w:rFonts w:ascii="Times New Roman" w:eastAsiaTheme="minorEastAsia" w:hAnsi="Times New Roman" w:cs="Times New Roman"/>
                <w:sz w:val="24"/>
                <w:szCs w:val="24"/>
                <w:lang w:eastAsia="ru-RU"/>
              </w:rPr>
              <w:t xml:space="preserve">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w:t>
            </w:r>
            <w:r>
              <w:rPr>
                <w:rFonts w:ascii="Times New Roman" w:eastAsiaTheme="minorEastAsia" w:hAnsi="Times New Roman" w:cs="Times New Roman"/>
                <w:sz w:val="24"/>
                <w:szCs w:val="24"/>
                <w:lang w:eastAsia="ru-RU"/>
              </w:rPr>
              <w:t>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w:t>
            </w:r>
            <w:r>
              <w:rPr>
                <w:rFonts w:ascii="Times New Roman" w:eastAsiaTheme="minorEastAsia" w:hAnsi="Times New Roman" w:cs="Times New Roman"/>
                <w:sz w:val="24"/>
                <w:szCs w:val="24"/>
                <w:lang w:eastAsia="ru-RU"/>
              </w:rPr>
              <w:t>ючаются в комплексы утренней гимнастики, физкультминутки и другие формы физкультурно-оздоровительной работы.</w:t>
            </w:r>
          </w:p>
          <w:p w:rsidR="00D971F7" w:rsidRDefault="003E4DBA">
            <w:pPr>
              <w:spacing w:after="0" w:line="240" w:lineRule="auto"/>
              <w:jc w:val="both"/>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Ритмическая гимнастика: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w:t>
            </w:r>
            <w:r>
              <w:rPr>
                <w:rFonts w:ascii="Times New Roman" w:eastAsiaTheme="minorEastAsia" w:hAnsi="Times New Roman" w:cs="Times New Roman"/>
                <w:sz w:val="24"/>
                <w:szCs w:val="24"/>
                <w:lang w:eastAsia="ru-RU"/>
              </w:rPr>
              <w:t>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w:t>
            </w:r>
            <w:r>
              <w:rPr>
                <w:rFonts w:ascii="Times New Roman" w:eastAsiaTheme="minorEastAsia" w:hAnsi="Times New Roman" w:cs="Times New Roman"/>
                <w:sz w:val="24"/>
                <w:szCs w:val="24"/>
                <w:lang w:eastAsia="ru-RU"/>
              </w:rPr>
              <w:t>,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w:t>
            </w:r>
            <w:r>
              <w:rPr>
                <w:rFonts w:ascii="Times New Roman" w:eastAsiaTheme="minorEastAsia" w:hAnsi="Times New Roman" w:cs="Times New Roman"/>
                <w:sz w:val="24"/>
                <w:szCs w:val="24"/>
                <w:lang w:eastAsia="ru-RU"/>
              </w:rPr>
              <w:t>рех движений в сочетании с хлопками, с притопом, движениями рук, в сторону в такт и ритм музыки.</w:t>
            </w:r>
          </w:p>
          <w:p w:rsidR="00D971F7" w:rsidRDefault="003E4DBA">
            <w:pPr>
              <w:spacing w:after="0" w:line="240" w:lineRule="auto"/>
              <w:jc w:val="both"/>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Строевые упражнения: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педагог совершенствует навыки детей в построении, перестроении, передвижении строем: быстрое и самостоятельное построение в колонну по одн</w:t>
            </w:r>
            <w:r>
              <w:rPr>
                <w:rFonts w:ascii="Times New Roman" w:eastAsiaTheme="minorEastAsia" w:hAnsi="Times New Roman" w:cs="Times New Roman"/>
                <w:sz w:val="24"/>
                <w:szCs w:val="24"/>
                <w:lang w:eastAsia="ru-RU"/>
              </w:rPr>
              <w:t>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w:t>
            </w:r>
            <w:r>
              <w:rPr>
                <w:rFonts w:ascii="Times New Roman" w:eastAsiaTheme="minorEastAsia" w:hAnsi="Times New Roman" w:cs="Times New Roman"/>
                <w:sz w:val="24"/>
                <w:szCs w:val="24"/>
                <w:lang w:eastAsia="ru-RU"/>
              </w:rPr>
              <w:t>ание приставным шагом; повороты направо, налево, кругом; повороты во время ходьбы на углах площадки.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Подвижные игры:</w:t>
            </w:r>
            <w:r>
              <w:rPr>
                <w:rFonts w:ascii="Times New Roman" w:eastAsiaTheme="minorEastAsia" w:hAnsi="Times New Roman" w:cs="Times New Roman"/>
                <w:sz w:val="24"/>
                <w:szCs w:val="24"/>
                <w:lang w:eastAsia="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w:t>
            </w:r>
            <w:r>
              <w:rPr>
                <w:rFonts w:ascii="Times New Roman" w:eastAsiaTheme="minorEastAsia" w:hAnsi="Times New Roman" w:cs="Times New Roman"/>
                <w:sz w:val="24"/>
                <w:szCs w:val="24"/>
                <w:lang w:eastAsia="ru-RU"/>
              </w:rPr>
              <w:t>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поддерживает стремление детей самостоятельно ор</w:t>
            </w:r>
            <w:r>
              <w:rPr>
                <w:rFonts w:ascii="Times New Roman" w:eastAsiaTheme="minorEastAsia" w:hAnsi="Times New Roman" w:cs="Times New Roman"/>
                <w:sz w:val="24"/>
                <w:szCs w:val="24"/>
                <w:lang w:eastAsia="ru-RU"/>
              </w:rPr>
              <w:t>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w:t>
            </w:r>
            <w:r>
              <w:rPr>
                <w:rFonts w:ascii="Times New Roman" w:eastAsiaTheme="minorEastAsia" w:hAnsi="Times New Roman" w:cs="Times New Roman"/>
                <w:sz w:val="24"/>
                <w:szCs w:val="24"/>
                <w:lang w:eastAsia="ru-RU"/>
              </w:rPr>
              <w:t>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w:t>
            </w:r>
            <w:r>
              <w:rPr>
                <w:rFonts w:ascii="Times New Roman" w:eastAsiaTheme="minorEastAsia" w:hAnsi="Times New Roman" w:cs="Times New Roman"/>
                <w:sz w:val="24"/>
                <w:szCs w:val="24"/>
                <w:lang w:eastAsia="ru-RU"/>
              </w:rPr>
              <w:t>мированию духовно- нравственных качеств, основ патриотизма и гражданской идентичности.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ab/>
              <w:t>Спортивные игры:</w:t>
            </w:r>
            <w:r>
              <w:rPr>
                <w:rFonts w:ascii="Times New Roman" w:eastAsiaTheme="minorEastAsia" w:hAnsi="Times New Roman" w:cs="Times New Roman"/>
                <w:sz w:val="24"/>
                <w:szCs w:val="24"/>
                <w:lang w:eastAsia="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w:t>
            </w:r>
            <w:r>
              <w:rPr>
                <w:rFonts w:ascii="Times New Roman" w:eastAsiaTheme="minorEastAsia" w:hAnsi="Times New Roman" w:cs="Times New Roman"/>
                <w:sz w:val="24"/>
                <w:szCs w:val="24"/>
                <w:lang w:eastAsia="ru-RU"/>
              </w:rPr>
              <w:t>я, а также региональных и климатических особенностей.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Элементы баскетбола: переда</w:t>
            </w:r>
            <w:r>
              <w:rPr>
                <w:rFonts w:ascii="Times New Roman" w:eastAsiaTheme="minorEastAsia" w:hAnsi="Times New Roman" w:cs="Times New Roman"/>
                <w:sz w:val="24"/>
                <w:szCs w:val="24"/>
                <w:lang w:eastAsia="ru-RU"/>
              </w:rPr>
              <w:t xml:space="preserve">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w:t>
            </w:r>
            <w:r>
              <w:rPr>
                <w:rFonts w:ascii="Times New Roman" w:eastAsiaTheme="minorEastAsia" w:hAnsi="Times New Roman" w:cs="Times New Roman"/>
                <w:sz w:val="24"/>
                <w:szCs w:val="24"/>
                <w:lang w:eastAsia="ru-RU"/>
              </w:rPr>
              <w:lastRenderedPageBreak/>
              <w:t>п</w:t>
            </w:r>
            <w:r>
              <w:rPr>
                <w:rFonts w:ascii="Times New Roman" w:eastAsiaTheme="minorEastAsia" w:hAnsi="Times New Roman" w:cs="Times New Roman"/>
                <w:sz w:val="24"/>
                <w:szCs w:val="24"/>
                <w:lang w:eastAsia="ru-RU"/>
              </w:rPr>
              <w:t>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Элементы футб</w:t>
            </w:r>
            <w:r>
              <w:rPr>
                <w:rFonts w:ascii="Times New Roman" w:eastAsiaTheme="minorEastAsia" w:hAnsi="Times New Roman" w:cs="Times New Roman"/>
                <w:sz w:val="24"/>
                <w:szCs w:val="24"/>
                <w:lang w:eastAsia="ru-RU"/>
              </w:rPr>
              <w:t>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Элементы хоккея: (без коньков - на снегу, н</w:t>
            </w:r>
            <w:r>
              <w:rPr>
                <w:rFonts w:ascii="Times New Roman" w:eastAsiaTheme="minorEastAsia" w:hAnsi="Times New Roman" w:cs="Times New Roman"/>
                <w:sz w:val="24"/>
                <w:szCs w:val="24"/>
                <w:lang w:eastAsia="ru-RU"/>
              </w:rPr>
              <w:t>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w:t>
            </w:r>
            <w:r>
              <w:rPr>
                <w:rFonts w:ascii="Times New Roman" w:eastAsiaTheme="minorEastAsia" w:hAnsi="Times New Roman" w:cs="Times New Roman"/>
                <w:sz w:val="24"/>
                <w:szCs w:val="24"/>
                <w:lang w:eastAsia="ru-RU"/>
              </w:rPr>
              <w:t>ние шайбой в ворота, ударяя по ней с места и после ведения.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Бадминтон: перебрасывание волана ракеткой на сторону партнера без сетки, через сетку, правильно удерживая ракетку.</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Элементы настольного тенниса: подготовительные упражнения с ракеткой и мячом </w:t>
            </w:r>
            <w:r>
              <w:rPr>
                <w:rFonts w:ascii="Times New Roman" w:eastAsiaTheme="minorEastAsia" w:hAnsi="Times New Roman" w:cs="Times New Roman"/>
                <w:sz w:val="24"/>
                <w:szCs w:val="24"/>
                <w:lang w:eastAsia="ru-RU"/>
              </w:rPr>
              <w:t>(подбрасывать и ловить мяч одной рукой, ракеткой с ударом о пол, о стену); подача мяча через сетку после его отскока от стола.</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Pr>
                <w:rFonts w:ascii="Times New Roman" w:eastAsiaTheme="minorEastAsia" w:hAnsi="Times New Roman" w:cs="Times New Roman"/>
                <w:sz w:val="24"/>
                <w:szCs w:val="24"/>
                <w:lang w:eastAsia="ru-RU"/>
              </w:rPr>
              <w:tab/>
              <w:t>Спортивные упражнения</w:t>
            </w:r>
            <w:r>
              <w:rPr>
                <w:rFonts w:ascii="Times New Roman" w:eastAsiaTheme="minorEastAsia" w:hAnsi="Times New Roman" w:cs="Times New Roman"/>
                <w:sz w:val="24"/>
                <w:szCs w:val="24"/>
                <w:lang w:eastAsia="ru-RU"/>
              </w:rPr>
              <w:t xml:space="preserve">: педагог продолжает обучать детей спортивным упражнениям на прогулке или во время физкультурных занятий </w:t>
            </w:r>
            <w:r>
              <w:rPr>
                <w:rFonts w:ascii="Times New Roman" w:eastAsiaTheme="minorEastAsia" w:hAnsi="Times New Roman" w:cs="Times New Roman"/>
                <w:sz w:val="24"/>
                <w:szCs w:val="24"/>
                <w:lang w:eastAsia="ru-RU"/>
              </w:rPr>
              <w:t>на свежем воздухе в зависимости от имеющихся условий, а также региональных и климатических особенностей.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Катание на санках: игровые задания и соревнования в катании на санях на скорость.</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Ходьба на лыжах: скользящим шагом по лыжне, заложив руки за спину</w:t>
            </w:r>
            <w:r>
              <w:rPr>
                <w:rFonts w:ascii="Times New Roman" w:eastAsiaTheme="minorEastAsia" w:hAnsi="Times New Roman" w:cs="Times New Roman"/>
                <w:sz w:val="24"/>
                <w:szCs w:val="24"/>
                <w:lang w:eastAsia="ru-RU"/>
              </w:rPr>
              <w:t xml:space="preserve">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Катание на коньках: удержание равновесия и принятие исходного по</w:t>
            </w:r>
            <w:r>
              <w:rPr>
                <w:rFonts w:ascii="Times New Roman" w:eastAsiaTheme="minorEastAsia" w:hAnsi="Times New Roman" w:cs="Times New Roman"/>
                <w:sz w:val="24"/>
                <w:szCs w:val="24"/>
                <w:lang w:eastAsia="ru-RU"/>
              </w:rPr>
              <w:t>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Катание на двухколесном</w:t>
            </w:r>
            <w:r>
              <w:rPr>
                <w:rFonts w:ascii="Times New Roman" w:eastAsiaTheme="minorEastAsia" w:hAnsi="Times New Roman" w:cs="Times New Roman"/>
                <w:sz w:val="24"/>
                <w:szCs w:val="24"/>
                <w:lang w:eastAsia="ru-RU"/>
              </w:rPr>
              <w:t xml:space="preserve"> велосипеде, самокате: по прямой, по кругу, </w:t>
            </w:r>
            <w:r>
              <w:rPr>
                <w:rFonts w:ascii="Times New Roman" w:eastAsiaTheme="minorEastAsia" w:hAnsi="Times New Roman" w:cs="Times New Roman"/>
                <w:sz w:val="24"/>
                <w:szCs w:val="24"/>
                <w:lang w:eastAsia="ru-RU"/>
              </w:rPr>
              <w:lastRenderedPageBreak/>
              <w:t>змейкой, объезжая препятствие, на скорость.</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w:t>
            </w:r>
            <w:r>
              <w:rPr>
                <w:rFonts w:ascii="Times New Roman" w:eastAsiaTheme="minorEastAsia" w:hAnsi="Times New Roman" w:cs="Times New Roman"/>
                <w:sz w:val="24"/>
                <w:szCs w:val="24"/>
                <w:lang w:eastAsia="ru-RU"/>
              </w:rPr>
              <w:t>кругом в руках и без; произвольным стилем (от 10-15 м); упражнения комплексов гидроаэробики в воде у бортика и без опоры.</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Pr>
                <w:rFonts w:ascii="Times New Roman" w:eastAsiaTheme="minorEastAsia" w:hAnsi="Times New Roman" w:cs="Times New Roman"/>
                <w:sz w:val="24"/>
                <w:szCs w:val="24"/>
                <w:lang w:eastAsia="ru-RU"/>
              </w:rPr>
              <w:tab/>
              <w:t xml:space="preserve">Формирование основ здорового образа жизни: </w:t>
            </w:r>
            <w:r>
              <w:rPr>
                <w:rFonts w:ascii="Times New Roman" w:eastAsiaTheme="minorEastAsia" w:hAnsi="Times New Roman" w:cs="Times New Roman"/>
                <w:sz w:val="24"/>
                <w:szCs w:val="24"/>
                <w:lang w:eastAsia="ru-RU"/>
              </w:rPr>
              <w:t>педагог расширяет, уточняет и закрепляет представления о факторах, положительно влияющих</w:t>
            </w:r>
            <w:r>
              <w:rPr>
                <w:rFonts w:ascii="Times New Roman" w:eastAsiaTheme="minorEastAsia" w:hAnsi="Times New Roman" w:cs="Times New Roman"/>
                <w:sz w:val="24"/>
                <w:szCs w:val="24"/>
                <w:lang w:eastAsia="ru-RU"/>
              </w:rPr>
              <w:t xml:space="preserve">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w:t>
            </w:r>
            <w:r>
              <w:rPr>
                <w:rFonts w:ascii="Times New Roman" w:eastAsiaTheme="minorEastAsia" w:hAnsi="Times New Roman" w:cs="Times New Roman"/>
                <w:sz w:val="24"/>
                <w:szCs w:val="24"/>
                <w:lang w:eastAsia="ru-RU"/>
              </w:rPr>
              <w:t xml:space="preserve">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w:t>
            </w:r>
            <w:r>
              <w:rPr>
                <w:rFonts w:ascii="Times New Roman" w:eastAsiaTheme="minorEastAsia" w:hAnsi="Times New Roman" w:cs="Times New Roman"/>
                <w:sz w:val="24"/>
                <w:szCs w:val="24"/>
                <w:lang w:eastAsia="ru-RU"/>
              </w:rPr>
              <w:t>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w:t>
            </w:r>
            <w:r>
              <w:rPr>
                <w:rFonts w:ascii="Times New Roman" w:eastAsiaTheme="minorEastAsia" w:hAnsi="Times New Roman" w:cs="Times New Roman"/>
                <w:sz w:val="24"/>
                <w:szCs w:val="24"/>
                <w:lang w:eastAsia="ru-RU"/>
              </w:rPr>
              <w:t>адания к людям с особенностями здоровья, поддерживает стремление детей заботиться о своем здоровье и самочувствии других людей.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Pr>
                <w:rFonts w:ascii="Times New Roman" w:eastAsiaTheme="minorEastAsia" w:hAnsi="Times New Roman" w:cs="Times New Roman"/>
                <w:sz w:val="24"/>
                <w:szCs w:val="24"/>
                <w:lang w:eastAsia="ru-RU"/>
              </w:rPr>
              <w:tab/>
              <w:t>Активный отдых.</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i/>
                <w:sz w:val="24"/>
                <w:szCs w:val="24"/>
                <w:lang w:eastAsia="ru-RU"/>
              </w:rPr>
              <w:t>• Физкультурные праздники и досуги</w:t>
            </w:r>
            <w:r>
              <w:rPr>
                <w:rFonts w:ascii="Times New Roman" w:eastAsiaTheme="minorEastAsia" w:hAnsi="Times New Roman" w:cs="Times New Roman"/>
                <w:sz w:val="24"/>
                <w:szCs w:val="24"/>
                <w:lang w:eastAsia="ru-RU"/>
              </w:rPr>
              <w:t xml:space="preserve">: педагоги организуют праздники (2 раза в год, продолжительностью не более </w:t>
            </w:r>
            <w:r>
              <w:rPr>
                <w:rFonts w:ascii="Times New Roman" w:eastAsiaTheme="minorEastAsia" w:hAnsi="Times New Roman" w:cs="Times New Roman"/>
                <w:sz w:val="24"/>
                <w:szCs w:val="24"/>
                <w:lang w:eastAsia="ru-RU"/>
              </w:rPr>
              <w:t>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Досуг организуется 1 -2 раза в месяц во второй половине дня пр</w:t>
            </w:r>
            <w:r>
              <w:rPr>
                <w:rFonts w:ascii="Times New Roman" w:eastAsiaTheme="minorEastAsia" w:hAnsi="Times New Roman" w:cs="Times New Roman"/>
                <w:sz w:val="24"/>
                <w:szCs w:val="24"/>
                <w:lang w:eastAsia="ru-RU"/>
              </w:rPr>
              <w:t>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Досу</w:t>
            </w:r>
            <w:r>
              <w:rPr>
                <w:rFonts w:ascii="Times New Roman" w:eastAsiaTheme="minorEastAsia" w:hAnsi="Times New Roman" w:cs="Times New Roman"/>
                <w:sz w:val="24"/>
                <w:szCs w:val="24"/>
                <w:lang w:eastAsia="ru-RU"/>
              </w:rPr>
              <w:t xml:space="preserve">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w:t>
            </w:r>
            <w:r>
              <w:rPr>
                <w:rFonts w:ascii="Times New Roman" w:eastAsiaTheme="minorEastAsia" w:hAnsi="Times New Roman" w:cs="Times New Roman"/>
                <w:sz w:val="24"/>
                <w:szCs w:val="24"/>
                <w:lang w:eastAsia="ru-RU"/>
              </w:rPr>
              <w:lastRenderedPageBreak/>
              <w:t>событиям и достижениям выдающихся спортсменов.</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i/>
                <w:sz w:val="24"/>
                <w:szCs w:val="24"/>
                <w:lang w:eastAsia="ru-RU"/>
              </w:rPr>
              <w:t>• Дни здоровь</w:t>
            </w:r>
            <w:r>
              <w:rPr>
                <w:rFonts w:ascii="Times New Roman" w:eastAsiaTheme="minorEastAsia" w:hAnsi="Times New Roman" w:cs="Times New Roman"/>
                <w:i/>
                <w:sz w:val="24"/>
                <w:szCs w:val="24"/>
                <w:lang w:eastAsia="ru-RU"/>
              </w:rPr>
              <w:t>я</w:t>
            </w:r>
            <w:r>
              <w:rPr>
                <w:rFonts w:ascii="Times New Roman" w:eastAsiaTheme="minorEastAsia" w:hAnsi="Times New Roman" w:cs="Times New Roman"/>
                <w:sz w:val="24"/>
                <w:szCs w:val="24"/>
                <w:lang w:eastAsia="ru-RU"/>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i/>
                <w:sz w:val="24"/>
                <w:szCs w:val="24"/>
                <w:lang w:eastAsia="ru-RU"/>
              </w:rPr>
              <w:t xml:space="preserve">• Туристские прогулки и экскурсии </w:t>
            </w:r>
            <w:r>
              <w:rPr>
                <w:rFonts w:ascii="Times New Roman" w:eastAsiaTheme="minorEastAsia" w:hAnsi="Times New Roman" w:cs="Times New Roman"/>
                <w:sz w:val="24"/>
                <w:szCs w:val="24"/>
                <w:lang w:eastAsia="ru-RU"/>
              </w:rPr>
              <w:t>организуются при наличии возможностей дополнительного сопровождения и орга</w:t>
            </w:r>
            <w:r>
              <w:rPr>
                <w:rFonts w:ascii="Times New Roman" w:eastAsiaTheme="minorEastAsia" w:hAnsi="Times New Roman" w:cs="Times New Roman"/>
                <w:sz w:val="24"/>
                <w:szCs w:val="24"/>
                <w:lang w:eastAsia="ru-RU"/>
              </w:rPr>
              <w:t>низации санитарных стоянок.</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w:t>
            </w:r>
            <w:r>
              <w:rPr>
                <w:rFonts w:ascii="Times New Roman" w:eastAsiaTheme="minorEastAsia" w:hAnsi="Times New Roman" w:cs="Times New Roman"/>
                <w:sz w:val="24"/>
                <w:szCs w:val="24"/>
                <w:lang w:eastAsia="ru-RU"/>
              </w:rPr>
              <w:t xml:space="preserve">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D971F7" w:rsidRDefault="003E4DBA">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Для организации детского туризма педагог формируе</w:t>
            </w:r>
            <w:r>
              <w:rPr>
                <w:rFonts w:ascii="Times New Roman" w:eastAsiaTheme="minorEastAsia" w:hAnsi="Times New Roman" w:cs="Times New Roman"/>
                <w:sz w:val="24"/>
                <w:szCs w:val="24"/>
                <w:lang w:eastAsia="ru-RU"/>
              </w:rPr>
              <w:t>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w:t>
            </w:r>
            <w:r>
              <w:rPr>
                <w:rFonts w:ascii="Times New Roman" w:eastAsiaTheme="minorEastAsia" w:hAnsi="Times New Roman" w:cs="Times New Roman"/>
                <w:sz w:val="24"/>
                <w:szCs w:val="24"/>
                <w:lang w:eastAsia="ru-RU"/>
              </w:rPr>
              <w:t xml:space="preserve">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w:t>
            </w:r>
            <w:r>
              <w:rPr>
                <w:rFonts w:ascii="Times New Roman" w:eastAsiaTheme="minorEastAsia" w:hAnsi="Times New Roman" w:cs="Times New Roman"/>
                <w:sz w:val="23"/>
                <w:szCs w:val="23"/>
                <w:lang w:eastAsia="ru-RU"/>
              </w:rPr>
              <w:t>результаты на</w:t>
            </w:r>
            <w:r>
              <w:rPr>
                <w:rFonts w:ascii="Times New Roman" w:eastAsiaTheme="minorEastAsia" w:hAnsi="Times New Roman" w:cs="Times New Roman"/>
                <w:sz w:val="23"/>
                <w:szCs w:val="23"/>
                <w:lang w:eastAsia="ru-RU"/>
              </w:rPr>
              <w:t>блюдений, ориентироваться на местности, оказывать помощь товарищу, осуществлять страховку при преодолении препятствий,</w:t>
            </w:r>
            <w:r>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3"/>
                <w:szCs w:val="23"/>
                <w:lang w:eastAsia="ru-RU"/>
              </w:rPr>
              <w:t>соблюдать правила гигиены и безопасного поведения во время туристской прогулки.</w:t>
            </w:r>
          </w:p>
        </w:tc>
      </w:tr>
      <w:tr w:rsidR="00D971F7">
        <w:trPr>
          <w:trHeight w:val="300"/>
        </w:trPr>
        <w:tc>
          <w:tcPr>
            <w:tcW w:w="2207" w:type="dxa"/>
            <w:vMerge/>
            <w:tcBorders>
              <w:bottom w:val="single" w:sz="4" w:space="0" w:color="auto"/>
            </w:tcBorders>
            <w:shd w:val="clear" w:color="auto" w:fill="FF7C80"/>
          </w:tcPr>
          <w:p w:rsidR="00D971F7" w:rsidRDefault="00D971F7">
            <w:pPr>
              <w:spacing w:after="0" w:line="240" w:lineRule="auto"/>
              <w:jc w:val="both"/>
              <w:rPr>
                <w:rFonts w:ascii="Times New Roman" w:eastAsiaTheme="minorEastAsia" w:hAnsi="Times New Roman" w:cs="Times New Roman"/>
                <w:b/>
                <w:bCs/>
                <w:sz w:val="24"/>
                <w:szCs w:val="24"/>
                <w:lang w:eastAsia="ru-RU"/>
              </w:rPr>
            </w:pPr>
          </w:p>
        </w:tc>
        <w:tc>
          <w:tcPr>
            <w:tcW w:w="13210" w:type="dxa"/>
            <w:gridSpan w:val="2"/>
            <w:tcBorders>
              <w:top w:val="dashSmallGap" w:sz="4" w:space="0" w:color="auto"/>
            </w:tcBorders>
            <w:shd w:val="clear" w:color="auto" w:fill="auto"/>
          </w:tcPr>
          <w:p w:rsidR="00D971F7" w:rsidRDefault="003E4DBA">
            <w:pPr>
              <w:spacing w:after="0" w:line="240" w:lineRule="auto"/>
              <w:jc w:val="both"/>
              <w:rPr>
                <w:rFonts w:ascii="Times New Roman" w:eastAsiaTheme="minorEastAsia" w:hAnsi="Times New Roman" w:cs="Times New Roman"/>
                <w:sz w:val="23"/>
                <w:szCs w:val="23"/>
                <w:lang w:eastAsia="ru-RU"/>
              </w:rPr>
            </w:pPr>
            <w:r>
              <w:rPr>
                <w:rFonts w:ascii="Times New Roman" w:eastAsiaTheme="minorEastAsia" w:hAnsi="Times New Roman" w:cs="Times New Roman"/>
                <w:sz w:val="23"/>
                <w:szCs w:val="23"/>
                <w:lang w:eastAsia="ru-RU"/>
              </w:rPr>
              <w:t>Решение совокупных задач воспитания в рамках образовате</w:t>
            </w:r>
            <w:r>
              <w:rPr>
                <w:rFonts w:ascii="Times New Roman" w:eastAsiaTheme="minorEastAsia" w:hAnsi="Times New Roman" w:cs="Times New Roman"/>
                <w:sz w:val="23"/>
                <w:szCs w:val="23"/>
                <w:lang w:eastAsia="ru-RU"/>
              </w:rPr>
              <w:t xml:space="preserve">льной области «Физическое развитие» направлено на приобщение детей к ценностям </w:t>
            </w:r>
            <w:r>
              <w:rPr>
                <w:rFonts w:ascii="Times New Roman" w:eastAsiaTheme="minorEastAsia" w:hAnsi="Times New Roman" w:cs="Times New Roman"/>
                <w:b/>
                <w:sz w:val="23"/>
                <w:szCs w:val="23"/>
                <w:lang w:eastAsia="ru-RU"/>
              </w:rPr>
              <w:t>«Жизнь», «Здоровье»</w:t>
            </w:r>
            <w:r>
              <w:rPr>
                <w:rFonts w:ascii="Times New Roman" w:eastAsiaTheme="minorEastAsia" w:hAnsi="Times New Roman" w:cs="Times New Roman"/>
                <w:sz w:val="23"/>
                <w:szCs w:val="23"/>
                <w:lang w:eastAsia="ru-RU"/>
              </w:rPr>
              <w:t>, что предполагает:</w:t>
            </w:r>
          </w:p>
          <w:p w:rsidR="00D971F7" w:rsidRDefault="003E4DBA">
            <w:pPr>
              <w:spacing w:after="0" w:line="240" w:lineRule="auto"/>
              <w:jc w:val="both"/>
              <w:rPr>
                <w:rFonts w:ascii="Times New Roman" w:eastAsiaTheme="minorEastAsia" w:hAnsi="Times New Roman" w:cs="Times New Roman"/>
                <w:sz w:val="23"/>
                <w:szCs w:val="23"/>
                <w:lang w:eastAsia="ru-RU"/>
              </w:rPr>
            </w:pPr>
            <w:r>
              <w:rPr>
                <w:rFonts w:ascii="Times New Roman" w:eastAsiaTheme="minorEastAsia" w:hAnsi="Times New Roman" w:cs="Times New Roman"/>
                <w:sz w:val="23"/>
                <w:szCs w:val="23"/>
                <w:lang w:eastAsia="ru-RU"/>
              </w:rPr>
              <w:t xml:space="preserve">• воспитание осознанного отношения к жизни как основоположной ценности и здоровью как совокупности физического, духовного и социального </w:t>
            </w:r>
            <w:r>
              <w:rPr>
                <w:rFonts w:ascii="Times New Roman" w:eastAsiaTheme="minorEastAsia" w:hAnsi="Times New Roman" w:cs="Times New Roman"/>
                <w:sz w:val="23"/>
                <w:szCs w:val="23"/>
                <w:lang w:eastAsia="ru-RU"/>
              </w:rPr>
              <w:t>благополучия человека;</w:t>
            </w:r>
          </w:p>
          <w:p w:rsidR="00D971F7" w:rsidRDefault="003E4DBA">
            <w:pPr>
              <w:spacing w:after="0" w:line="240" w:lineRule="auto"/>
              <w:jc w:val="both"/>
              <w:rPr>
                <w:rFonts w:ascii="Times New Roman" w:eastAsiaTheme="minorEastAsia" w:hAnsi="Times New Roman" w:cs="Times New Roman"/>
                <w:sz w:val="23"/>
                <w:szCs w:val="23"/>
                <w:lang w:eastAsia="ru-RU"/>
              </w:rPr>
            </w:pPr>
            <w:r>
              <w:rPr>
                <w:rFonts w:ascii="Times New Roman" w:eastAsiaTheme="minorEastAsia" w:hAnsi="Times New Roman" w:cs="Times New Roman"/>
                <w:sz w:val="23"/>
                <w:szCs w:val="23"/>
                <w:lang w:eastAsia="ru-RU"/>
              </w:rPr>
              <w:t>• формирование у ребёнка возрастосообразных представлений и знаний в области физической культуры, здоровья и безопасного образа жизни;</w:t>
            </w:r>
          </w:p>
          <w:p w:rsidR="00D971F7" w:rsidRDefault="003E4DBA">
            <w:pPr>
              <w:spacing w:after="0" w:line="240" w:lineRule="auto"/>
              <w:jc w:val="both"/>
              <w:rPr>
                <w:rFonts w:ascii="Times New Roman" w:eastAsiaTheme="minorEastAsia" w:hAnsi="Times New Roman" w:cs="Times New Roman"/>
                <w:sz w:val="23"/>
                <w:szCs w:val="23"/>
                <w:lang w:eastAsia="ru-RU"/>
              </w:rPr>
            </w:pPr>
            <w:r>
              <w:rPr>
                <w:rFonts w:ascii="Times New Roman" w:eastAsiaTheme="minorEastAsia" w:hAnsi="Times New Roman" w:cs="Times New Roman"/>
                <w:sz w:val="23"/>
                <w:szCs w:val="23"/>
                <w:lang w:eastAsia="ru-RU"/>
              </w:rPr>
              <w:t>становление эмоционально-ценностного отношения к здоровому образу жизни, физическим упражнениям, п</w:t>
            </w:r>
            <w:r>
              <w:rPr>
                <w:rFonts w:ascii="Times New Roman" w:eastAsiaTheme="minorEastAsia" w:hAnsi="Times New Roman" w:cs="Times New Roman"/>
                <w:sz w:val="23"/>
                <w:szCs w:val="23"/>
                <w:lang w:eastAsia="ru-RU"/>
              </w:rPr>
              <w:t>одвижным играм, закаливанию организма, гигиеническим нормам и правилам;</w:t>
            </w:r>
          </w:p>
          <w:p w:rsidR="00D971F7" w:rsidRDefault="003E4DBA">
            <w:pPr>
              <w:spacing w:after="0" w:line="240" w:lineRule="auto"/>
              <w:jc w:val="both"/>
              <w:rPr>
                <w:rFonts w:ascii="Times New Roman" w:eastAsiaTheme="minorEastAsia" w:hAnsi="Times New Roman" w:cs="Times New Roman"/>
                <w:sz w:val="23"/>
                <w:szCs w:val="23"/>
                <w:lang w:eastAsia="ru-RU"/>
              </w:rPr>
            </w:pPr>
            <w:r>
              <w:rPr>
                <w:rFonts w:ascii="Times New Roman" w:eastAsiaTheme="minorEastAsia" w:hAnsi="Times New Roman" w:cs="Times New Roman"/>
                <w:sz w:val="23"/>
                <w:szCs w:val="23"/>
                <w:lang w:eastAsia="ru-RU"/>
              </w:rPr>
              <w:t>• воспитание</w:t>
            </w:r>
            <w:r>
              <w:rPr>
                <w:rFonts w:ascii="Times New Roman" w:eastAsiaTheme="minorEastAsia" w:hAnsi="Times New Roman" w:cs="Times New Roman"/>
                <w:sz w:val="23"/>
                <w:szCs w:val="23"/>
                <w:lang w:eastAsia="ru-RU"/>
              </w:rPr>
              <w:tab/>
              <w:t>активности,</w:t>
            </w:r>
            <w:r>
              <w:rPr>
                <w:rFonts w:ascii="Times New Roman" w:eastAsiaTheme="minorEastAsia" w:hAnsi="Times New Roman" w:cs="Times New Roman"/>
                <w:sz w:val="23"/>
                <w:szCs w:val="23"/>
                <w:lang w:eastAsia="ru-RU"/>
              </w:rPr>
              <w:tab/>
              <w:t>самостоятельности,</w:t>
            </w:r>
            <w:r>
              <w:rPr>
                <w:rFonts w:ascii="Times New Roman" w:eastAsiaTheme="minorEastAsia" w:hAnsi="Times New Roman" w:cs="Times New Roman"/>
                <w:sz w:val="23"/>
                <w:szCs w:val="23"/>
                <w:lang w:eastAsia="ru-RU"/>
              </w:rPr>
              <w:tab/>
              <w:t>самоуважения, коммуникабельности, уверенности и других личностных качеств;</w:t>
            </w:r>
          </w:p>
          <w:p w:rsidR="00D971F7" w:rsidRDefault="003E4DBA">
            <w:pPr>
              <w:spacing w:after="0" w:line="240" w:lineRule="auto"/>
              <w:jc w:val="both"/>
              <w:rPr>
                <w:rFonts w:ascii="Times New Roman" w:eastAsiaTheme="minorEastAsia" w:hAnsi="Times New Roman" w:cs="Times New Roman"/>
                <w:sz w:val="23"/>
                <w:szCs w:val="23"/>
                <w:lang w:eastAsia="ru-RU"/>
              </w:rPr>
            </w:pPr>
            <w:r>
              <w:rPr>
                <w:rFonts w:ascii="Times New Roman" w:eastAsiaTheme="minorEastAsia" w:hAnsi="Times New Roman" w:cs="Times New Roman"/>
                <w:sz w:val="23"/>
                <w:szCs w:val="23"/>
                <w:lang w:eastAsia="ru-RU"/>
              </w:rPr>
              <w:t>• приобщение детей к ценностям, нормам и знаниям физической культ</w:t>
            </w:r>
            <w:r>
              <w:rPr>
                <w:rFonts w:ascii="Times New Roman" w:eastAsiaTheme="minorEastAsia" w:hAnsi="Times New Roman" w:cs="Times New Roman"/>
                <w:sz w:val="23"/>
                <w:szCs w:val="23"/>
                <w:lang w:eastAsia="ru-RU"/>
              </w:rPr>
              <w:t>уры в целях их физического развития и саморазвития;</w:t>
            </w:r>
          </w:p>
          <w:p w:rsidR="00D971F7" w:rsidRDefault="003E4DBA">
            <w:pPr>
              <w:spacing w:after="0" w:line="240" w:lineRule="auto"/>
              <w:jc w:val="both"/>
              <w:rPr>
                <w:rFonts w:ascii="Times New Roman" w:eastAsiaTheme="minorEastAsia" w:hAnsi="Times New Roman" w:cs="Times New Roman"/>
                <w:sz w:val="23"/>
                <w:szCs w:val="23"/>
                <w:lang w:eastAsia="ru-RU"/>
              </w:rPr>
            </w:pPr>
            <w:r>
              <w:rPr>
                <w:rFonts w:ascii="Times New Roman" w:eastAsiaTheme="minorEastAsia" w:hAnsi="Times New Roman" w:cs="Times New Roman"/>
                <w:sz w:val="23"/>
                <w:szCs w:val="23"/>
                <w:lang w:eastAsia="ru-RU"/>
              </w:rPr>
              <w:t>• формирование у ребёнка основных гигиенических навыков, представлений о здоровом образе жизни.</w:t>
            </w:r>
          </w:p>
        </w:tc>
      </w:tr>
    </w:tbl>
    <w:p w:rsidR="00D971F7" w:rsidRDefault="003E4DBA">
      <w:pPr>
        <w:spacing w:after="0" w:line="240" w:lineRule="auto"/>
        <w:ind w:firstLine="709"/>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2.2. Вариативные формы, способы, методы и средства реализации рабочей программы</w:t>
      </w:r>
    </w:p>
    <w:p w:rsidR="00D971F7" w:rsidRDefault="00D971F7">
      <w:pPr>
        <w:spacing w:after="0" w:line="240" w:lineRule="auto"/>
        <w:ind w:firstLine="709"/>
        <w:rPr>
          <w:rFonts w:ascii="Times New Roman" w:eastAsiaTheme="minorEastAsia" w:hAnsi="Times New Roman" w:cs="Times New Roman"/>
          <w:b/>
          <w:sz w:val="24"/>
          <w:szCs w:val="24"/>
          <w:lang w:eastAsia="ru-RU"/>
        </w:rPr>
      </w:pPr>
    </w:p>
    <w:tbl>
      <w:tblPr>
        <w:tblW w:w="506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383"/>
        <w:gridCol w:w="4159"/>
        <w:gridCol w:w="3347"/>
        <w:gridCol w:w="3675"/>
      </w:tblGrid>
      <w:tr w:rsidR="00D971F7">
        <w:trPr>
          <w:trHeight w:val="140"/>
        </w:trPr>
        <w:tc>
          <w:tcPr>
            <w:tcW w:w="708" w:type="pct"/>
            <w:vMerge w:val="restart"/>
            <w:shd w:val="clear" w:color="auto" w:fill="auto"/>
            <w:vAlign w:val="center"/>
          </w:tcPr>
          <w:p w:rsidR="00D971F7" w:rsidRDefault="003E4DBA">
            <w:pPr>
              <w:pStyle w:val="aff7"/>
              <w:jc w:val="both"/>
              <w:rPr>
                <w:b/>
                <w:bCs/>
                <w:szCs w:val="24"/>
              </w:rPr>
            </w:pPr>
            <w:r>
              <w:rPr>
                <w:b/>
                <w:bCs/>
                <w:szCs w:val="24"/>
              </w:rPr>
              <w:t>Образовательная область</w:t>
            </w:r>
          </w:p>
        </w:tc>
        <w:tc>
          <w:tcPr>
            <w:tcW w:w="754" w:type="pct"/>
            <w:vMerge w:val="restart"/>
            <w:shd w:val="clear" w:color="auto" w:fill="auto"/>
            <w:vAlign w:val="center"/>
          </w:tcPr>
          <w:p w:rsidR="00D971F7" w:rsidRDefault="003E4DBA">
            <w:pPr>
              <w:pStyle w:val="aff7"/>
              <w:jc w:val="both"/>
              <w:rPr>
                <w:b/>
                <w:bCs/>
                <w:szCs w:val="24"/>
              </w:rPr>
            </w:pPr>
            <w:r>
              <w:rPr>
                <w:b/>
                <w:bCs/>
                <w:szCs w:val="24"/>
              </w:rPr>
              <w:t>Вид детской деятельности</w:t>
            </w:r>
          </w:p>
        </w:tc>
        <w:tc>
          <w:tcPr>
            <w:tcW w:w="3538" w:type="pct"/>
            <w:gridSpan w:val="3"/>
            <w:shd w:val="clear" w:color="auto" w:fill="auto"/>
            <w:vAlign w:val="center"/>
          </w:tcPr>
          <w:p w:rsidR="00D971F7" w:rsidRDefault="003E4DBA">
            <w:pPr>
              <w:pStyle w:val="aff7"/>
              <w:jc w:val="center"/>
              <w:rPr>
                <w:b/>
                <w:bCs/>
                <w:szCs w:val="24"/>
              </w:rPr>
            </w:pPr>
            <w:bookmarkStart w:id="1" w:name="_Toc134878035"/>
            <w:r>
              <w:rPr>
                <w:b/>
                <w:bCs/>
                <w:szCs w:val="24"/>
              </w:rPr>
              <w:t xml:space="preserve">Формы, способы, методы и средства реализации </w:t>
            </w:r>
            <w:bookmarkEnd w:id="1"/>
            <w:r>
              <w:rPr>
                <w:b/>
                <w:bCs/>
                <w:szCs w:val="24"/>
              </w:rPr>
              <w:t>ОП ДО</w:t>
            </w:r>
          </w:p>
        </w:tc>
      </w:tr>
      <w:tr w:rsidR="00D971F7">
        <w:trPr>
          <w:trHeight w:val="33"/>
        </w:trPr>
        <w:tc>
          <w:tcPr>
            <w:tcW w:w="708" w:type="pct"/>
            <w:vMerge/>
            <w:shd w:val="clear" w:color="auto" w:fill="auto"/>
            <w:vAlign w:val="center"/>
          </w:tcPr>
          <w:p w:rsidR="00D971F7" w:rsidRDefault="00D971F7">
            <w:pPr>
              <w:pStyle w:val="aff7"/>
              <w:jc w:val="both"/>
              <w:rPr>
                <w:b/>
                <w:bCs/>
                <w:szCs w:val="24"/>
              </w:rPr>
            </w:pPr>
          </w:p>
        </w:tc>
        <w:tc>
          <w:tcPr>
            <w:tcW w:w="754" w:type="pct"/>
            <w:vMerge/>
            <w:shd w:val="clear" w:color="auto" w:fill="auto"/>
            <w:vAlign w:val="center"/>
          </w:tcPr>
          <w:p w:rsidR="00D971F7" w:rsidRDefault="00D971F7">
            <w:pPr>
              <w:pStyle w:val="aff7"/>
              <w:jc w:val="both"/>
              <w:rPr>
                <w:b/>
                <w:bCs/>
                <w:szCs w:val="24"/>
              </w:rPr>
            </w:pPr>
          </w:p>
        </w:tc>
        <w:tc>
          <w:tcPr>
            <w:tcW w:w="1316" w:type="pct"/>
            <w:shd w:val="clear" w:color="auto" w:fill="auto"/>
            <w:vAlign w:val="center"/>
          </w:tcPr>
          <w:p w:rsidR="00D971F7" w:rsidRDefault="003E4DBA">
            <w:pPr>
              <w:pStyle w:val="aff7"/>
              <w:jc w:val="center"/>
              <w:rPr>
                <w:b/>
                <w:bCs/>
                <w:i/>
                <w:iCs/>
                <w:szCs w:val="24"/>
              </w:rPr>
            </w:pPr>
            <w:r>
              <w:rPr>
                <w:b/>
                <w:bCs/>
                <w:i/>
                <w:iCs/>
                <w:szCs w:val="24"/>
              </w:rPr>
              <w:t>Занятия</w:t>
            </w:r>
          </w:p>
        </w:tc>
        <w:tc>
          <w:tcPr>
            <w:tcW w:w="1059" w:type="pct"/>
            <w:shd w:val="clear" w:color="auto" w:fill="auto"/>
            <w:vAlign w:val="center"/>
          </w:tcPr>
          <w:p w:rsidR="00D971F7" w:rsidRDefault="003E4DBA">
            <w:pPr>
              <w:pStyle w:val="aff7"/>
              <w:jc w:val="center"/>
              <w:rPr>
                <w:b/>
                <w:bCs/>
                <w:i/>
                <w:iCs/>
                <w:szCs w:val="24"/>
              </w:rPr>
            </w:pPr>
            <w:r>
              <w:rPr>
                <w:b/>
                <w:bCs/>
                <w:i/>
                <w:iCs/>
                <w:szCs w:val="24"/>
              </w:rPr>
              <w:t>Самостоятельная деятельность</w:t>
            </w:r>
          </w:p>
        </w:tc>
        <w:tc>
          <w:tcPr>
            <w:tcW w:w="1163" w:type="pct"/>
            <w:shd w:val="clear" w:color="auto" w:fill="auto"/>
            <w:vAlign w:val="center"/>
          </w:tcPr>
          <w:p w:rsidR="00D971F7" w:rsidRDefault="003E4DBA">
            <w:pPr>
              <w:pStyle w:val="aff7"/>
              <w:jc w:val="center"/>
              <w:rPr>
                <w:b/>
                <w:bCs/>
                <w:i/>
                <w:iCs/>
                <w:szCs w:val="24"/>
              </w:rPr>
            </w:pPr>
            <w:r>
              <w:rPr>
                <w:b/>
                <w:bCs/>
                <w:i/>
                <w:iCs/>
                <w:szCs w:val="24"/>
              </w:rPr>
              <w:t>Режимные моменты</w:t>
            </w:r>
          </w:p>
        </w:tc>
      </w:tr>
      <w:tr w:rsidR="00D971F7">
        <w:trPr>
          <w:trHeight w:val="1240"/>
        </w:trPr>
        <w:tc>
          <w:tcPr>
            <w:tcW w:w="708" w:type="pct"/>
            <w:vMerge w:val="restart"/>
            <w:shd w:val="clear" w:color="auto" w:fill="auto"/>
          </w:tcPr>
          <w:p w:rsidR="00D971F7" w:rsidRDefault="003E4DBA">
            <w:pPr>
              <w:pStyle w:val="aff7"/>
              <w:jc w:val="both"/>
              <w:rPr>
                <w:szCs w:val="24"/>
              </w:rPr>
            </w:pPr>
            <w:r>
              <w:rPr>
                <w:szCs w:val="24"/>
              </w:rPr>
              <w:t>Социально-коммуникативное развитие</w:t>
            </w:r>
          </w:p>
        </w:tc>
        <w:tc>
          <w:tcPr>
            <w:tcW w:w="754" w:type="pct"/>
            <w:shd w:val="clear" w:color="auto" w:fill="auto"/>
          </w:tcPr>
          <w:p w:rsidR="00D971F7" w:rsidRDefault="003E4DBA">
            <w:pPr>
              <w:pStyle w:val="aff7"/>
              <w:jc w:val="both"/>
              <w:rPr>
                <w:szCs w:val="24"/>
              </w:rPr>
            </w:pPr>
            <w:r>
              <w:rPr>
                <w:szCs w:val="24"/>
              </w:rPr>
              <w:t>Игровая</w:t>
            </w:r>
          </w:p>
        </w:tc>
        <w:tc>
          <w:tcPr>
            <w:tcW w:w="1316" w:type="pct"/>
            <w:shd w:val="clear" w:color="auto" w:fill="auto"/>
          </w:tcPr>
          <w:p w:rsidR="00D971F7" w:rsidRDefault="003E4DBA">
            <w:pPr>
              <w:pStyle w:val="aff7"/>
              <w:numPr>
                <w:ilvl w:val="0"/>
                <w:numId w:val="7"/>
              </w:numPr>
              <w:ind w:left="313"/>
              <w:jc w:val="both"/>
              <w:rPr>
                <w:szCs w:val="24"/>
              </w:rPr>
            </w:pPr>
            <w:r>
              <w:rPr>
                <w:szCs w:val="24"/>
              </w:rPr>
              <w:t xml:space="preserve">Наблюдение; </w:t>
            </w:r>
          </w:p>
          <w:p w:rsidR="00D971F7" w:rsidRDefault="003E4DBA">
            <w:pPr>
              <w:pStyle w:val="aff7"/>
              <w:numPr>
                <w:ilvl w:val="0"/>
                <w:numId w:val="7"/>
              </w:numPr>
              <w:ind w:left="313"/>
              <w:jc w:val="both"/>
              <w:rPr>
                <w:szCs w:val="24"/>
              </w:rPr>
            </w:pPr>
            <w:r>
              <w:rPr>
                <w:szCs w:val="24"/>
              </w:rPr>
              <w:t xml:space="preserve">Тематические беседы; </w:t>
            </w:r>
          </w:p>
          <w:p w:rsidR="00D971F7" w:rsidRDefault="003E4DBA">
            <w:pPr>
              <w:pStyle w:val="aff7"/>
              <w:numPr>
                <w:ilvl w:val="0"/>
                <w:numId w:val="7"/>
              </w:numPr>
              <w:ind w:left="313"/>
              <w:jc w:val="both"/>
              <w:rPr>
                <w:szCs w:val="24"/>
              </w:rPr>
            </w:pPr>
            <w:r>
              <w:rPr>
                <w:szCs w:val="24"/>
              </w:rPr>
              <w:t xml:space="preserve">ЧХЛ; </w:t>
            </w:r>
          </w:p>
          <w:p w:rsidR="00D971F7" w:rsidRDefault="003E4DBA">
            <w:pPr>
              <w:pStyle w:val="aff7"/>
              <w:numPr>
                <w:ilvl w:val="0"/>
                <w:numId w:val="7"/>
              </w:numPr>
              <w:ind w:left="313"/>
              <w:jc w:val="both"/>
              <w:rPr>
                <w:szCs w:val="24"/>
              </w:rPr>
            </w:pPr>
            <w:r>
              <w:rPr>
                <w:szCs w:val="24"/>
              </w:rPr>
              <w:t xml:space="preserve">Сюжетно ролевые, дидактические, настольные игры; </w:t>
            </w:r>
          </w:p>
          <w:p w:rsidR="00D971F7" w:rsidRDefault="003E4DBA">
            <w:pPr>
              <w:pStyle w:val="aff7"/>
              <w:numPr>
                <w:ilvl w:val="0"/>
                <w:numId w:val="7"/>
              </w:numPr>
              <w:ind w:left="313"/>
              <w:jc w:val="both"/>
              <w:rPr>
                <w:szCs w:val="24"/>
              </w:rPr>
            </w:pPr>
            <w:r>
              <w:rPr>
                <w:szCs w:val="24"/>
              </w:rPr>
              <w:t xml:space="preserve">Игровые упражнения; </w:t>
            </w:r>
          </w:p>
          <w:p w:rsidR="00D971F7" w:rsidRDefault="003E4DBA">
            <w:pPr>
              <w:pStyle w:val="aff7"/>
              <w:numPr>
                <w:ilvl w:val="0"/>
                <w:numId w:val="7"/>
              </w:numPr>
              <w:ind w:left="313"/>
              <w:jc w:val="both"/>
              <w:rPr>
                <w:szCs w:val="24"/>
              </w:rPr>
            </w:pPr>
            <w:r>
              <w:rPr>
                <w:szCs w:val="24"/>
              </w:rPr>
              <w:t>Разыгрывание игровых ситуаций, ситуаций морального выбора;</w:t>
            </w:r>
          </w:p>
          <w:p w:rsidR="00D971F7" w:rsidRDefault="003E4DBA">
            <w:pPr>
              <w:pStyle w:val="aff7"/>
              <w:numPr>
                <w:ilvl w:val="0"/>
                <w:numId w:val="7"/>
              </w:numPr>
              <w:ind w:left="313"/>
              <w:jc w:val="both"/>
              <w:rPr>
                <w:szCs w:val="24"/>
              </w:rPr>
            </w:pPr>
            <w:r>
              <w:rPr>
                <w:szCs w:val="24"/>
              </w:rPr>
              <w:t xml:space="preserve">Проблемные ситуации; </w:t>
            </w:r>
          </w:p>
          <w:p w:rsidR="00D971F7" w:rsidRDefault="003E4DBA">
            <w:pPr>
              <w:pStyle w:val="aff7"/>
              <w:numPr>
                <w:ilvl w:val="0"/>
                <w:numId w:val="7"/>
              </w:numPr>
              <w:ind w:left="313"/>
              <w:jc w:val="both"/>
              <w:rPr>
                <w:szCs w:val="24"/>
              </w:rPr>
            </w:pPr>
            <w:r>
              <w:rPr>
                <w:szCs w:val="24"/>
              </w:rPr>
              <w:t xml:space="preserve">Проектная деятельность; </w:t>
            </w:r>
          </w:p>
          <w:p w:rsidR="00D971F7" w:rsidRDefault="003E4DBA">
            <w:pPr>
              <w:pStyle w:val="aff7"/>
              <w:numPr>
                <w:ilvl w:val="0"/>
                <w:numId w:val="7"/>
              </w:numPr>
              <w:ind w:left="313"/>
              <w:jc w:val="both"/>
              <w:rPr>
                <w:szCs w:val="24"/>
              </w:rPr>
            </w:pPr>
            <w:r>
              <w:rPr>
                <w:szCs w:val="24"/>
              </w:rPr>
              <w:t>Коллективное обобщающее занятие.</w:t>
            </w:r>
          </w:p>
        </w:tc>
        <w:tc>
          <w:tcPr>
            <w:tcW w:w="1059" w:type="pct"/>
            <w:shd w:val="clear" w:color="auto" w:fill="auto"/>
          </w:tcPr>
          <w:p w:rsidR="00D971F7" w:rsidRDefault="003E4DBA">
            <w:pPr>
              <w:pStyle w:val="aff7"/>
              <w:numPr>
                <w:ilvl w:val="0"/>
                <w:numId w:val="8"/>
              </w:numPr>
              <w:ind w:left="406"/>
              <w:jc w:val="both"/>
              <w:rPr>
                <w:szCs w:val="24"/>
              </w:rPr>
            </w:pPr>
            <w:r>
              <w:rPr>
                <w:szCs w:val="24"/>
              </w:rPr>
              <w:t xml:space="preserve">Игровая деятельность; </w:t>
            </w:r>
          </w:p>
          <w:p w:rsidR="00D971F7" w:rsidRDefault="003E4DBA">
            <w:pPr>
              <w:pStyle w:val="aff7"/>
              <w:numPr>
                <w:ilvl w:val="0"/>
                <w:numId w:val="8"/>
              </w:numPr>
              <w:ind w:left="406"/>
              <w:jc w:val="both"/>
              <w:rPr>
                <w:szCs w:val="24"/>
              </w:rPr>
            </w:pPr>
            <w:r>
              <w:rPr>
                <w:szCs w:val="24"/>
              </w:rPr>
              <w:t xml:space="preserve">Сюжетно-ролевая игра; </w:t>
            </w:r>
          </w:p>
          <w:p w:rsidR="00D971F7" w:rsidRDefault="003E4DBA">
            <w:pPr>
              <w:pStyle w:val="aff7"/>
              <w:numPr>
                <w:ilvl w:val="0"/>
                <w:numId w:val="8"/>
              </w:numPr>
              <w:ind w:left="406"/>
              <w:jc w:val="both"/>
              <w:rPr>
                <w:szCs w:val="24"/>
              </w:rPr>
            </w:pPr>
            <w:r>
              <w:rPr>
                <w:szCs w:val="24"/>
              </w:rPr>
              <w:t>Творческие игры;</w:t>
            </w:r>
          </w:p>
          <w:p w:rsidR="00D971F7" w:rsidRDefault="003E4DBA">
            <w:pPr>
              <w:pStyle w:val="aff7"/>
              <w:numPr>
                <w:ilvl w:val="0"/>
                <w:numId w:val="8"/>
              </w:numPr>
              <w:ind w:left="406"/>
              <w:jc w:val="both"/>
              <w:rPr>
                <w:szCs w:val="24"/>
              </w:rPr>
            </w:pPr>
            <w:r>
              <w:rPr>
                <w:szCs w:val="24"/>
              </w:rPr>
              <w:t>Игры с правилами.</w:t>
            </w:r>
          </w:p>
        </w:tc>
        <w:tc>
          <w:tcPr>
            <w:tcW w:w="1163" w:type="pct"/>
            <w:shd w:val="clear" w:color="auto" w:fill="auto"/>
          </w:tcPr>
          <w:p w:rsidR="00D971F7" w:rsidRDefault="003E4DBA">
            <w:pPr>
              <w:pStyle w:val="aff7"/>
              <w:numPr>
                <w:ilvl w:val="0"/>
                <w:numId w:val="9"/>
              </w:numPr>
              <w:ind w:left="320"/>
              <w:rPr>
                <w:szCs w:val="24"/>
              </w:rPr>
            </w:pPr>
            <w:r>
              <w:rPr>
                <w:szCs w:val="24"/>
              </w:rPr>
              <w:t xml:space="preserve">Игровое упражнение; </w:t>
            </w:r>
          </w:p>
          <w:p w:rsidR="00D971F7" w:rsidRDefault="003E4DBA">
            <w:pPr>
              <w:pStyle w:val="aff7"/>
              <w:numPr>
                <w:ilvl w:val="0"/>
                <w:numId w:val="9"/>
              </w:numPr>
              <w:ind w:left="320"/>
              <w:rPr>
                <w:szCs w:val="24"/>
              </w:rPr>
            </w:pPr>
            <w:r>
              <w:rPr>
                <w:szCs w:val="24"/>
              </w:rPr>
              <w:t xml:space="preserve">Совместная с воспитателем игра; </w:t>
            </w:r>
          </w:p>
          <w:p w:rsidR="00D971F7" w:rsidRDefault="003E4DBA">
            <w:pPr>
              <w:pStyle w:val="aff7"/>
              <w:numPr>
                <w:ilvl w:val="0"/>
                <w:numId w:val="9"/>
              </w:numPr>
              <w:ind w:left="320"/>
              <w:rPr>
                <w:szCs w:val="24"/>
              </w:rPr>
            </w:pPr>
            <w:r>
              <w:rPr>
                <w:szCs w:val="24"/>
              </w:rPr>
              <w:t xml:space="preserve">Совместная игра со сверстниками; </w:t>
            </w:r>
          </w:p>
          <w:p w:rsidR="00D971F7" w:rsidRDefault="003E4DBA">
            <w:pPr>
              <w:pStyle w:val="aff7"/>
              <w:numPr>
                <w:ilvl w:val="0"/>
                <w:numId w:val="9"/>
              </w:numPr>
              <w:ind w:left="320"/>
              <w:rPr>
                <w:szCs w:val="24"/>
              </w:rPr>
            </w:pPr>
            <w:r>
              <w:rPr>
                <w:szCs w:val="24"/>
              </w:rPr>
              <w:t xml:space="preserve">Индивидуальная игра; </w:t>
            </w:r>
          </w:p>
          <w:p w:rsidR="00D971F7" w:rsidRDefault="003E4DBA">
            <w:pPr>
              <w:pStyle w:val="aff7"/>
              <w:numPr>
                <w:ilvl w:val="0"/>
                <w:numId w:val="9"/>
              </w:numPr>
              <w:ind w:left="320"/>
              <w:rPr>
                <w:szCs w:val="24"/>
              </w:rPr>
            </w:pPr>
            <w:r>
              <w:rPr>
                <w:szCs w:val="24"/>
              </w:rPr>
              <w:t xml:space="preserve">Ситуативный разговор с детьми; </w:t>
            </w:r>
          </w:p>
          <w:p w:rsidR="00D971F7" w:rsidRDefault="003E4DBA">
            <w:pPr>
              <w:pStyle w:val="aff7"/>
              <w:numPr>
                <w:ilvl w:val="0"/>
                <w:numId w:val="9"/>
              </w:numPr>
              <w:ind w:left="320"/>
              <w:rPr>
                <w:szCs w:val="24"/>
              </w:rPr>
            </w:pPr>
            <w:r>
              <w:rPr>
                <w:szCs w:val="24"/>
              </w:rPr>
              <w:t xml:space="preserve">Проблемная ситуация; </w:t>
            </w:r>
          </w:p>
          <w:p w:rsidR="00D971F7" w:rsidRDefault="003E4DBA">
            <w:pPr>
              <w:pStyle w:val="aff7"/>
              <w:numPr>
                <w:ilvl w:val="0"/>
                <w:numId w:val="9"/>
              </w:numPr>
              <w:ind w:left="320"/>
              <w:rPr>
                <w:szCs w:val="24"/>
              </w:rPr>
            </w:pPr>
            <w:r>
              <w:rPr>
                <w:szCs w:val="24"/>
              </w:rPr>
              <w:t xml:space="preserve">Беседа; </w:t>
            </w:r>
          </w:p>
          <w:p w:rsidR="00D971F7" w:rsidRDefault="003E4DBA">
            <w:pPr>
              <w:pStyle w:val="aff7"/>
              <w:numPr>
                <w:ilvl w:val="0"/>
                <w:numId w:val="9"/>
              </w:numPr>
              <w:ind w:left="320"/>
              <w:rPr>
                <w:szCs w:val="24"/>
              </w:rPr>
            </w:pPr>
            <w:r>
              <w:rPr>
                <w:szCs w:val="24"/>
              </w:rPr>
              <w:t xml:space="preserve">Ситуация морального выбора; </w:t>
            </w:r>
          </w:p>
          <w:p w:rsidR="00D971F7" w:rsidRDefault="003E4DBA">
            <w:pPr>
              <w:pStyle w:val="aff7"/>
              <w:numPr>
                <w:ilvl w:val="0"/>
                <w:numId w:val="9"/>
              </w:numPr>
              <w:ind w:left="320"/>
              <w:rPr>
                <w:szCs w:val="24"/>
              </w:rPr>
            </w:pPr>
            <w:r>
              <w:rPr>
                <w:szCs w:val="24"/>
              </w:rPr>
              <w:t>Проектная деятельно</w:t>
            </w:r>
            <w:r>
              <w:rPr>
                <w:szCs w:val="24"/>
              </w:rPr>
              <w:t xml:space="preserve">сть; </w:t>
            </w:r>
          </w:p>
          <w:p w:rsidR="00D971F7" w:rsidRDefault="003E4DBA">
            <w:pPr>
              <w:pStyle w:val="aff7"/>
              <w:numPr>
                <w:ilvl w:val="0"/>
                <w:numId w:val="9"/>
              </w:numPr>
              <w:ind w:left="320"/>
              <w:rPr>
                <w:szCs w:val="24"/>
              </w:rPr>
            </w:pPr>
            <w:r>
              <w:rPr>
                <w:szCs w:val="24"/>
              </w:rPr>
              <w:t>Интегративная деятельность.</w:t>
            </w:r>
          </w:p>
        </w:tc>
      </w:tr>
      <w:tr w:rsidR="00D971F7">
        <w:trPr>
          <w:trHeight w:val="848"/>
        </w:trPr>
        <w:tc>
          <w:tcPr>
            <w:tcW w:w="708" w:type="pct"/>
            <w:vMerge/>
            <w:shd w:val="clear" w:color="auto" w:fill="auto"/>
          </w:tcPr>
          <w:p w:rsidR="00D971F7" w:rsidRDefault="00D971F7">
            <w:pPr>
              <w:pStyle w:val="aff7"/>
              <w:jc w:val="both"/>
              <w:rPr>
                <w:szCs w:val="24"/>
              </w:rPr>
            </w:pPr>
          </w:p>
        </w:tc>
        <w:tc>
          <w:tcPr>
            <w:tcW w:w="754" w:type="pct"/>
            <w:shd w:val="clear" w:color="auto" w:fill="auto"/>
          </w:tcPr>
          <w:p w:rsidR="00D971F7" w:rsidRDefault="003E4DBA">
            <w:pPr>
              <w:pStyle w:val="aff7"/>
              <w:jc w:val="both"/>
              <w:rPr>
                <w:szCs w:val="24"/>
              </w:rPr>
            </w:pPr>
            <w:r>
              <w:rPr>
                <w:szCs w:val="24"/>
              </w:rPr>
              <w:t>Коммуникативная</w:t>
            </w:r>
          </w:p>
        </w:tc>
        <w:tc>
          <w:tcPr>
            <w:tcW w:w="1316" w:type="pct"/>
            <w:shd w:val="clear" w:color="auto" w:fill="auto"/>
          </w:tcPr>
          <w:p w:rsidR="00D971F7" w:rsidRDefault="003E4DBA">
            <w:pPr>
              <w:pStyle w:val="aff7"/>
              <w:numPr>
                <w:ilvl w:val="0"/>
                <w:numId w:val="10"/>
              </w:numPr>
              <w:ind w:left="313"/>
              <w:jc w:val="both"/>
              <w:rPr>
                <w:szCs w:val="24"/>
              </w:rPr>
            </w:pPr>
            <w:r>
              <w:rPr>
                <w:szCs w:val="24"/>
              </w:rPr>
              <w:t xml:space="preserve">Задачи на решение коммуникативных ситуаций; </w:t>
            </w:r>
          </w:p>
          <w:p w:rsidR="00D971F7" w:rsidRDefault="003E4DBA">
            <w:pPr>
              <w:pStyle w:val="aff7"/>
              <w:numPr>
                <w:ilvl w:val="0"/>
                <w:numId w:val="10"/>
              </w:numPr>
              <w:ind w:left="313"/>
              <w:jc w:val="both"/>
              <w:rPr>
                <w:szCs w:val="24"/>
              </w:rPr>
            </w:pPr>
            <w:r>
              <w:rPr>
                <w:szCs w:val="24"/>
              </w:rPr>
              <w:t>Ситуативные разговоры;</w:t>
            </w:r>
          </w:p>
          <w:p w:rsidR="00D971F7" w:rsidRDefault="003E4DBA">
            <w:pPr>
              <w:pStyle w:val="aff7"/>
              <w:numPr>
                <w:ilvl w:val="0"/>
                <w:numId w:val="10"/>
              </w:numPr>
              <w:ind w:left="313"/>
              <w:jc w:val="both"/>
              <w:rPr>
                <w:szCs w:val="24"/>
              </w:rPr>
            </w:pPr>
            <w:r>
              <w:rPr>
                <w:szCs w:val="24"/>
              </w:rPr>
              <w:t xml:space="preserve">Разыгрывание игровых ситуаций; </w:t>
            </w:r>
          </w:p>
          <w:p w:rsidR="00D971F7" w:rsidRDefault="003E4DBA">
            <w:pPr>
              <w:pStyle w:val="aff7"/>
              <w:numPr>
                <w:ilvl w:val="0"/>
                <w:numId w:val="10"/>
              </w:numPr>
              <w:ind w:left="313"/>
              <w:jc w:val="both"/>
              <w:rPr>
                <w:szCs w:val="24"/>
              </w:rPr>
            </w:pPr>
            <w:r>
              <w:rPr>
                <w:szCs w:val="24"/>
              </w:rPr>
              <w:t xml:space="preserve">Праздники, музыкальные досуги, развлечения; </w:t>
            </w:r>
          </w:p>
          <w:p w:rsidR="00D971F7" w:rsidRDefault="003E4DBA">
            <w:pPr>
              <w:pStyle w:val="aff7"/>
              <w:numPr>
                <w:ilvl w:val="0"/>
                <w:numId w:val="10"/>
              </w:numPr>
              <w:ind w:left="313"/>
              <w:jc w:val="both"/>
              <w:rPr>
                <w:szCs w:val="24"/>
              </w:rPr>
            </w:pPr>
            <w:r>
              <w:rPr>
                <w:szCs w:val="24"/>
              </w:rPr>
              <w:t xml:space="preserve">Рассматривание и обсуждение тематических иллюстраций; </w:t>
            </w:r>
          </w:p>
          <w:p w:rsidR="00D971F7" w:rsidRDefault="003E4DBA">
            <w:pPr>
              <w:pStyle w:val="aff7"/>
              <w:numPr>
                <w:ilvl w:val="0"/>
                <w:numId w:val="10"/>
              </w:numPr>
              <w:ind w:left="313"/>
              <w:jc w:val="both"/>
              <w:rPr>
                <w:szCs w:val="24"/>
              </w:rPr>
            </w:pPr>
            <w:r>
              <w:rPr>
                <w:szCs w:val="24"/>
              </w:rPr>
              <w:t xml:space="preserve">ЧХЛ; </w:t>
            </w:r>
          </w:p>
          <w:p w:rsidR="00D971F7" w:rsidRDefault="003E4DBA">
            <w:pPr>
              <w:pStyle w:val="aff7"/>
              <w:numPr>
                <w:ilvl w:val="0"/>
                <w:numId w:val="10"/>
              </w:numPr>
              <w:ind w:left="313"/>
              <w:jc w:val="both"/>
              <w:rPr>
                <w:szCs w:val="24"/>
              </w:rPr>
            </w:pPr>
            <w:r>
              <w:rPr>
                <w:szCs w:val="24"/>
              </w:rPr>
              <w:t>Проектная деятельность.</w:t>
            </w:r>
          </w:p>
        </w:tc>
        <w:tc>
          <w:tcPr>
            <w:tcW w:w="1059" w:type="pct"/>
            <w:shd w:val="clear" w:color="auto" w:fill="auto"/>
          </w:tcPr>
          <w:p w:rsidR="00D971F7" w:rsidRDefault="003E4DBA">
            <w:pPr>
              <w:pStyle w:val="aff7"/>
              <w:numPr>
                <w:ilvl w:val="0"/>
                <w:numId w:val="10"/>
              </w:numPr>
              <w:ind w:left="313"/>
              <w:jc w:val="both"/>
              <w:rPr>
                <w:szCs w:val="24"/>
              </w:rPr>
            </w:pPr>
            <w:r>
              <w:rPr>
                <w:szCs w:val="24"/>
              </w:rPr>
              <w:t xml:space="preserve">Игровая деятельность; </w:t>
            </w:r>
          </w:p>
          <w:p w:rsidR="00D971F7" w:rsidRDefault="003E4DBA">
            <w:pPr>
              <w:pStyle w:val="aff7"/>
              <w:numPr>
                <w:ilvl w:val="0"/>
                <w:numId w:val="10"/>
              </w:numPr>
              <w:ind w:left="313"/>
              <w:jc w:val="both"/>
              <w:rPr>
                <w:szCs w:val="24"/>
              </w:rPr>
            </w:pPr>
            <w:r>
              <w:rPr>
                <w:szCs w:val="24"/>
              </w:rPr>
              <w:t>Подвижные игры.</w:t>
            </w:r>
          </w:p>
        </w:tc>
        <w:tc>
          <w:tcPr>
            <w:tcW w:w="1163" w:type="pct"/>
            <w:shd w:val="clear" w:color="auto" w:fill="auto"/>
          </w:tcPr>
          <w:p w:rsidR="00D971F7" w:rsidRDefault="003E4DBA">
            <w:pPr>
              <w:pStyle w:val="aff7"/>
              <w:numPr>
                <w:ilvl w:val="0"/>
                <w:numId w:val="10"/>
              </w:numPr>
              <w:ind w:left="313"/>
              <w:jc w:val="both"/>
              <w:rPr>
                <w:szCs w:val="24"/>
              </w:rPr>
            </w:pPr>
            <w:r>
              <w:rPr>
                <w:szCs w:val="24"/>
              </w:rPr>
              <w:t xml:space="preserve">Индивидуальная работа во время утреннего приема; </w:t>
            </w:r>
          </w:p>
          <w:p w:rsidR="00D971F7" w:rsidRDefault="003E4DBA">
            <w:pPr>
              <w:pStyle w:val="aff7"/>
              <w:numPr>
                <w:ilvl w:val="0"/>
                <w:numId w:val="10"/>
              </w:numPr>
              <w:ind w:left="313"/>
              <w:jc w:val="both"/>
              <w:rPr>
                <w:szCs w:val="24"/>
              </w:rPr>
            </w:pPr>
            <w:r>
              <w:rPr>
                <w:szCs w:val="24"/>
              </w:rPr>
              <w:t>Игровые ситуации.</w:t>
            </w:r>
          </w:p>
        </w:tc>
      </w:tr>
      <w:tr w:rsidR="00D971F7">
        <w:trPr>
          <w:trHeight w:val="2039"/>
        </w:trPr>
        <w:tc>
          <w:tcPr>
            <w:tcW w:w="708" w:type="pct"/>
            <w:vMerge/>
            <w:shd w:val="clear" w:color="auto" w:fill="auto"/>
          </w:tcPr>
          <w:p w:rsidR="00D971F7" w:rsidRDefault="00D971F7">
            <w:pPr>
              <w:pStyle w:val="aff7"/>
              <w:jc w:val="both"/>
              <w:rPr>
                <w:szCs w:val="24"/>
              </w:rPr>
            </w:pPr>
          </w:p>
        </w:tc>
        <w:tc>
          <w:tcPr>
            <w:tcW w:w="754" w:type="pct"/>
            <w:shd w:val="clear" w:color="auto" w:fill="auto"/>
          </w:tcPr>
          <w:p w:rsidR="00D971F7" w:rsidRDefault="003E4DBA">
            <w:pPr>
              <w:pStyle w:val="aff7"/>
              <w:jc w:val="both"/>
              <w:rPr>
                <w:szCs w:val="24"/>
              </w:rPr>
            </w:pPr>
            <w:r>
              <w:rPr>
                <w:szCs w:val="24"/>
              </w:rPr>
              <w:t>Самообслуживание и элементарный бытовой труд</w:t>
            </w:r>
          </w:p>
        </w:tc>
        <w:tc>
          <w:tcPr>
            <w:tcW w:w="1316" w:type="pct"/>
            <w:shd w:val="clear" w:color="auto" w:fill="auto"/>
          </w:tcPr>
          <w:p w:rsidR="00D971F7" w:rsidRDefault="003E4DBA">
            <w:pPr>
              <w:pStyle w:val="aff7"/>
              <w:numPr>
                <w:ilvl w:val="0"/>
                <w:numId w:val="10"/>
              </w:numPr>
              <w:ind w:left="313"/>
              <w:jc w:val="both"/>
              <w:rPr>
                <w:szCs w:val="24"/>
              </w:rPr>
            </w:pPr>
            <w:r>
              <w:rPr>
                <w:szCs w:val="24"/>
              </w:rPr>
              <w:t xml:space="preserve">Поручения; </w:t>
            </w:r>
          </w:p>
          <w:p w:rsidR="00D971F7" w:rsidRDefault="003E4DBA">
            <w:pPr>
              <w:pStyle w:val="aff7"/>
              <w:numPr>
                <w:ilvl w:val="0"/>
                <w:numId w:val="10"/>
              </w:numPr>
              <w:ind w:left="313"/>
              <w:jc w:val="both"/>
              <w:rPr>
                <w:szCs w:val="24"/>
              </w:rPr>
            </w:pPr>
            <w:r>
              <w:rPr>
                <w:szCs w:val="24"/>
              </w:rPr>
              <w:t xml:space="preserve">Совместный труд детей и взрослых; </w:t>
            </w:r>
          </w:p>
          <w:p w:rsidR="00D971F7" w:rsidRDefault="003E4DBA">
            <w:pPr>
              <w:pStyle w:val="aff7"/>
              <w:numPr>
                <w:ilvl w:val="0"/>
                <w:numId w:val="10"/>
              </w:numPr>
              <w:ind w:left="313"/>
              <w:jc w:val="both"/>
              <w:rPr>
                <w:szCs w:val="24"/>
              </w:rPr>
            </w:pPr>
            <w:r>
              <w:rPr>
                <w:szCs w:val="24"/>
              </w:rPr>
              <w:t xml:space="preserve">ЧХЛ; </w:t>
            </w:r>
          </w:p>
          <w:p w:rsidR="00D971F7" w:rsidRDefault="003E4DBA">
            <w:pPr>
              <w:pStyle w:val="aff7"/>
              <w:numPr>
                <w:ilvl w:val="0"/>
                <w:numId w:val="10"/>
              </w:numPr>
              <w:ind w:left="313"/>
              <w:jc w:val="both"/>
              <w:rPr>
                <w:szCs w:val="24"/>
              </w:rPr>
            </w:pPr>
            <w:r>
              <w:rPr>
                <w:szCs w:val="24"/>
              </w:rPr>
              <w:t xml:space="preserve">Беседы; </w:t>
            </w:r>
          </w:p>
          <w:p w:rsidR="00D971F7" w:rsidRDefault="003E4DBA">
            <w:pPr>
              <w:pStyle w:val="aff7"/>
              <w:numPr>
                <w:ilvl w:val="0"/>
                <w:numId w:val="10"/>
              </w:numPr>
              <w:ind w:left="313"/>
              <w:jc w:val="both"/>
              <w:rPr>
                <w:szCs w:val="24"/>
              </w:rPr>
            </w:pPr>
            <w:r>
              <w:rPr>
                <w:szCs w:val="24"/>
              </w:rPr>
              <w:t xml:space="preserve">Наблюдение; </w:t>
            </w:r>
          </w:p>
          <w:p w:rsidR="00D971F7" w:rsidRDefault="003E4DBA">
            <w:pPr>
              <w:pStyle w:val="aff7"/>
              <w:numPr>
                <w:ilvl w:val="0"/>
                <w:numId w:val="10"/>
              </w:numPr>
              <w:ind w:left="313"/>
              <w:jc w:val="both"/>
              <w:rPr>
                <w:szCs w:val="24"/>
              </w:rPr>
            </w:pPr>
            <w:r>
              <w:rPr>
                <w:szCs w:val="24"/>
              </w:rPr>
              <w:t xml:space="preserve">Разыгрывание игровых ситуаций; </w:t>
            </w:r>
          </w:p>
          <w:p w:rsidR="00D971F7" w:rsidRDefault="003E4DBA">
            <w:pPr>
              <w:pStyle w:val="aff7"/>
              <w:numPr>
                <w:ilvl w:val="0"/>
                <w:numId w:val="10"/>
              </w:numPr>
              <w:ind w:left="313"/>
              <w:jc w:val="both"/>
              <w:rPr>
                <w:szCs w:val="24"/>
              </w:rPr>
            </w:pPr>
            <w:r>
              <w:rPr>
                <w:szCs w:val="24"/>
              </w:rPr>
              <w:t>Рассматривание тематических иллюстраций.</w:t>
            </w:r>
          </w:p>
        </w:tc>
        <w:tc>
          <w:tcPr>
            <w:tcW w:w="1059" w:type="pct"/>
            <w:shd w:val="clear" w:color="auto" w:fill="auto"/>
          </w:tcPr>
          <w:p w:rsidR="00D971F7" w:rsidRDefault="003E4DBA">
            <w:pPr>
              <w:pStyle w:val="aff7"/>
              <w:numPr>
                <w:ilvl w:val="0"/>
                <w:numId w:val="10"/>
              </w:numPr>
              <w:ind w:left="313"/>
              <w:jc w:val="both"/>
              <w:rPr>
                <w:szCs w:val="24"/>
              </w:rPr>
            </w:pPr>
            <w:r>
              <w:rPr>
                <w:szCs w:val="24"/>
              </w:rPr>
              <w:t xml:space="preserve">Совместный труд детей; </w:t>
            </w:r>
          </w:p>
          <w:p w:rsidR="00D971F7" w:rsidRDefault="003E4DBA">
            <w:pPr>
              <w:pStyle w:val="aff7"/>
              <w:numPr>
                <w:ilvl w:val="0"/>
                <w:numId w:val="10"/>
              </w:numPr>
              <w:ind w:left="313"/>
              <w:jc w:val="both"/>
              <w:rPr>
                <w:szCs w:val="24"/>
              </w:rPr>
            </w:pPr>
            <w:r>
              <w:rPr>
                <w:szCs w:val="24"/>
              </w:rPr>
              <w:t xml:space="preserve">Самообслуживание; </w:t>
            </w:r>
          </w:p>
          <w:p w:rsidR="00D971F7" w:rsidRDefault="003E4DBA">
            <w:pPr>
              <w:pStyle w:val="aff7"/>
              <w:numPr>
                <w:ilvl w:val="0"/>
                <w:numId w:val="10"/>
              </w:numPr>
              <w:ind w:left="313"/>
              <w:jc w:val="both"/>
              <w:rPr>
                <w:szCs w:val="24"/>
              </w:rPr>
            </w:pPr>
            <w:r>
              <w:rPr>
                <w:szCs w:val="24"/>
              </w:rPr>
              <w:t>Элементарный бытовой труд.</w:t>
            </w:r>
          </w:p>
        </w:tc>
        <w:tc>
          <w:tcPr>
            <w:tcW w:w="1163" w:type="pct"/>
            <w:shd w:val="clear" w:color="auto" w:fill="auto"/>
          </w:tcPr>
          <w:p w:rsidR="00D971F7" w:rsidRDefault="003E4DBA">
            <w:pPr>
              <w:pStyle w:val="aff7"/>
              <w:numPr>
                <w:ilvl w:val="0"/>
                <w:numId w:val="10"/>
              </w:numPr>
              <w:ind w:left="313"/>
              <w:rPr>
                <w:szCs w:val="24"/>
              </w:rPr>
            </w:pPr>
            <w:r>
              <w:rPr>
                <w:szCs w:val="24"/>
              </w:rPr>
              <w:t xml:space="preserve">Обучение, показ, объяснение, напоминание; </w:t>
            </w:r>
          </w:p>
          <w:p w:rsidR="00D971F7" w:rsidRDefault="003E4DBA">
            <w:pPr>
              <w:pStyle w:val="aff7"/>
              <w:numPr>
                <w:ilvl w:val="0"/>
                <w:numId w:val="10"/>
              </w:numPr>
              <w:ind w:left="313"/>
              <w:rPr>
                <w:szCs w:val="24"/>
              </w:rPr>
            </w:pPr>
            <w:r>
              <w:rPr>
                <w:szCs w:val="24"/>
              </w:rPr>
              <w:t xml:space="preserve">Наблюдение; </w:t>
            </w:r>
          </w:p>
          <w:p w:rsidR="00D971F7" w:rsidRDefault="003E4DBA">
            <w:pPr>
              <w:pStyle w:val="aff7"/>
              <w:numPr>
                <w:ilvl w:val="0"/>
                <w:numId w:val="10"/>
              </w:numPr>
              <w:ind w:left="313"/>
              <w:rPr>
                <w:szCs w:val="24"/>
              </w:rPr>
            </w:pPr>
            <w:r>
              <w:rPr>
                <w:szCs w:val="24"/>
              </w:rPr>
              <w:t xml:space="preserve">Создание ситуаций, побуждающих к самообслуживанию; </w:t>
            </w:r>
          </w:p>
          <w:p w:rsidR="00D971F7" w:rsidRDefault="003E4DBA">
            <w:pPr>
              <w:pStyle w:val="aff7"/>
              <w:numPr>
                <w:ilvl w:val="0"/>
                <w:numId w:val="10"/>
              </w:numPr>
              <w:ind w:left="313"/>
              <w:rPr>
                <w:szCs w:val="24"/>
              </w:rPr>
            </w:pPr>
            <w:r>
              <w:rPr>
                <w:szCs w:val="24"/>
              </w:rPr>
              <w:t>Создание ситуаций, побуждающих детей к проявлению навыков самостоятельных трудовых действий.</w:t>
            </w:r>
          </w:p>
        </w:tc>
      </w:tr>
      <w:tr w:rsidR="00D971F7">
        <w:trPr>
          <w:trHeight w:val="3001"/>
        </w:trPr>
        <w:tc>
          <w:tcPr>
            <w:tcW w:w="708" w:type="pct"/>
            <w:shd w:val="clear" w:color="auto" w:fill="auto"/>
          </w:tcPr>
          <w:p w:rsidR="00D971F7" w:rsidRDefault="003E4DBA">
            <w:pPr>
              <w:pStyle w:val="aff7"/>
              <w:jc w:val="both"/>
              <w:rPr>
                <w:szCs w:val="24"/>
              </w:rPr>
            </w:pPr>
            <w:r>
              <w:rPr>
                <w:szCs w:val="24"/>
              </w:rPr>
              <w:lastRenderedPageBreak/>
              <w:t>Познавательное развитие</w:t>
            </w:r>
          </w:p>
        </w:tc>
        <w:tc>
          <w:tcPr>
            <w:tcW w:w="754" w:type="pct"/>
            <w:shd w:val="clear" w:color="auto" w:fill="auto"/>
          </w:tcPr>
          <w:p w:rsidR="00D971F7" w:rsidRDefault="003E4DBA">
            <w:pPr>
              <w:pStyle w:val="aff7"/>
              <w:jc w:val="both"/>
              <w:rPr>
                <w:szCs w:val="24"/>
              </w:rPr>
            </w:pPr>
            <w:r>
              <w:rPr>
                <w:szCs w:val="24"/>
              </w:rPr>
              <w:t>Познавательно исследовательская</w:t>
            </w:r>
          </w:p>
        </w:tc>
        <w:tc>
          <w:tcPr>
            <w:tcW w:w="1316" w:type="pct"/>
            <w:shd w:val="clear" w:color="auto" w:fill="auto"/>
          </w:tcPr>
          <w:p w:rsidR="00D971F7" w:rsidRDefault="003E4DBA">
            <w:pPr>
              <w:pStyle w:val="aff7"/>
              <w:numPr>
                <w:ilvl w:val="0"/>
                <w:numId w:val="10"/>
              </w:numPr>
              <w:ind w:left="313"/>
              <w:jc w:val="both"/>
              <w:rPr>
                <w:szCs w:val="24"/>
              </w:rPr>
            </w:pPr>
            <w:r>
              <w:rPr>
                <w:szCs w:val="24"/>
              </w:rPr>
              <w:t xml:space="preserve">Проблемная ситуация; </w:t>
            </w:r>
          </w:p>
          <w:p w:rsidR="00D971F7" w:rsidRDefault="003E4DBA">
            <w:pPr>
              <w:pStyle w:val="aff7"/>
              <w:numPr>
                <w:ilvl w:val="0"/>
                <w:numId w:val="10"/>
              </w:numPr>
              <w:ind w:left="313"/>
              <w:jc w:val="both"/>
              <w:rPr>
                <w:szCs w:val="24"/>
              </w:rPr>
            </w:pPr>
            <w:r>
              <w:rPr>
                <w:szCs w:val="24"/>
              </w:rPr>
              <w:t xml:space="preserve">Рассматривание; </w:t>
            </w:r>
          </w:p>
          <w:p w:rsidR="00D971F7" w:rsidRDefault="003E4DBA">
            <w:pPr>
              <w:pStyle w:val="aff7"/>
              <w:numPr>
                <w:ilvl w:val="0"/>
                <w:numId w:val="10"/>
              </w:numPr>
              <w:ind w:left="313"/>
              <w:jc w:val="both"/>
              <w:rPr>
                <w:szCs w:val="24"/>
              </w:rPr>
            </w:pPr>
            <w:r>
              <w:rPr>
                <w:szCs w:val="24"/>
              </w:rPr>
              <w:t>Наблюдение;</w:t>
            </w:r>
          </w:p>
          <w:p w:rsidR="00D971F7" w:rsidRDefault="003E4DBA">
            <w:pPr>
              <w:pStyle w:val="aff7"/>
              <w:numPr>
                <w:ilvl w:val="0"/>
                <w:numId w:val="10"/>
              </w:numPr>
              <w:ind w:left="313"/>
              <w:jc w:val="both"/>
              <w:rPr>
                <w:szCs w:val="24"/>
              </w:rPr>
            </w:pPr>
            <w:r>
              <w:rPr>
                <w:szCs w:val="24"/>
              </w:rPr>
              <w:t xml:space="preserve">Игра экспериментирование; </w:t>
            </w:r>
          </w:p>
          <w:p w:rsidR="00D971F7" w:rsidRDefault="003E4DBA">
            <w:pPr>
              <w:pStyle w:val="aff7"/>
              <w:numPr>
                <w:ilvl w:val="0"/>
                <w:numId w:val="10"/>
              </w:numPr>
              <w:ind w:left="313"/>
              <w:jc w:val="both"/>
              <w:rPr>
                <w:szCs w:val="24"/>
              </w:rPr>
            </w:pPr>
            <w:r>
              <w:rPr>
                <w:szCs w:val="24"/>
              </w:rPr>
              <w:t xml:space="preserve">Развивающая игра; </w:t>
            </w:r>
          </w:p>
          <w:p w:rsidR="00D971F7" w:rsidRDefault="003E4DBA">
            <w:pPr>
              <w:pStyle w:val="aff7"/>
              <w:numPr>
                <w:ilvl w:val="0"/>
                <w:numId w:val="10"/>
              </w:numPr>
              <w:ind w:left="313"/>
              <w:jc w:val="both"/>
              <w:rPr>
                <w:szCs w:val="24"/>
              </w:rPr>
            </w:pPr>
            <w:r>
              <w:rPr>
                <w:szCs w:val="24"/>
              </w:rPr>
              <w:t xml:space="preserve">Интегративная деятельность; </w:t>
            </w:r>
          </w:p>
          <w:p w:rsidR="00D971F7" w:rsidRDefault="003E4DBA">
            <w:pPr>
              <w:pStyle w:val="aff7"/>
              <w:numPr>
                <w:ilvl w:val="0"/>
                <w:numId w:val="10"/>
              </w:numPr>
              <w:ind w:left="313"/>
              <w:jc w:val="both"/>
              <w:rPr>
                <w:szCs w:val="24"/>
              </w:rPr>
            </w:pPr>
            <w:r>
              <w:rPr>
                <w:szCs w:val="24"/>
              </w:rPr>
              <w:t xml:space="preserve">Исследовательская деятельность; </w:t>
            </w:r>
          </w:p>
          <w:p w:rsidR="00D971F7" w:rsidRDefault="003E4DBA">
            <w:pPr>
              <w:pStyle w:val="aff7"/>
              <w:numPr>
                <w:ilvl w:val="0"/>
                <w:numId w:val="10"/>
              </w:numPr>
              <w:ind w:left="313"/>
              <w:jc w:val="both"/>
              <w:rPr>
                <w:szCs w:val="24"/>
              </w:rPr>
            </w:pPr>
            <w:r>
              <w:rPr>
                <w:szCs w:val="24"/>
              </w:rPr>
              <w:t xml:space="preserve">Беседа; </w:t>
            </w:r>
          </w:p>
          <w:p w:rsidR="00D971F7" w:rsidRDefault="003E4DBA">
            <w:pPr>
              <w:pStyle w:val="aff7"/>
              <w:numPr>
                <w:ilvl w:val="0"/>
                <w:numId w:val="10"/>
              </w:numPr>
              <w:ind w:left="313"/>
              <w:jc w:val="both"/>
              <w:rPr>
                <w:szCs w:val="24"/>
              </w:rPr>
            </w:pPr>
            <w:r>
              <w:rPr>
                <w:szCs w:val="24"/>
              </w:rPr>
              <w:t xml:space="preserve">Создание коллекций; </w:t>
            </w:r>
          </w:p>
          <w:p w:rsidR="00D971F7" w:rsidRDefault="003E4DBA">
            <w:pPr>
              <w:pStyle w:val="aff7"/>
              <w:numPr>
                <w:ilvl w:val="0"/>
                <w:numId w:val="10"/>
              </w:numPr>
              <w:ind w:left="313"/>
              <w:jc w:val="both"/>
              <w:rPr>
                <w:szCs w:val="24"/>
              </w:rPr>
            </w:pPr>
            <w:r>
              <w:rPr>
                <w:szCs w:val="24"/>
              </w:rPr>
              <w:t>Проектная деятельность;</w:t>
            </w:r>
          </w:p>
          <w:p w:rsidR="00D971F7" w:rsidRDefault="003E4DBA">
            <w:pPr>
              <w:pStyle w:val="aff7"/>
              <w:numPr>
                <w:ilvl w:val="0"/>
                <w:numId w:val="10"/>
              </w:numPr>
              <w:ind w:left="313"/>
              <w:jc w:val="both"/>
              <w:rPr>
                <w:szCs w:val="24"/>
              </w:rPr>
            </w:pPr>
            <w:r>
              <w:rPr>
                <w:szCs w:val="24"/>
              </w:rPr>
              <w:t>Экспериментирование;</w:t>
            </w:r>
          </w:p>
          <w:p w:rsidR="00D971F7" w:rsidRDefault="003E4DBA">
            <w:pPr>
              <w:pStyle w:val="aff7"/>
              <w:numPr>
                <w:ilvl w:val="0"/>
                <w:numId w:val="10"/>
              </w:numPr>
              <w:ind w:left="313"/>
              <w:jc w:val="both"/>
              <w:rPr>
                <w:szCs w:val="24"/>
              </w:rPr>
            </w:pPr>
            <w:r>
              <w:rPr>
                <w:szCs w:val="24"/>
              </w:rPr>
              <w:t>Экологические досуги, развлечения.</w:t>
            </w:r>
          </w:p>
        </w:tc>
        <w:tc>
          <w:tcPr>
            <w:tcW w:w="1059" w:type="pct"/>
            <w:shd w:val="clear" w:color="auto" w:fill="auto"/>
          </w:tcPr>
          <w:p w:rsidR="00D971F7" w:rsidRDefault="003E4DBA">
            <w:pPr>
              <w:pStyle w:val="aff7"/>
              <w:numPr>
                <w:ilvl w:val="0"/>
                <w:numId w:val="10"/>
              </w:numPr>
              <w:ind w:left="313"/>
              <w:jc w:val="both"/>
              <w:rPr>
                <w:szCs w:val="24"/>
              </w:rPr>
            </w:pPr>
            <w:r>
              <w:rPr>
                <w:szCs w:val="24"/>
              </w:rPr>
              <w:t>Самостоятельная деятельность по инициа</w:t>
            </w:r>
            <w:r>
              <w:rPr>
                <w:szCs w:val="24"/>
              </w:rPr>
              <w:t>тиве ребенка.</w:t>
            </w:r>
          </w:p>
        </w:tc>
        <w:tc>
          <w:tcPr>
            <w:tcW w:w="1163" w:type="pct"/>
            <w:shd w:val="clear" w:color="auto" w:fill="auto"/>
          </w:tcPr>
          <w:p w:rsidR="00D971F7" w:rsidRDefault="003E4DBA">
            <w:pPr>
              <w:pStyle w:val="aff7"/>
              <w:numPr>
                <w:ilvl w:val="0"/>
                <w:numId w:val="10"/>
              </w:numPr>
              <w:ind w:left="313"/>
              <w:jc w:val="both"/>
              <w:rPr>
                <w:szCs w:val="24"/>
              </w:rPr>
            </w:pPr>
            <w:r>
              <w:rPr>
                <w:szCs w:val="24"/>
              </w:rPr>
              <w:t xml:space="preserve">Наблюдение; </w:t>
            </w:r>
          </w:p>
          <w:p w:rsidR="00D971F7" w:rsidRDefault="003E4DBA">
            <w:pPr>
              <w:pStyle w:val="aff7"/>
              <w:numPr>
                <w:ilvl w:val="0"/>
                <w:numId w:val="10"/>
              </w:numPr>
              <w:ind w:left="313"/>
              <w:jc w:val="both"/>
              <w:rPr>
                <w:szCs w:val="24"/>
              </w:rPr>
            </w:pPr>
            <w:r>
              <w:rPr>
                <w:szCs w:val="24"/>
              </w:rPr>
              <w:t xml:space="preserve">Чтение; </w:t>
            </w:r>
          </w:p>
          <w:p w:rsidR="00D971F7" w:rsidRDefault="003E4DBA">
            <w:pPr>
              <w:pStyle w:val="aff7"/>
              <w:numPr>
                <w:ilvl w:val="0"/>
                <w:numId w:val="10"/>
              </w:numPr>
              <w:ind w:left="313"/>
              <w:jc w:val="both"/>
              <w:rPr>
                <w:szCs w:val="24"/>
              </w:rPr>
            </w:pPr>
            <w:r>
              <w:rPr>
                <w:szCs w:val="24"/>
              </w:rPr>
              <w:t xml:space="preserve">Игра- экспериментирование; </w:t>
            </w:r>
          </w:p>
          <w:p w:rsidR="00D971F7" w:rsidRDefault="003E4DBA">
            <w:pPr>
              <w:pStyle w:val="aff7"/>
              <w:numPr>
                <w:ilvl w:val="0"/>
                <w:numId w:val="10"/>
              </w:numPr>
              <w:ind w:left="313"/>
              <w:jc w:val="both"/>
              <w:rPr>
                <w:szCs w:val="24"/>
              </w:rPr>
            </w:pPr>
            <w:r>
              <w:rPr>
                <w:szCs w:val="24"/>
              </w:rPr>
              <w:t xml:space="preserve">Развивающая игра; </w:t>
            </w:r>
          </w:p>
          <w:p w:rsidR="00D971F7" w:rsidRDefault="003E4DBA">
            <w:pPr>
              <w:pStyle w:val="aff7"/>
              <w:numPr>
                <w:ilvl w:val="0"/>
                <w:numId w:val="10"/>
              </w:numPr>
              <w:ind w:left="313"/>
              <w:jc w:val="both"/>
              <w:rPr>
                <w:szCs w:val="24"/>
              </w:rPr>
            </w:pPr>
            <w:r>
              <w:rPr>
                <w:szCs w:val="24"/>
              </w:rPr>
              <w:t xml:space="preserve">Ситуативный разговор; </w:t>
            </w:r>
          </w:p>
          <w:p w:rsidR="00D971F7" w:rsidRDefault="003E4DBA">
            <w:pPr>
              <w:pStyle w:val="aff7"/>
              <w:numPr>
                <w:ilvl w:val="0"/>
                <w:numId w:val="10"/>
              </w:numPr>
              <w:ind w:left="313"/>
              <w:jc w:val="both"/>
              <w:rPr>
                <w:szCs w:val="24"/>
              </w:rPr>
            </w:pPr>
            <w:r>
              <w:rPr>
                <w:szCs w:val="24"/>
              </w:rPr>
              <w:t xml:space="preserve">Исследовательская деятельность; </w:t>
            </w:r>
          </w:p>
          <w:p w:rsidR="00D971F7" w:rsidRDefault="003E4DBA">
            <w:pPr>
              <w:pStyle w:val="aff7"/>
              <w:numPr>
                <w:ilvl w:val="0"/>
                <w:numId w:val="10"/>
              </w:numPr>
              <w:ind w:left="313"/>
              <w:jc w:val="both"/>
              <w:rPr>
                <w:szCs w:val="24"/>
              </w:rPr>
            </w:pPr>
            <w:r>
              <w:rPr>
                <w:szCs w:val="24"/>
              </w:rPr>
              <w:t xml:space="preserve">Беседа; </w:t>
            </w:r>
          </w:p>
          <w:p w:rsidR="00D971F7" w:rsidRDefault="003E4DBA">
            <w:pPr>
              <w:pStyle w:val="aff7"/>
              <w:numPr>
                <w:ilvl w:val="0"/>
                <w:numId w:val="10"/>
              </w:numPr>
              <w:ind w:left="313"/>
              <w:jc w:val="both"/>
              <w:rPr>
                <w:szCs w:val="24"/>
              </w:rPr>
            </w:pPr>
            <w:r>
              <w:rPr>
                <w:szCs w:val="24"/>
              </w:rPr>
              <w:t xml:space="preserve">Создание коллекций; </w:t>
            </w:r>
          </w:p>
          <w:p w:rsidR="00D971F7" w:rsidRDefault="003E4DBA">
            <w:pPr>
              <w:pStyle w:val="aff7"/>
              <w:numPr>
                <w:ilvl w:val="0"/>
                <w:numId w:val="10"/>
              </w:numPr>
              <w:ind w:left="313"/>
              <w:jc w:val="both"/>
              <w:rPr>
                <w:szCs w:val="24"/>
              </w:rPr>
            </w:pPr>
            <w:r>
              <w:rPr>
                <w:szCs w:val="24"/>
              </w:rPr>
              <w:t xml:space="preserve">Проектная деятельность; </w:t>
            </w:r>
          </w:p>
          <w:p w:rsidR="00D971F7" w:rsidRDefault="003E4DBA">
            <w:pPr>
              <w:pStyle w:val="aff7"/>
              <w:numPr>
                <w:ilvl w:val="0"/>
                <w:numId w:val="10"/>
              </w:numPr>
              <w:ind w:left="313"/>
              <w:jc w:val="both"/>
              <w:rPr>
                <w:szCs w:val="24"/>
              </w:rPr>
            </w:pPr>
            <w:r>
              <w:rPr>
                <w:szCs w:val="24"/>
              </w:rPr>
              <w:t>Экспериментирование;</w:t>
            </w:r>
          </w:p>
          <w:p w:rsidR="00D971F7" w:rsidRDefault="00D971F7">
            <w:pPr>
              <w:spacing w:after="0" w:line="240" w:lineRule="auto"/>
              <w:ind w:left="313"/>
              <w:rPr>
                <w:rFonts w:ascii="Times New Roman" w:hAnsi="Times New Roman"/>
                <w:sz w:val="24"/>
                <w:szCs w:val="24"/>
              </w:rPr>
            </w:pPr>
          </w:p>
        </w:tc>
      </w:tr>
      <w:tr w:rsidR="00D971F7">
        <w:trPr>
          <w:trHeight w:val="281"/>
        </w:trPr>
        <w:tc>
          <w:tcPr>
            <w:tcW w:w="708" w:type="pct"/>
            <w:vMerge w:val="restart"/>
            <w:shd w:val="clear" w:color="auto" w:fill="auto"/>
          </w:tcPr>
          <w:p w:rsidR="00D971F7" w:rsidRDefault="003E4DBA">
            <w:pPr>
              <w:pStyle w:val="aff7"/>
              <w:jc w:val="both"/>
              <w:rPr>
                <w:szCs w:val="24"/>
              </w:rPr>
            </w:pPr>
            <w:r>
              <w:rPr>
                <w:szCs w:val="24"/>
              </w:rPr>
              <w:t>Речевое развитие</w:t>
            </w:r>
          </w:p>
        </w:tc>
        <w:tc>
          <w:tcPr>
            <w:tcW w:w="754" w:type="pct"/>
            <w:shd w:val="clear" w:color="auto" w:fill="auto"/>
          </w:tcPr>
          <w:p w:rsidR="00D971F7" w:rsidRDefault="003E4DBA">
            <w:pPr>
              <w:pStyle w:val="aff7"/>
              <w:jc w:val="both"/>
              <w:rPr>
                <w:szCs w:val="24"/>
              </w:rPr>
            </w:pPr>
            <w:r>
              <w:rPr>
                <w:szCs w:val="24"/>
              </w:rPr>
              <w:t>Речевая деятельность</w:t>
            </w:r>
          </w:p>
        </w:tc>
        <w:tc>
          <w:tcPr>
            <w:tcW w:w="1316" w:type="pct"/>
            <w:shd w:val="clear" w:color="auto" w:fill="auto"/>
          </w:tcPr>
          <w:p w:rsidR="00D971F7" w:rsidRDefault="003E4DBA">
            <w:pPr>
              <w:pStyle w:val="aff7"/>
              <w:numPr>
                <w:ilvl w:val="0"/>
                <w:numId w:val="10"/>
              </w:numPr>
              <w:ind w:left="313"/>
              <w:jc w:val="both"/>
              <w:rPr>
                <w:szCs w:val="24"/>
              </w:rPr>
            </w:pPr>
            <w:r>
              <w:rPr>
                <w:szCs w:val="24"/>
              </w:rPr>
              <w:t xml:space="preserve">ЧХЛ </w:t>
            </w:r>
          </w:p>
          <w:p w:rsidR="00D971F7" w:rsidRDefault="003E4DBA">
            <w:pPr>
              <w:pStyle w:val="aff7"/>
              <w:numPr>
                <w:ilvl w:val="0"/>
                <w:numId w:val="10"/>
              </w:numPr>
              <w:ind w:left="313"/>
              <w:jc w:val="both"/>
              <w:rPr>
                <w:szCs w:val="24"/>
              </w:rPr>
            </w:pPr>
            <w:r>
              <w:rPr>
                <w:szCs w:val="24"/>
              </w:rPr>
              <w:t>Беседы (в том числе о прочитанном);</w:t>
            </w:r>
          </w:p>
          <w:p w:rsidR="00D971F7" w:rsidRDefault="003E4DBA">
            <w:pPr>
              <w:pStyle w:val="aff7"/>
              <w:numPr>
                <w:ilvl w:val="0"/>
                <w:numId w:val="10"/>
              </w:numPr>
              <w:ind w:left="313"/>
              <w:jc w:val="both"/>
              <w:rPr>
                <w:szCs w:val="24"/>
              </w:rPr>
            </w:pPr>
            <w:r>
              <w:rPr>
                <w:szCs w:val="24"/>
              </w:rPr>
              <w:t xml:space="preserve">Обсуждение; </w:t>
            </w:r>
          </w:p>
          <w:p w:rsidR="00D971F7" w:rsidRDefault="003E4DBA">
            <w:pPr>
              <w:pStyle w:val="aff7"/>
              <w:numPr>
                <w:ilvl w:val="0"/>
                <w:numId w:val="10"/>
              </w:numPr>
              <w:ind w:left="313"/>
              <w:jc w:val="both"/>
              <w:rPr>
                <w:szCs w:val="24"/>
              </w:rPr>
            </w:pPr>
            <w:r>
              <w:rPr>
                <w:szCs w:val="24"/>
              </w:rPr>
              <w:t xml:space="preserve">Рассматривание; </w:t>
            </w:r>
          </w:p>
          <w:p w:rsidR="00D971F7" w:rsidRDefault="003E4DBA">
            <w:pPr>
              <w:pStyle w:val="aff7"/>
              <w:numPr>
                <w:ilvl w:val="0"/>
                <w:numId w:val="10"/>
              </w:numPr>
              <w:ind w:left="313"/>
              <w:jc w:val="both"/>
              <w:rPr>
                <w:szCs w:val="24"/>
              </w:rPr>
            </w:pPr>
            <w:r>
              <w:rPr>
                <w:szCs w:val="24"/>
              </w:rPr>
              <w:t xml:space="preserve">Дидактическая игра; </w:t>
            </w:r>
          </w:p>
          <w:p w:rsidR="00D971F7" w:rsidRDefault="003E4DBA">
            <w:pPr>
              <w:pStyle w:val="aff7"/>
              <w:numPr>
                <w:ilvl w:val="0"/>
                <w:numId w:val="10"/>
              </w:numPr>
              <w:ind w:left="313"/>
              <w:jc w:val="both"/>
              <w:rPr>
                <w:szCs w:val="24"/>
              </w:rPr>
            </w:pPr>
            <w:r>
              <w:rPr>
                <w:szCs w:val="24"/>
              </w:rPr>
              <w:t xml:space="preserve">Интегративная деятельность; </w:t>
            </w:r>
          </w:p>
          <w:p w:rsidR="00D971F7" w:rsidRDefault="003E4DBA">
            <w:pPr>
              <w:pStyle w:val="aff7"/>
              <w:numPr>
                <w:ilvl w:val="0"/>
                <w:numId w:val="10"/>
              </w:numPr>
              <w:ind w:left="313"/>
              <w:jc w:val="both"/>
              <w:rPr>
                <w:szCs w:val="24"/>
              </w:rPr>
            </w:pPr>
            <w:r>
              <w:rPr>
                <w:szCs w:val="24"/>
              </w:rPr>
              <w:t xml:space="preserve">Инсценирование; </w:t>
            </w:r>
          </w:p>
          <w:p w:rsidR="00D971F7" w:rsidRDefault="003E4DBA">
            <w:pPr>
              <w:pStyle w:val="aff7"/>
              <w:numPr>
                <w:ilvl w:val="0"/>
                <w:numId w:val="10"/>
              </w:numPr>
              <w:ind w:left="313"/>
              <w:jc w:val="both"/>
              <w:rPr>
                <w:szCs w:val="24"/>
              </w:rPr>
            </w:pPr>
            <w:r>
              <w:rPr>
                <w:szCs w:val="24"/>
              </w:rPr>
              <w:t xml:space="preserve">Викторина; </w:t>
            </w:r>
          </w:p>
          <w:p w:rsidR="00D971F7" w:rsidRDefault="003E4DBA">
            <w:pPr>
              <w:pStyle w:val="aff7"/>
              <w:numPr>
                <w:ilvl w:val="0"/>
                <w:numId w:val="10"/>
              </w:numPr>
              <w:ind w:left="313"/>
              <w:jc w:val="both"/>
              <w:rPr>
                <w:szCs w:val="24"/>
              </w:rPr>
            </w:pPr>
            <w:r>
              <w:rPr>
                <w:szCs w:val="24"/>
              </w:rPr>
              <w:t xml:space="preserve">Игра-драматизация; </w:t>
            </w:r>
          </w:p>
          <w:p w:rsidR="00D971F7" w:rsidRDefault="003E4DBA">
            <w:pPr>
              <w:pStyle w:val="aff7"/>
              <w:numPr>
                <w:ilvl w:val="0"/>
                <w:numId w:val="10"/>
              </w:numPr>
              <w:ind w:left="313"/>
              <w:jc w:val="both"/>
              <w:rPr>
                <w:szCs w:val="24"/>
              </w:rPr>
            </w:pPr>
            <w:r>
              <w:rPr>
                <w:szCs w:val="24"/>
              </w:rPr>
              <w:t xml:space="preserve">Показ настольного театра; </w:t>
            </w:r>
          </w:p>
          <w:p w:rsidR="00D971F7" w:rsidRDefault="003E4DBA">
            <w:pPr>
              <w:pStyle w:val="aff7"/>
              <w:numPr>
                <w:ilvl w:val="0"/>
                <w:numId w:val="10"/>
              </w:numPr>
              <w:ind w:left="313"/>
              <w:jc w:val="both"/>
              <w:rPr>
                <w:szCs w:val="24"/>
              </w:rPr>
            </w:pPr>
            <w:r>
              <w:rPr>
                <w:szCs w:val="24"/>
              </w:rPr>
              <w:t xml:space="preserve">Разучивание стихотворений; </w:t>
            </w:r>
          </w:p>
          <w:p w:rsidR="00D971F7" w:rsidRDefault="003E4DBA">
            <w:pPr>
              <w:pStyle w:val="aff7"/>
              <w:numPr>
                <w:ilvl w:val="0"/>
                <w:numId w:val="10"/>
              </w:numPr>
              <w:ind w:left="313"/>
              <w:jc w:val="both"/>
              <w:rPr>
                <w:szCs w:val="24"/>
              </w:rPr>
            </w:pPr>
            <w:r>
              <w:rPr>
                <w:szCs w:val="24"/>
              </w:rPr>
              <w:t>Театрализованная игра.</w:t>
            </w:r>
          </w:p>
        </w:tc>
        <w:tc>
          <w:tcPr>
            <w:tcW w:w="1059" w:type="pct"/>
            <w:shd w:val="clear" w:color="auto" w:fill="auto"/>
          </w:tcPr>
          <w:p w:rsidR="00D971F7" w:rsidRDefault="003E4DBA">
            <w:pPr>
              <w:pStyle w:val="aff7"/>
              <w:numPr>
                <w:ilvl w:val="0"/>
                <w:numId w:val="10"/>
              </w:numPr>
              <w:ind w:left="313"/>
              <w:jc w:val="both"/>
              <w:rPr>
                <w:szCs w:val="24"/>
              </w:rPr>
            </w:pPr>
            <w:r>
              <w:rPr>
                <w:szCs w:val="24"/>
              </w:rPr>
              <w:t xml:space="preserve">Сюжетно-ролевая игра; </w:t>
            </w:r>
          </w:p>
          <w:p w:rsidR="00D971F7" w:rsidRDefault="003E4DBA">
            <w:pPr>
              <w:pStyle w:val="aff7"/>
              <w:numPr>
                <w:ilvl w:val="0"/>
                <w:numId w:val="10"/>
              </w:numPr>
              <w:ind w:left="313"/>
              <w:jc w:val="both"/>
              <w:rPr>
                <w:szCs w:val="24"/>
              </w:rPr>
            </w:pPr>
            <w:r>
              <w:rPr>
                <w:szCs w:val="24"/>
              </w:rPr>
              <w:t xml:space="preserve">Подвижная игра с текстом; </w:t>
            </w:r>
          </w:p>
          <w:p w:rsidR="00D971F7" w:rsidRDefault="003E4DBA">
            <w:pPr>
              <w:pStyle w:val="aff7"/>
              <w:numPr>
                <w:ilvl w:val="0"/>
                <w:numId w:val="10"/>
              </w:numPr>
              <w:ind w:left="313"/>
              <w:jc w:val="both"/>
              <w:rPr>
                <w:szCs w:val="24"/>
              </w:rPr>
            </w:pPr>
            <w:r>
              <w:rPr>
                <w:szCs w:val="24"/>
              </w:rPr>
              <w:t xml:space="preserve">Игровое общение; </w:t>
            </w:r>
          </w:p>
          <w:p w:rsidR="00D971F7" w:rsidRDefault="003E4DBA">
            <w:pPr>
              <w:pStyle w:val="aff7"/>
              <w:numPr>
                <w:ilvl w:val="0"/>
                <w:numId w:val="10"/>
              </w:numPr>
              <w:ind w:left="313"/>
              <w:jc w:val="both"/>
              <w:rPr>
                <w:szCs w:val="24"/>
              </w:rPr>
            </w:pPr>
            <w:r>
              <w:rPr>
                <w:szCs w:val="24"/>
              </w:rPr>
              <w:t xml:space="preserve">Общение со сверстниками; </w:t>
            </w:r>
          </w:p>
          <w:p w:rsidR="00D971F7" w:rsidRDefault="003E4DBA">
            <w:pPr>
              <w:pStyle w:val="aff7"/>
              <w:numPr>
                <w:ilvl w:val="0"/>
                <w:numId w:val="10"/>
              </w:numPr>
              <w:ind w:left="313"/>
              <w:jc w:val="both"/>
              <w:rPr>
                <w:szCs w:val="24"/>
              </w:rPr>
            </w:pPr>
            <w:r>
              <w:rPr>
                <w:szCs w:val="24"/>
              </w:rPr>
              <w:t xml:space="preserve">Игра-драматизация; </w:t>
            </w:r>
          </w:p>
          <w:p w:rsidR="00D971F7" w:rsidRDefault="003E4DBA">
            <w:pPr>
              <w:pStyle w:val="aff7"/>
              <w:numPr>
                <w:ilvl w:val="0"/>
                <w:numId w:val="10"/>
              </w:numPr>
              <w:ind w:left="313"/>
              <w:jc w:val="both"/>
              <w:rPr>
                <w:szCs w:val="24"/>
              </w:rPr>
            </w:pPr>
            <w:r>
              <w:rPr>
                <w:szCs w:val="24"/>
              </w:rPr>
              <w:t xml:space="preserve">Чтение наизусть и отгадывание загадок в условиях книжного центра развития; </w:t>
            </w:r>
          </w:p>
          <w:p w:rsidR="00D971F7" w:rsidRDefault="003E4DBA">
            <w:pPr>
              <w:pStyle w:val="aff7"/>
              <w:numPr>
                <w:ilvl w:val="0"/>
                <w:numId w:val="10"/>
              </w:numPr>
              <w:ind w:left="313"/>
              <w:jc w:val="both"/>
              <w:rPr>
                <w:szCs w:val="24"/>
              </w:rPr>
            </w:pPr>
            <w:r>
              <w:rPr>
                <w:szCs w:val="24"/>
              </w:rPr>
              <w:t>Дидактическая игра.</w:t>
            </w:r>
          </w:p>
        </w:tc>
        <w:tc>
          <w:tcPr>
            <w:tcW w:w="1163" w:type="pct"/>
            <w:shd w:val="clear" w:color="auto" w:fill="auto"/>
          </w:tcPr>
          <w:p w:rsidR="00D971F7" w:rsidRDefault="003E4DBA">
            <w:pPr>
              <w:pStyle w:val="aff7"/>
              <w:numPr>
                <w:ilvl w:val="0"/>
                <w:numId w:val="10"/>
              </w:numPr>
              <w:ind w:left="313"/>
              <w:jc w:val="both"/>
              <w:rPr>
                <w:szCs w:val="24"/>
              </w:rPr>
            </w:pPr>
            <w:r>
              <w:rPr>
                <w:szCs w:val="24"/>
              </w:rPr>
              <w:t xml:space="preserve">Ситуация общения в процессе режимных моментов; </w:t>
            </w:r>
          </w:p>
          <w:p w:rsidR="00D971F7" w:rsidRDefault="003E4DBA">
            <w:pPr>
              <w:pStyle w:val="aff7"/>
              <w:numPr>
                <w:ilvl w:val="0"/>
                <w:numId w:val="10"/>
              </w:numPr>
              <w:ind w:left="313"/>
              <w:jc w:val="both"/>
              <w:rPr>
                <w:szCs w:val="24"/>
              </w:rPr>
            </w:pPr>
            <w:r>
              <w:rPr>
                <w:szCs w:val="24"/>
              </w:rPr>
              <w:t xml:space="preserve">Дидактическая игра; </w:t>
            </w:r>
          </w:p>
          <w:p w:rsidR="00D971F7" w:rsidRDefault="003E4DBA">
            <w:pPr>
              <w:pStyle w:val="aff7"/>
              <w:numPr>
                <w:ilvl w:val="0"/>
                <w:numId w:val="10"/>
              </w:numPr>
              <w:ind w:left="313"/>
              <w:jc w:val="both"/>
              <w:rPr>
                <w:szCs w:val="24"/>
              </w:rPr>
            </w:pPr>
            <w:r>
              <w:rPr>
                <w:szCs w:val="24"/>
              </w:rPr>
              <w:t xml:space="preserve">Чтение; </w:t>
            </w:r>
          </w:p>
          <w:p w:rsidR="00D971F7" w:rsidRDefault="003E4DBA">
            <w:pPr>
              <w:pStyle w:val="aff7"/>
              <w:numPr>
                <w:ilvl w:val="0"/>
                <w:numId w:val="10"/>
              </w:numPr>
              <w:ind w:left="313"/>
              <w:jc w:val="both"/>
              <w:rPr>
                <w:szCs w:val="24"/>
              </w:rPr>
            </w:pPr>
            <w:r>
              <w:rPr>
                <w:szCs w:val="24"/>
              </w:rPr>
              <w:t xml:space="preserve">Наблюдения на прогулке; </w:t>
            </w:r>
          </w:p>
          <w:p w:rsidR="00D971F7" w:rsidRDefault="003E4DBA">
            <w:pPr>
              <w:pStyle w:val="aff7"/>
              <w:numPr>
                <w:ilvl w:val="0"/>
                <w:numId w:val="10"/>
              </w:numPr>
              <w:ind w:left="313"/>
              <w:jc w:val="both"/>
              <w:rPr>
                <w:szCs w:val="24"/>
              </w:rPr>
            </w:pPr>
            <w:r>
              <w:rPr>
                <w:szCs w:val="24"/>
              </w:rPr>
              <w:t xml:space="preserve">Игра на прогулке; </w:t>
            </w:r>
          </w:p>
          <w:p w:rsidR="00D971F7" w:rsidRDefault="003E4DBA">
            <w:pPr>
              <w:pStyle w:val="aff7"/>
              <w:numPr>
                <w:ilvl w:val="0"/>
                <w:numId w:val="10"/>
              </w:numPr>
              <w:ind w:left="313"/>
              <w:jc w:val="both"/>
              <w:rPr>
                <w:szCs w:val="24"/>
              </w:rPr>
            </w:pPr>
            <w:r>
              <w:rPr>
                <w:szCs w:val="24"/>
              </w:rPr>
              <w:t xml:space="preserve">Ситуативный разговор; </w:t>
            </w:r>
          </w:p>
          <w:p w:rsidR="00D971F7" w:rsidRDefault="003E4DBA">
            <w:pPr>
              <w:pStyle w:val="aff7"/>
              <w:numPr>
                <w:ilvl w:val="0"/>
                <w:numId w:val="10"/>
              </w:numPr>
              <w:ind w:left="313"/>
              <w:jc w:val="both"/>
              <w:rPr>
                <w:szCs w:val="24"/>
              </w:rPr>
            </w:pPr>
            <w:r>
              <w:rPr>
                <w:szCs w:val="24"/>
              </w:rPr>
              <w:t xml:space="preserve">Беседа (в том числе о прочитанном); </w:t>
            </w:r>
          </w:p>
          <w:p w:rsidR="00D971F7" w:rsidRDefault="003E4DBA">
            <w:pPr>
              <w:pStyle w:val="aff7"/>
              <w:numPr>
                <w:ilvl w:val="0"/>
                <w:numId w:val="10"/>
              </w:numPr>
              <w:ind w:left="313"/>
              <w:jc w:val="both"/>
              <w:rPr>
                <w:szCs w:val="24"/>
              </w:rPr>
            </w:pPr>
            <w:r>
              <w:rPr>
                <w:szCs w:val="24"/>
              </w:rPr>
              <w:t xml:space="preserve">Интегративная деятельность; </w:t>
            </w:r>
          </w:p>
          <w:p w:rsidR="00D971F7" w:rsidRDefault="003E4DBA">
            <w:pPr>
              <w:pStyle w:val="aff7"/>
              <w:numPr>
                <w:ilvl w:val="0"/>
                <w:numId w:val="10"/>
              </w:numPr>
              <w:ind w:left="313"/>
              <w:jc w:val="both"/>
              <w:rPr>
                <w:szCs w:val="24"/>
              </w:rPr>
            </w:pPr>
            <w:r>
              <w:rPr>
                <w:szCs w:val="24"/>
              </w:rPr>
              <w:t xml:space="preserve">Разучивание стихов, потешек; </w:t>
            </w:r>
          </w:p>
          <w:p w:rsidR="00D971F7" w:rsidRDefault="003E4DBA">
            <w:pPr>
              <w:pStyle w:val="aff7"/>
              <w:numPr>
                <w:ilvl w:val="0"/>
                <w:numId w:val="10"/>
              </w:numPr>
              <w:ind w:left="313"/>
              <w:jc w:val="both"/>
              <w:rPr>
                <w:szCs w:val="24"/>
              </w:rPr>
            </w:pPr>
            <w:r>
              <w:rPr>
                <w:szCs w:val="24"/>
              </w:rPr>
              <w:t>Сочинение загад</w:t>
            </w:r>
            <w:r>
              <w:rPr>
                <w:szCs w:val="24"/>
              </w:rPr>
              <w:t>ок.</w:t>
            </w:r>
          </w:p>
        </w:tc>
      </w:tr>
      <w:tr w:rsidR="00D971F7">
        <w:trPr>
          <w:trHeight w:val="33"/>
        </w:trPr>
        <w:tc>
          <w:tcPr>
            <w:tcW w:w="708" w:type="pct"/>
            <w:vMerge/>
            <w:shd w:val="clear" w:color="auto" w:fill="auto"/>
          </w:tcPr>
          <w:p w:rsidR="00D971F7" w:rsidRDefault="00D971F7">
            <w:pPr>
              <w:pStyle w:val="aff7"/>
              <w:jc w:val="both"/>
              <w:rPr>
                <w:szCs w:val="24"/>
              </w:rPr>
            </w:pPr>
          </w:p>
        </w:tc>
        <w:tc>
          <w:tcPr>
            <w:tcW w:w="754" w:type="pct"/>
            <w:shd w:val="clear" w:color="auto" w:fill="auto"/>
          </w:tcPr>
          <w:p w:rsidR="00D971F7" w:rsidRDefault="003E4DBA">
            <w:pPr>
              <w:pStyle w:val="aff7"/>
              <w:rPr>
                <w:szCs w:val="24"/>
              </w:rPr>
            </w:pPr>
            <w:r>
              <w:rPr>
                <w:szCs w:val="24"/>
              </w:rPr>
              <w:t>Восприятие художественной литературы и фольклора</w:t>
            </w:r>
          </w:p>
        </w:tc>
        <w:tc>
          <w:tcPr>
            <w:tcW w:w="1316" w:type="pct"/>
            <w:shd w:val="clear" w:color="auto" w:fill="auto"/>
          </w:tcPr>
          <w:p w:rsidR="00D971F7" w:rsidRDefault="003E4DBA">
            <w:pPr>
              <w:pStyle w:val="aff7"/>
              <w:numPr>
                <w:ilvl w:val="0"/>
                <w:numId w:val="10"/>
              </w:numPr>
              <w:ind w:left="313"/>
              <w:jc w:val="both"/>
              <w:rPr>
                <w:szCs w:val="24"/>
              </w:rPr>
            </w:pPr>
            <w:r>
              <w:rPr>
                <w:szCs w:val="24"/>
              </w:rPr>
              <w:t>ЧХЛ;</w:t>
            </w:r>
          </w:p>
          <w:p w:rsidR="00D971F7" w:rsidRDefault="003E4DBA">
            <w:pPr>
              <w:pStyle w:val="aff7"/>
              <w:numPr>
                <w:ilvl w:val="0"/>
                <w:numId w:val="10"/>
              </w:numPr>
              <w:ind w:left="313"/>
              <w:jc w:val="both"/>
              <w:rPr>
                <w:szCs w:val="24"/>
              </w:rPr>
            </w:pPr>
            <w:r>
              <w:rPr>
                <w:szCs w:val="24"/>
              </w:rPr>
              <w:t xml:space="preserve">Обсуждение прочитанного; </w:t>
            </w:r>
          </w:p>
          <w:p w:rsidR="00D971F7" w:rsidRDefault="003E4DBA">
            <w:pPr>
              <w:pStyle w:val="aff7"/>
              <w:numPr>
                <w:ilvl w:val="0"/>
                <w:numId w:val="10"/>
              </w:numPr>
              <w:ind w:left="313"/>
              <w:jc w:val="both"/>
              <w:rPr>
                <w:szCs w:val="24"/>
              </w:rPr>
            </w:pPr>
            <w:r>
              <w:rPr>
                <w:szCs w:val="24"/>
              </w:rPr>
              <w:t xml:space="preserve">Рассказ; </w:t>
            </w:r>
          </w:p>
          <w:p w:rsidR="00D971F7" w:rsidRDefault="003E4DBA">
            <w:pPr>
              <w:pStyle w:val="aff7"/>
              <w:numPr>
                <w:ilvl w:val="0"/>
                <w:numId w:val="10"/>
              </w:numPr>
              <w:ind w:left="313"/>
              <w:jc w:val="both"/>
              <w:rPr>
                <w:szCs w:val="24"/>
              </w:rPr>
            </w:pPr>
            <w:r>
              <w:rPr>
                <w:szCs w:val="24"/>
              </w:rPr>
              <w:t xml:space="preserve">Беседа; </w:t>
            </w:r>
          </w:p>
          <w:p w:rsidR="00D971F7" w:rsidRDefault="003E4DBA">
            <w:pPr>
              <w:pStyle w:val="aff7"/>
              <w:numPr>
                <w:ilvl w:val="0"/>
                <w:numId w:val="10"/>
              </w:numPr>
              <w:ind w:left="313"/>
              <w:jc w:val="both"/>
              <w:rPr>
                <w:szCs w:val="24"/>
              </w:rPr>
            </w:pPr>
            <w:r>
              <w:rPr>
                <w:szCs w:val="24"/>
              </w:rPr>
              <w:t xml:space="preserve">Игра; </w:t>
            </w:r>
          </w:p>
          <w:p w:rsidR="00D971F7" w:rsidRDefault="003E4DBA">
            <w:pPr>
              <w:pStyle w:val="aff7"/>
              <w:numPr>
                <w:ilvl w:val="0"/>
                <w:numId w:val="10"/>
              </w:numPr>
              <w:ind w:left="313"/>
              <w:jc w:val="both"/>
              <w:rPr>
                <w:szCs w:val="24"/>
              </w:rPr>
            </w:pPr>
            <w:r>
              <w:rPr>
                <w:szCs w:val="24"/>
              </w:rPr>
              <w:t xml:space="preserve">Инсценирование; </w:t>
            </w:r>
          </w:p>
          <w:p w:rsidR="00D971F7" w:rsidRDefault="003E4DBA">
            <w:pPr>
              <w:pStyle w:val="aff7"/>
              <w:numPr>
                <w:ilvl w:val="0"/>
                <w:numId w:val="10"/>
              </w:numPr>
              <w:ind w:left="313"/>
              <w:jc w:val="both"/>
              <w:rPr>
                <w:szCs w:val="24"/>
              </w:rPr>
            </w:pPr>
            <w:r>
              <w:rPr>
                <w:szCs w:val="24"/>
              </w:rPr>
              <w:t>Викторина.</w:t>
            </w:r>
          </w:p>
        </w:tc>
        <w:tc>
          <w:tcPr>
            <w:tcW w:w="1059" w:type="pct"/>
            <w:shd w:val="clear" w:color="auto" w:fill="auto"/>
          </w:tcPr>
          <w:p w:rsidR="00D971F7" w:rsidRDefault="003E4DBA">
            <w:pPr>
              <w:pStyle w:val="aff7"/>
              <w:numPr>
                <w:ilvl w:val="0"/>
                <w:numId w:val="10"/>
              </w:numPr>
              <w:ind w:left="313"/>
              <w:jc w:val="both"/>
              <w:rPr>
                <w:szCs w:val="24"/>
              </w:rPr>
            </w:pPr>
            <w:r>
              <w:rPr>
                <w:szCs w:val="24"/>
              </w:rPr>
              <w:t xml:space="preserve">Продуктивная деятельность; </w:t>
            </w:r>
          </w:p>
          <w:p w:rsidR="00D971F7" w:rsidRDefault="003E4DBA">
            <w:pPr>
              <w:pStyle w:val="aff7"/>
              <w:numPr>
                <w:ilvl w:val="0"/>
                <w:numId w:val="10"/>
              </w:numPr>
              <w:ind w:left="313"/>
              <w:jc w:val="both"/>
              <w:rPr>
                <w:szCs w:val="24"/>
              </w:rPr>
            </w:pPr>
            <w:r>
              <w:rPr>
                <w:szCs w:val="24"/>
              </w:rPr>
              <w:t xml:space="preserve">Игра; </w:t>
            </w:r>
          </w:p>
          <w:p w:rsidR="00D971F7" w:rsidRDefault="003E4DBA">
            <w:pPr>
              <w:pStyle w:val="aff7"/>
              <w:numPr>
                <w:ilvl w:val="0"/>
                <w:numId w:val="10"/>
              </w:numPr>
              <w:ind w:left="313"/>
              <w:jc w:val="both"/>
              <w:rPr>
                <w:szCs w:val="24"/>
              </w:rPr>
            </w:pPr>
            <w:r>
              <w:rPr>
                <w:szCs w:val="24"/>
              </w:rPr>
              <w:t xml:space="preserve">Рассматривание; </w:t>
            </w:r>
          </w:p>
          <w:p w:rsidR="00D971F7" w:rsidRDefault="003E4DBA">
            <w:pPr>
              <w:pStyle w:val="aff7"/>
              <w:numPr>
                <w:ilvl w:val="0"/>
                <w:numId w:val="10"/>
              </w:numPr>
              <w:ind w:left="313"/>
              <w:jc w:val="both"/>
              <w:rPr>
                <w:szCs w:val="24"/>
              </w:rPr>
            </w:pPr>
            <w:r>
              <w:rPr>
                <w:szCs w:val="24"/>
              </w:rPr>
              <w:t xml:space="preserve">Самостоятельная деятельность в книжном и театральном центрах </w:t>
            </w:r>
            <w:r>
              <w:rPr>
                <w:szCs w:val="24"/>
              </w:rPr>
              <w:t>развития.</w:t>
            </w:r>
          </w:p>
        </w:tc>
        <w:tc>
          <w:tcPr>
            <w:tcW w:w="1163" w:type="pct"/>
            <w:shd w:val="clear" w:color="auto" w:fill="auto"/>
          </w:tcPr>
          <w:p w:rsidR="00D971F7" w:rsidRDefault="003E4DBA">
            <w:pPr>
              <w:pStyle w:val="aff7"/>
              <w:numPr>
                <w:ilvl w:val="0"/>
                <w:numId w:val="10"/>
              </w:numPr>
              <w:ind w:left="313"/>
              <w:jc w:val="both"/>
              <w:rPr>
                <w:szCs w:val="24"/>
              </w:rPr>
            </w:pPr>
            <w:r>
              <w:rPr>
                <w:szCs w:val="24"/>
              </w:rPr>
              <w:t xml:space="preserve">Ситуативный разговор с детьми; </w:t>
            </w:r>
          </w:p>
          <w:p w:rsidR="00D971F7" w:rsidRDefault="003E4DBA">
            <w:pPr>
              <w:pStyle w:val="aff7"/>
              <w:numPr>
                <w:ilvl w:val="0"/>
                <w:numId w:val="10"/>
              </w:numPr>
              <w:ind w:left="313"/>
              <w:jc w:val="both"/>
              <w:rPr>
                <w:szCs w:val="24"/>
              </w:rPr>
            </w:pPr>
            <w:r>
              <w:rPr>
                <w:szCs w:val="24"/>
              </w:rPr>
              <w:t xml:space="preserve">Сюжетно-ролевая, театрализованная игра; </w:t>
            </w:r>
          </w:p>
          <w:p w:rsidR="00D971F7" w:rsidRDefault="003E4DBA">
            <w:pPr>
              <w:pStyle w:val="aff7"/>
              <w:numPr>
                <w:ilvl w:val="0"/>
                <w:numId w:val="10"/>
              </w:numPr>
              <w:ind w:left="313"/>
              <w:jc w:val="both"/>
              <w:rPr>
                <w:szCs w:val="24"/>
              </w:rPr>
            </w:pPr>
            <w:r>
              <w:rPr>
                <w:szCs w:val="24"/>
              </w:rPr>
              <w:t xml:space="preserve">Продуктивная деятельность; </w:t>
            </w:r>
          </w:p>
          <w:p w:rsidR="00D971F7" w:rsidRDefault="003E4DBA">
            <w:pPr>
              <w:pStyle w:val="aff7"/>
              <w:numPr>
                <w:ilvl w:val="0"/>
                <w:numId w:val="10"/>
              </w:numPr>
              <w:ind w:left="313"/>
              <w:jc w:val="both"/>
              <w:rPr>
                <w:szCs w:val="24"/>
              </w:rPr>
            </w:pPr>
            <w:r>
              <w:rPr>
                <w:szCs w:val="24"/>
              </w:rPr>
              <w:t xml:space="preserve">Беседа; </w:t>
            </w:r>
          </w:p>
          <w:p w:rsidR="00D971F7" w:rsidRDefault="003E4DBA">
            <w:pPr>
              <w:pStyle w:val="aff7"/>
              <w:numPr>
                <w:ilvl w:val="0"/>
                <w:numId w:val="10"/>
              </w:numPr>
              <w:ind w:left="313"/>
              <w:jc w:val="both"/>
              <w:rPr>
                <w:szCs w:val="24"/>
              </w:rPr>
            </w:pPr>
            <w:r>
              <w:rPr>
                <w:szCs w:val="24"/>
              </w:rPr>
              <w:t>Сочинение загадок;</w:t>
            </w:r>
          </w:p>
          <w:p w:rsidR="00D971F7" w:rsidRDefault="003E4DBA">
            <w:pPr>
              <w:pStyle w:val="aff7"/>
              <w:numPr>
                <w:ilvl w:val="0"/>
                <w:numId w:val="10"/>
              </w:numPr>
              <w:ind w:left="313"/>
              <w:jc w:val="both"/>
              <w:rPr>
                <w:szCs w:val="24"/>
              </w:rPr>
            </w:pPr>
            <w:r>
              <w:rPr>
                <w:szCs w:val="24"/>
              </w:rPr>
              <w:t>Проблемная ситуация</w:t>
            </w:r>
          </w:p>
        </w:tc>
      </w:tr>
      <w:tr w:rsidR="00D971F7">
        <w:trPr>
          <w:trHeight w:val="1490"/>
        </w:trPr>
        <w:tc>
          <w:tcPr>
            <w:tcW w:w="708" w:type="pct"/>
            <w:vMerge w:val="restart"/>
            <w:shd w:val="clear" w:color="auto" w:fill="auto"/>
          </w:tcPr>
          <w:p w:rsidR="00D971F7" w:rsidRDefault="003E4DBA">
            <w:pPr>
              <w:pStyle w:val="aff7"/>
              <w:jc w:val="both"/>
              <w:rPr>
                <w:szCs w:val="24"/>
              </w:rPr>
            </w:pPr>
            <w:r>
              <w:rPr>
                <w:szCs w:val="24"/>
              </w:rPr>
              <w:t>Художественно-эстетическое развитие</w:t>
            </w:r>
          </w:p>
        </w:tc>
        <w:tc>
          <w:tcPr>
            <w:tcW w:w="754" w:type="pct"/>
            <w:shd w:val="clear" w:color="auto" w:fill="auto"/>
          </w:tcPr>
          <w:p w:rsidR="00D971F7" w:rsidRDefault="003E4DBA">
            <w:pPr>
              <w:pStyle w:val="aff7"/>
              <w:jc w:val="both"/>
              <w:rPr>
                <w:szCs w:val="24"/>
              </w:rPr>
            </w:pPr>
            <w:r>
              <w:rPr>
                <w:szCs w:val="24"/>
              </w:rPr>
              <w:t>Изобразительная</w:t>
            </w:r>
          </w:p>
        </w:tc>
        <w:tc>
          <w:tcPr>
            <w:tcW w:w="1316" w:type="pct"/>
            <w:shd w:val="clear" w:color="auto" w:fill="auto"/>
          </w:tcPr>
          <w:p w:rsidR="00D971F7" w:rsidRDefault="003E4DBA">
            <w:pPr>
              <w:pStyle w:val="aff7"/>
              <w:numPr>
                <w:ilvl w:val="0"/>
                <w:numId w:val="10"/>
              </w:numPr>
              <w:ind w:left="313"/>
              <w:jc w:val="both"/>
              <w:rPr>
                <w:szCs w:val="24"/>
              </w:rPr>
            </w:pPr>
            <w:r>
              <w:rPr>
                <w:szCs w:val="24"/>
              </w:rPr>
              <w:t xml:space="preserve">Рисование, аппликация, лепка; </w:t>
            </w:r>
          </w:p>
          <w:p w:rsidR="00D971F7" w:rsidRDefault="003E4DBA">
            <w:pPr>
              <w:pStyle w:val="aff7"/>
              <w:numPr>
                <w:ilvl w:val="0"/>
                <w:numId w:val="10"/>
              </w:numPr>
              <w:ind w:left="313"/>
              <w:jc w:val="both"/>
              <w:rPr>
                <w:szCs w:val="24"/>
              </w:rPr>
            </w:pPr>
            <w:r>
              <w:rPr>
                <w:szCs w:val="24"/>
              </w:rPr>
              <w:t xml:space="preserve">Изготовление украшений, декораций, подарков, предметов и т.д.; </w:t>
            </w:r>
          </w:p>
          <w:p w:rsidR="00D971F7" w:rsidRDefault="003E4DBA">
            <w:pPr>
              <w:pStyle w:val="aff7"/>
              <w:numPr>
                <w:ilvl w:val="0"/>
                <w:numId w:val="10"/>
              </w:numPr>
              <w:ind w:left="313"/>
              <w:jc w:val="both"/>
              <w:rPr>
                <w:szCs w:val="24"/>
              </w:rPr>
            </w:pPr>
            <w:r>
              <w:rPr>
                <w:szCs w:val="24"/>
              </w:rPr>
              <w:t xml:space="preserve">Экспериментирование; </w:t>
            </w:r>
          </w:p>
          <w:p w:rsidR="00D971F7" w:rsidRDefault="003E4DBA">
            <w:pPr>
              <w:pStyle w:val="aff7"/>
              <w:numPr>
                <w:ilvl w:val="0"/>
                <w:numId w:val="10"/>
              </w:numPr>
              <w:ind w:left="313"/>
              <w:jc w:val="both"/>
              <w:rPr>
                <w:szCs w:val="24"/>
              </w:rPr>
            </w:pPr>
            <w:r>
              <w:rPr>
                <w:szCs w:val="24"/>
              </w:rPr>
              <w:t xml:space="preserve">Рассматривание эстетически </w:t>
            </w:r>
            <w:r>
              <w:rPr>
                <w:szCs w:val="24"/>
              </w:rPr>
              <w:lastRenderedPageBreak/>
              <w:t xml:space="preserve">привлекательных объектов природы, быта, произведений искусства; </w:t>
            </w:r>
          </w:p>
          <w:p w:rsidR="00D971F7" w:rsidRDefault="003E4DBA">
            <w:pPr>
              <w:pStyle w:val="aff7"/>
              <w:numPr>
                <w:ilvl w:val="0"/>
                <w:numId w:val="10"/>
              </w:numPr>
              <w:ind w:left="313"/>
              <w:jc w:val="both"/>
              <w:rPr>
                <w:szCs w:val="24"/>
              </w:rPr>
            </w:pPr>
            <w:r>
              <w:rPr>
                <w:szCs w:val="24"/>
              </w:rPr>
              <w:t xml:space="preserve">Игры (дидактические, сюжетно-ролевые, строительные); </w:t>
            </w:r>
          </w:p>
          <w:p w:rsidR="00D971F7" w:rsidRDefault="003E4DBA">
            <w:pPr>
              <w:pStyle w:val="aff7"/>
              <w:numPr>
                <w:ilvl w:val="0"/>
                <w:numId w:val="10"/>
              </w:numPr>
              <w:ind w:left="313"/>
              <w:jc w:val="both"/>
              <w:rPr>
                <w:szCs w:val="24"/>
              </w:rPr>
            </w:pPr>
            <w:r>
              <w:rPr>
                <w:szCs w:val="24"/>
              </w:rPr>
              <w:t xml:space="preserve">Тематические досуги; </w:t>
            </w:r>
          </w:p>
          <w:p w:rsidR="00D971F7" w:rsidRDefault="003E4DBA">
            <w:pPr>
              <w:pStyle w:val="aff7"/>
              <w:numPr>
                <w:ilvl w:val="0"/>
                <w:numId w:val="10"/>
              </w:numPr>
              <w:ind w:left="313"/>
              <w:jc w:val="both"/>
              <w:rPr>
                <w:szCs w:val="24"/>
              </w:rPr>
            </w:pPr>
            <w:r>
              <w:rPr>
                <w:szCs w:val="24"/>
              </w:rPr>
              <w:t>Вы</w:t>
            </w:r>
            <w:r>
              <w:rPr>
                <w:szCs w:val="24"/>
              </w:rPr>
              <w:t xml:space="preserve">ставки работ декоративно-прикладного искусства; </w:t>
            </w:r>
          </w:p>
          <w:p w:rsidR="00D971F7" w:rsidRDefault="003E4DBA">
            <w:pPr>
              <w:pStyle w:val="aff7"/>
              <w:numPr>
                <w:ilvl w:val="0"/>
                <w:numId w:val="10"/>
              </w:numPr>
              <w:ind w:left="313"/>
              <w:jc w:val="both"/>
              <w:rPr>
                <w:szCs w:val="24"/>
              </w:rPr>
            </w:pPr>
            <w:r>
              <w:rPr>
                <w:szCs w:val="24"/>
              </w:rPr>
              <w:t xml:space="preserve">Проектная деятельность; </w:t>
            </w:r>
          </w:p>
          <w:p w:rsidR="00D971F7" w:rsidRDefault="003E4DBA">
            <w:pPr>
              <w:pStyle w:val="aff7"/>
              <w:numPr>
                <w:ilvl w:val="0"/>
                <w:numId w:val="10"/>
              </w:numPr>
              <w:ind w:left="313"/>
              <w:jc w:val="both"/>
              <w:rPr>
                <w:szCs w:val="24"/>
              </w:rPr>
            </w:pPr>
            <w:r>
              <w:rPr>
                <w:szCs w:val="24"/>
              </w:rPr>
              <w:t>Создание коллекций.</w:t>
            </w:r>
          </w:p>
        </w:tc>
        <w:tc>
          <w:tcPr>
            <w:tcW w:w="1059" w:type="pct"/>
            <w:shd w:val="clear" w:color="auto" w:fill="auto"/>
          </w:tcPr>
          <w:p w:rsidR="00D971F7" w:rsidRDefault="003E4DBA">
            <w:pPr>
              <w:pStyle w:val="aff7"/>
              <w:numPr>
                <w:ilvl w:val="0"/>
                <w:numId w:val="10"/>
              </w:numPr>
              <w:ind w:left="313"/>
              <w:jc w:val="both"/>
              <w:rPr>
                <w:szCs w:val="24"/>
              </w:rPr>
            </w:pPr>
            <w:r>
              <w:rPr>
                <w:szCs w:val="24"/>
              </w:rPr>
              <w:lastRenderedPageBreak/>
              <w:t xml:space="preserve">Украшение личных предметов; </w:t>
            </w:r>
          </w:p>
          <w:p w:rsidR="00D971F7" w:rsidRDefault="003E4DBA">
            <w:pPr>
              <w:pStyle w:val="aff7"/>
              <w:numPr>
                <w:ilvl w:val="0"/>
                <w:numId w:val="10"/>
              </w:numPr>
              <w:ind w:left="313"/>
              <w:jc w:val="both"/>
              <w:rPr>
                <w:szCs w:val="24"/>
              </w:rPr>
            </w:pPr>
            <w:r>
              <w:rPr>
                <w:szCs w:val="24"/>
              </w:rPr>
              <w:t>Игры (дидактические, сюжетно-ролевые, строительные);</w:t>
            </w:r>
          </w:p>
          <w:p w:rsidR="00D971F7" w:rsidRDefault="003E4DBA">
            <w:pPr>
              <w:pStyle w:val="aff7"/>
              <w:numPr>
                <w:ilvl w:val="0"/>
                <w:numId w:val="10"/>
              </w:numPr>
              <w:ind w:left="313"/>
              <w:jc w:val="both"/>
              <w:rPr>
                <w:szCs w:val="24"/>
              </w:rPr>
            </w:pPr>
            <w:r>
              <w:rPr>
                <w:szCs w:val="24"/>
              </w:rPr>
              <w:lastRenderedPageBreak/>
              <w:t xml:space="preserve">Рассматривание эстетически привлекательных объектов природы, быта, произведений </w:t>
            </w:r>
            <w:r>
              <w:rPr>
                <w:szCs w:val="24"/>
              </w:rPr>
              <w:t>искусства;</w:t>
            </w:r>
          </w:p>
          <w:p w:rsidR="00D971F7" w:rsidRDefault="003E4DBA">
            <w:pPr>
              <w:pStyle w:val="aff7"/>
              <w:numPr>
                <w:ilvl w:val="0"/>
                <w:numId w:val="10"/>
              </w:numPr>
              <w:ind w:left="313"/>
              <w:jc w:val="both"/>
              <w:rPr>
                <w:szCs w:val="24"/>
              </w:rPr>
            </w:pPr>
            <w:r>
              <w:rPr>
                <w:szCs w:val="24"/>
              </w:rPr>
              <w:t>Самостоятельная изобразительная деятельность.</w:t>
            </w:r>
          </w:p>
        </w:tc>
        <w:tc>
          <w:tcPr>
            <w:tcW w:w="1163" w:type="pct"/>
            <w:shd w:val="clear" w:color="auto" w:fill="auto"/>
          </w:tcPr>
          <w:p w:rsidR="00D971F7" w:rsidRDefault="003E4DBA">
            <w:pPr>
              <w:pStyle w:val="aff7"/>
              <w:numPr>
                <w:ilvl w:val="0"/>
                <w:numId w:val="10"/>
              </w:numPr>
              <w:ind w:left="313"/>
              <w:jc w:val="both"/>
              <w:rPr>
                <w:szCs w:val="24"/>
              </w:rPr>
            </w:pPr>
            <w:r>
              <w:rPr>
                <w:szCs w:val="24"/>
              </w:rPr>
              <w:lastRenderedPageBreak/>
              <w:t xml:space="preserve">Наблюдение; </w:t>
            </w:r>
          </w:p>
          <w:p w:rsidR="00D971F7" w:rsidRDefault="003E4DBA">
            <w:pPr>
              <w:pStyle w:val="aff7"/>
              <w:numPr>
                <w:ilvl w:val="0"/>
                <w:numId w:val="10"/>
              </w:numPr>
              <w:ind w:left="313"/>
              <w:jc w:val="both"/>
              <w:rPr>
                <w:szCs w:val="24"/>
              </w:rPr>
            </w:pPr>
            <w:r>
              <w:rPr>
                <w:szCs w:val="24"/>
              </w:rPr>
              <w:t xml:space="preserve">Рассматривание эстетически привлекательных объектов природы; </w:t>
            </w:r>
          </w:p>
          <w:p w:rsidR="00D971F7" w:rsidRDefault="003E4DBA">
            <w:pPr>
              <w:pStyle w:val="aff7"/>
              <w:numPr>
                <w:ilvl w:val="0"/>
                <w:numId w:val="10"/>
              </w:numPr>
              <w:ind w:left="313"/>
              <w:jc w:val="both"/>
              <w:rPr>
                <w:szCs w:val="24"/>
              </w:rPr>
            </w:pPr>
            <w:r>
              <w:rPr>
                <w:szCs w:val="24"/>
              </w:rPr>
              <w:t xml:space="preserve">Игра; </w:t>
            </w:r>
          </w:p>
          <w:p w:rsidR="00D971F7" w:rsidRDefault="003E4DBA">
            <w:pPr>
              <w:pStyle w:val="aff7"/>
              <w:numPr>
                <w:ilvl w:val="0"/>
                <w:numId w:val="10"/>
              </w:numPr>
              <w:ind w:left="313"/>
              <w:jc w:val="both"/>
              <w:rPr>
                <w:szCs w:val="24"/>
              </w:rPr>
            </w:pPr>
            <w:r>
              <w:rPr>
                <w:szCs w:val="24"/>
              </w:rPr>
              <w:lastRenderedPageBreak/>
              <w:t xml:space="preserve">Игровое упражнение; </w:t>
            </w:r>
          </w:p>
          <w:p w:rsidR="00D971F7" w:rsidRDefault="003E4DBA">
            <w:pPr>
              <w:pStyle w:val="aff7"/>
              <w:numPr>
                <w:ilvl w:val="0"/>
                <w:numId w:val="10"/>
              </w:numPr>
              <w:ind w:left="313"/>
              <w:jc w:val="both"/>
              <w:rPr>
                <w:szCs w:val="24"/>
              </w:rPr>
            </w:pPr>
            <w:r>
              <w:rPr>
                <w:szCs w:val="24"/>
              </w:rPr>
              <w:t xml:space="preserve">Проблемная ситуация; </w:t>
            </w:r>
          </w:p>
          <w:p w:rsidR="00D971F7" w:rsidRDefault="003E4DBA">
            <w:pPr>
              <w:pStyle w:val="aff7"/>
              <w:numPr>
                <w:ilvl w:val="0"/>
                <w:numId w:val="10"/>
              </w:numPr>
              <w:ind w:left="313"/>
              <w:jc w:val="both"/>
              <w:rPr>
                <w:szCs w:val="24"/>
              </w:rPr>
            </w:pPr>
            <w:r>
              <w:rPr>
                <w:szCs w:val="24"/>
              </w:rPr>
              <w:t xml:space="preserve">Конструирование из песка; </w:t>
            </w:r>
          </w:p>
          <w:p w:rsidR="00D971F7" w:rsidRDefault="003E4DBA">
            <w:pPr>
              <w:pStyle w:val="aff7"/>
              <w:numPr>
                <w:ilvl w:val="0"/>
                <w:numId w:val="10"/>
              </w:numPr>
              <w:ind w:left="313"/>
              <w:jc w:val="both"/>
              <w:rPr>
                <w:szCs w:val="24"/>
              </w:rPr>
            </w:pPr>
            <w:r>
              <w:rPr>
                <w:szCs w:val="24"/>
              </w:rPr>
              <w:t xml:space="preserve">Обсуждение (произведений искусства, средств выразительности); </w:t>
            </w:r>
          </w:p>
          <w:p w:rsidR="00D971F7" w:rsidRDefault="003E4DBA">
            <w:pPr>
              <w:pStyle w:val="aff7"/>
              <w:numPr>
                <w:ilvl w:val="0"/>
                <w:numId w:val="10"/>
              </w:numPr>
              <w:ind w:left="313"/>
              <w:jc w:val="both"/>
              <w:rPr>
                <w:szCs w:val="24"/>
              </w:rPr>
            </w:pPr>
            <w:r>
              <w:rPr>
                <w:szCs w:val="24"/>
              </w:rPr>
              <w:t>Создание коллекций</w:t>
            </w:r>
          </w:p>
        </w:tc>
      </w:tr>
      <w:tr w:rsidR="00D971F7">
        <w:trPr>
          <w:trHeight w:val="559"/>
        </w:trPr>
        <w:tc>
          <w:tcPr>
            <w:tcW w:w="708" w:type="pct"/>
            <w:vMerge/>
            <w:shd w:val="clear" w:color="auto" w:fill="auto"/>
          </w:tcPr>
          <w:p w:rsidR="00D971F7" w:rsidRDefault="00D971F7">
            <w:pPr>
              <w:pStyle w:val="aff7"/>
              <w:jc w:val="both"/>
              <w:rPr>
                <w:szCs w:val="24"/>
              </w:rPr>
            </w:pPr>
          </w:p>
        </w:tc>
        <w:tc>
          <w:tcPr>
            <w:tcW w:w="754" w:type="pct"/>
            <w:shd w:val="clear" w:color="auto" w:fill="auto"/>
          </w:tcPr>
          <w:p w:rsidR="00D971F7" w:rsidRDefault="003E4DBA">
            <w:pPr>
              <w:pStyle w:val="aff7"/>
              <w:jc w:val="both"/>
              <w:rPr>
                <w:szCs w:val="24"/>
              </w:rPr>
            </w:pPr>
            <w:r>
              <w:rPr>
                <w:szCs w:val="24"/>
              </w:rPr>
              <w:t>Конструктивно модельная</w:t>
            </w:r>
          </w:p>
        </w:tc>
        <w:tc>
          <w:tcPr>
            <w:tcW w:w="1316" w:type="pct"/>
            <w:shd w:val="clear" w:color="auto" w:fill="auto"/>
          </w:tcPr>
          <w:p w:rsidR="00D971F7" w:rsidRDefault="003E4DBA">
            <w:pPr>
              <w:pStyle w:val="aff7"/>
              <w:numPr>
                <w:ilvl w:val="0"/>
                <w:numId w:val="10"/>
              </w:numPr>
              <w:ind w:left="313"/>
              <w:jc w:val="both"/>
              <w:rPr>
                <w:szCs w:val="24"/>
              </w:rPr>
            </w:pPr>
            <w:r>
              <w:rPr>
                <w:szCs w:val="24"/>
              </w:rPr>
              <w:t xml:space="preserve">Конструирование и художественное конструирование; </w:t>
            </w:r>
          </w:p>
          <w:p w:rsidR="00D971F7" w:rsidRDefault="003E4DBA">
            <w:pPr>
              <w:pStyle w:val="aff7"/>
              <w:numPr>
                <w:ilvl w:val="0"/>
                <w:numId w:val="10"/>
              </w:numPr>
              <w:ind w:left="313"/>
              <w:jc w:val="both"/>
              <w:rPr>
                <w:szCs w:val="24"/>
              </w:rPr>
            </w:pPr>
            <w:r>
              <w:rPr>
                <w:szCs w:val="24"/>
              </w:rPr>
              <w:t xml:space="preserve">Экспериментирование; </w:t>
            </w:r>
          </w:p>
          <w:p w:rsidR="00D971F7" w:rsidRDefault="003E4DBA">
            <w:pPr>
              <w:pStyle w:val="aff7"/>
              <w:numPr>
                <w:ilvl w:val="0"/>
                <w:numId w:val="10"/>
              </w:numPr>
              <w:ind w:left="313"/>
              <w:jc w:val="both"/>
              <w:rPr>
                <w:szCs w:val="24"/>
              </w:rPr>
            </w:pPr>
            <w:r>
              <w:rPr>
                <w:szCs w:val="24"/>
              </w:rPr>
              <w:t xml:space="preserve">Рассматривание эстетически привлекательных объектов; </w:t>
            </w:r>
          </w:p>
          <w:p w:rsidR="00D971F7" w:rsidRDefault="003E4DBA">
            <w:pPr>
              <w:pStyle w:val="aff7"/>
              <w:numPr>
                <w:ilvl w:val="0"/>
                <w:numId w:val="10"/>
              </w:numPr>
              <w:ind w:left="313"/>
              <w:jc w:val="both"/>
              <w:rPr>
                <w:szCs w:val="24"/>
              </w:rPr>
            </w:pPr>
            <w:r>
              <w:rPr>
                <w:szCs w:val="24"/>
              </w:rPr>
              <w:t xml:space="preserve">Игры (дидактические, строительные, сюжетно ролевые); </w:t>
            </w:r>
          </w:p>
          <w:p w:rsidR="00D971F7" w:rsidRDefault="003E4DBA">
            <w:pPr>
              <w:pStyle w:val="aff7"/>
              <w:numPr>
                <w:ilvl w:val="0"/>
                <w:numId w:val="10"/>
              </w:numPr>
              <w:ind w:left="313"/>
              <w:jc w:val="both"/>
              <w:rPr>
                <w:szCs w:val="24"/>
              </w:rPr>
            </w:pPr>
            <w:r>
              <w:rPr>
                <w:szCs w:val="24"/>
              </w:rPr>
              <w:t xml:space="preserve">Тематические досуги; </w:t>
            </w:r>
          </w:p>
          <w:p w:rsidR="00D971F7" w:rsidRDefault="003E4DBA">
            <w:pPr>
              <w:pStyle w:val="aff7"/>
              <w:numPr>
                <w:ilvl w:val="0"/>
                <w:numId w:val="10"/>
              </w:numPr>
              <w:ind w:left="313"/>
              <w:jc w:val="both"/>
              <w:rPr>
                <w:szCs w:val="24"/>
              </w:rPr>
            </w:pPr>
            <w:r>
              <w:rPr>
                <w:szCs w:val="24"/>
              </w:rPr>
              <w:t xml:space="preserve">Проектная деятельность; </w:t>
            </w:r>
            <w:r>
              <w:rPr>
                <w:szCs w:val="24"/>
              </w:rPr>
              <w:sym w:font="Symbol" w:char="F02D"/>
            </w:r>
            <w:r>
              <w:rPr>
                <w:szCs w:val="24"/>
              </w:rPr>
              <w:t xml:space="preserve"> Импровизация; </w:t>
            </w:r>
          </w:p>
          <w:p w:rsidR="00D971F7" w:rsidRDefault="003E4DBA">
            <w:pPr>
              <w:pStyle w:val="aff7"/>
              <w:numPr>
                <w:ilvl w:val="0"/>
                <w:numId w:val="10"/>
              </w:numPr>
              <w:ind w:left="313"/>
              <w:jc w:val="both"/>
              <w:rPr>
                <w:szCs w:val="24"/>
              </w:rPr>
            </w:pPr>
            <w:r>
              <w:rPr>
                <w:szCs w:val="24"/>
              </w:rPr>
              <w:t xml:space="preserve">Конструирование по образу, модели, условиям, теме, замыслу; </w:t>
            </w:r>
          </w:p>
          <w:p w:rsidR="00D971F7" w:rsidRDefault="003E4DBA">
            <w:pPr>
              <w:pStyle w:val="aff7"/>
              <w:numPr>
                <w:ilvl w:val="0"/>
                <w:numId w:val="10"/>
              </w:numPr>
              <w:ind w:left="313"/>
              <w:jc w:val="both"/>
              <w:rPr>
                <w:szCs w:val="24"/>
              </w:rPr>
            </w:pPr>
            <w:r>
              <w:rPr>
                <w:szCs w:val="24"/>
              </w:rPr>
              <w:t>Конструирование по простейшим чертежам и схемам.</w:t>
            </w:r>
          </w:p>
        </w:tc>
        <w:tc>
          <w:tcPr>
            <w:tcW w:w="1059" w:type="pct"/>
            <w:shd w:val="clear" w:color="auto" w:fill="auto"/>
          </w:tcPr>
          <w:p w:rsidR="00D971F7" w:rsidRDefault="003E4DBA">
            <w:pPr>
              <w:pStyle w:val="aff7"/>
              <w:numPr>
                <w:ilvl w:val="0"/>
                <w:numId w:val="10"/>
              </w:numPr>
              <w:ind w:left="313"/>
              <w:jc w:val="both"/>
              <w:rPr>
                <w:szCs w:val="24"/>
              </w:rPr>
            </w:pPr>
            <w:r>
              <w:rPr>
                <w:szCs w:val="24"/>
              </w:rPr>
              <w:t xml:space="preserve">Игры (дидактические, сюжетно-ролевые, строительные); </w:t>
            </w:r>
          </w:p>
          <w:p w:rsidR="00D971F7" w:rsidRDefault="003E4DBA">
            <w:pPr>
              <w:pStyle w:val="aff7"/>
              <w:numPr>
                <w:ilvl w:val="0"/>
                <w:numId w:val="10"/>
              </w:numPr>
              <w:ind w:left="313"/>
              <w:jc w:val="both"/>
              <w:rPr>
                <w:szCs w:val="24"/>
              </w:rPr>
            </w:pPr>
            <w:r>
              <w:rPr>
                <w:szCs w:val="24"/>
              </w:rPr>
              <w:t xml:space="preserve">Рассматривание эстетически привлекательных объектов природы, быта, искусства; </w:t>
            </w:r>
          </w:p>
          <w:p w:rsidR="00D971F7" w:rsidRDefault="003E4DBA">
            <w:pPr>
              <w:pStyle w:val="aff7"/>
              <w:numPr>
                <w:ilvl w:val="0"/>
                <w:numId w:val="10"/>
              </w:numPr>
              <w:ind w:left="313"/>
              <w:jc w:val="both"/>
              <w:rPr>
                <w:szCs w:val="24"/>
              </w:rPr>
            </w:pPr>
            <w:r>
              <w:rPr>
                <w:szCs w:val="24"/>
              </w:rPr>
              <w:t>Самостоятельная конструктивная деятельность.</w:t>
            </w:r>
          </w:p>
        </w:tc>
        <w:tc>
          <w:tcPr>
            <w:tcW w:w="1163" w:type="pct"/>
            <w:shd w:val="clear" w:color="auto" w:fill="auto"/>
          </w:tcPr>
          <w:p w:rsidR="00D971F7" w:rsidRDefault="003E4DBA">
            <w:pPr>
              <w:pStyle w:val="aff7"/>
              <w:numPr>
                <w:ilvl w:val="0"/>
                <w:numId w:val="10"/>
              </w:numPr>
              <w:ind w:left="313"/>
              <w:jc w:val="both"/>
              <w:rPr>
                <w:szCs w:val="24"/>
              </w:rPr>
            </w:pPr>
            <w:r>
              <w:rPr>
                <w:szCs w:val="24"/>
              </w:rPr>
              <w:t xml:space="preserve">Наблюдение; </w:t>
            </w:r>
          </w:p>
          <w:p w:rsidR="00D971F7" w:rsidRDefault="003E4DBA">
            <w:pPr>
              <w:pStyle w:val="aff7"/>
              <w:numPr>
                <w:ilvl w:val="0"/>
                <w:numId w:val="10"/>
              </w:numPr>
              <w:ind w:left="313"/>
              <w:jc w:val="both"/>
              <w:rPr>
                <w:szCs w:val="24"/>
              </w:rPr>
            </w:pPr>
            <w:r>
              <w:rPr>
                <w:szCs w:val="24"/>
              </w:rPr>
              <w:t xml:space="preserve">Рассматривание эстетически привлекательных объектов природы; </w:t>
            </w:r>
          </w:p>
          <w:p w:rsidR="00D971F7" w:rsidRDefault="003E4DBA">
            <w:pPr>
              <w:pStyle w:val="aff7"/>
              <w:numPr>
                <w:ilvl w:val="0"/>
                <w:numId w:val="10"/>
              </w:numPr>
              <w:ind w:left="313"/>
              <w:jc w:val="both"/>
              <w:rPr>
                <w:szCs w:val="24"/>
              </w:rPr>
            </w:pPr>
            <w:r>
              <w:rPr>
                <w:szCs w:val="24"/>
              </w:rPr>
              <w:t>Игр</w:t>
            </w:r>
            <w:r>
              <w:rPr>
                <w:szCs w:val="24"/>
              </w:rPr>
              <w:t xml:space="preserve">а; </w:t>
            </w:r>
          </w:p>
          <w:p w:rsidR="00D971F7" w:rsidRDefault="003E4DBA">
            <w:pPr>
              <w:pStyle w:val="aff7"/>
              <w:numPr>
                <w:ilvl w:val="0"/>
                <w:numId w:val="10"/>
              </w:numPr>
              <w:ind w:left="313"/>
              <w:jc w:val="both"/>
              <w:rPr>
                <w:szCs w:val="24"/>
              </w:rPr>
            </w:pPr>
            <w:r>
              <w:rPr>
                <w:szCs w:val="24"/>
              </w:rPr>
              <w:t xml:space="preserve">Игровое упражнение; </w:t>
            </w:r>
          </w:p>
          <w:p w:rsidR="00D971F7" w:rsidRDefault="003E4DBA">
            <w:pPr>
              <w:pStyle w:val="aff7"/>
              <w:numPr>
                <w:ilvl w:val="0"/>
                <w:numId w:val="10"/>
              </w:numPr>
              <w:ind w:left="313"/>
              <w:jc w:val="both"/>
              <w:rPr>
                <w:szCs w:val="24"/>
              </w:rPr>
            </w:pPr>
            <w:r>
              <w:rPr>
                <w:szCs w:val="24"/>
              </w:rPr>
              <w:t xml:space="preserve">Проблемная ситуация; </w:t>
            </w:r>
          </w:p>
          <w:p w:rsidR="00D971F7" w:rsidRDefault="003E4DBA">
            <w:pPr>
              <w:pStyle w:val="aff7"/>
              <w:numPr>
                <w:ilvl w:val="0"/>
                <w:numId w:val="10"/>
              </w:numPr>
              <w:ind w:left="313"/>
              <w:jc w:val="both"/>
              <w:rPr>
                <w:szCs w:val="24"/>
              </w:rPr>
            </w:pPr>
            <w:r>
              <w:rPr>
                <w:szCs w:val="24"/>
              </w:rPr>
              <w:t xml:space="preserve">Конструирование из песка; </w:t>
            </w:r>
          </w:p>
          <w:p w:rsidR="00D971F7" w:rsidRDefault="003E4DBA">
            <w:pPr>
              <w:pStyle w:val="aff7"/>
              <w:numPr>
                <w:ilvl w:val="0"/>
                <w:numId w:val="10"/>
              </w:numPr>
              <w:ind w:left="313"/>
              <w:jc w:val="both"/>
              <w:rPr>
                <w:szCs w:val="24"/>
              </w:rPr>
            </w:pPr>
            <w:r>
              <w:rPr>
                <w:szCs w:val="24"/>
              </w:rPr>
              <w:t>Обсуждение (произведений искусства, средств выразительности)</w:t>
            </w:r>
          </w:p>
        </w:tc>
      </w:tr>
      <w:tr w:rsidR="00D971F7">
        <w:trPr>
          <w:trHeight w:val="706"/>
        </w:trPr>
        <w:tc>
          <w:tcPr>
            <w:tcW w:w="708" w:type="pct"/>
            <w:vMerge/>
            <w:shd w:val="clear" w:color="auto" w:fill="auto"/>
          </w:tcPr>
          <w:p w:rsidR="00D971F7" w:rsidRDefault="00D971F7">
            <w:pPr>
              <w:pStyle w:val="aff7"/>
              <w:jc w:val="both"/>
              <w:rPr>
                <w:szCs w:val="24"/>
              </w:rPr>
            </w:pPr>
          </w:p>
        </w:tc>
        <w:tc>
          <w:tcPr>
            <w:tcW w:w="754" w:type="pct"/>
            <w:shd w:val="clear" w:color="auto" w:fill="auto"/>
          </w:tcPr>
          <w:p w:rsidR="00D971F7" w:rsidRDefault="003E4DBA">
            <w:pPr>
              <w:pStyle w:val="aff7"/>
              <w:jc w:val="both"/>
              <w:rPr>
                <w:szCs w:val="24"/>
              </w:rPr>
            </w:pPr>
            <w:r>
              <w:rPr>
                <w:szCs w:val="24"/>
              </w:rPr>
              <w:t>Музыкальная</w:t>
            </w:r>
          </w:p>
        </w:tc>
        <w:tc>
          <w:tcPr>
            <w:tcW w:w="1316" w:type="pct"/>
            <w:shd w:val="clear" w:color="auto" w:fill="auto"/>
          </w:tcPr>
          <w:p w:rsidR="00D971F7" w:rsidRDefault="003E4DBA">
            <w:pPr>
              <w:pStyle w:val="aff7"/>
              <w:numPr>
                <w:ilvl w:val="0"/>
                <w:numId w:val="10"/>
              </w:numPr>
              <w:ind w:left="313"/>
              <w:jc w:val="both"/>
              <w:rPr>
                <w:szCs w:val="24"/>
              </w:rPr>
            </w:pPr>
            <w:r>
              <w:rPr>
                <w:szCs w:val="24"/>
              </w:rPr>
              <w:t xml:space="preserve">Слушание музыки;  </w:t>
            </w:r>
          </w:p>
          <w:p w:rsidR="00D971F7" w:rsidRDefault="003E4DBA">
            <w:pPr>
              <w:pStyle w:val="aff7"/>
              <w:numPr>
                <w:ilvl w:val="0"/>
                <w:numId w:val="10"/>
              </w:numPr>
              <w:ind w:left="313"/>
              <w:jc w:val="both"/>
              <w:rPr>
                <w:szCs w:val="24"/>
              </w:rPr>
            </w:pPr>
            <w:r>
              <w:rPr>
                <w:szCs w:val="24"/>
              </w:rPr>
              <w:t xml:space="preserve">Экспериментирование со звуками; </w:t>
            </w:r>
          </w:p>
          <w:p w:rsidR="00D971F7" w:rsidRDefault="003E4DBA">
            <w:pPr>
              <w:pStyle w:val="aff7"/>
              <w:numPr>
                <w:ilvl w:val="0"/>
                <w:numId w:val="10"/>
              </w:numPr>
              <w:ind w:left="313"/>
              <w:jc w:val="both"/>
              <w:rPr>
                <w:szCs w:val="24"/>
              </w:rPr>
            </w:pPr>
            <w:r>
              <w:rPr>
                <w:szCs w:val="24"/>
              </w:rPr>
              <w:t xml:space="preserve">Музыкально-дидактическая игра; </w:t>
            </w:r>
          </w:p>
          <w:p w:rsidR="00D971F7" w:rsidRDefault="003E4DBA">
            <w:pPr>
              <w:pStyle w:val="aff7"/>
              <w:numPr>
                <w:ilvl w:val="0"/>
                <w:numId w:val="10"/>
              </w:numPr>
              <w:ind w:left="313"/>
              <w:jc w:val="both"/>
              <w:rPr>
                <w:szCs w:val="24"/>
              </w:rPr>
            </w:pPr>
            <w:r>
              <w:rPr>
                <w:szCs w:val="24"/>
              </w:rPr>
              <w:t xml:space="preserve">Шумовой оркестр; </w:t>
            </w:r>
          </w:p>
          <w:p w:rsidR="00D971F7" w:rsidRDefault="003E4DBA">
            <w:pPr>
              <w:pStyle w:val="aff7"/>
              <w:numPr>
                <w:ilvl w:val="0"/>
                <w:numId w:val="10"/>
              </w:numPr>
              <w:ind w:left="313"/>
              <w:jc w:val="both"/>
              <w:rPr>
                <w:szCs w:val="24"/>
              </w:rPr>
            </w:pPr>
            <w:r>
              <w:rPr>
                <w:szCs w:val="24"/>
              </w:rPr>
              <w:t xml:space="preserve">Разучивание музыкальных игр и танцев; </w:t>
            </w:r>
          </w:p>
          <w:p w:rsidR="00D971F7" w:rsidRDefault="003E4DBA">
            <w:pPr>
              <w:pStyle w:val="aff7"/>
              <w:numPr>
                <w:ilvl w:val="0"/>
                <w:numId w:val="10"/>
              </w:numPr>
              <w:ind w:left="313"/>
              <w:jc w:val="both"/>
              <w:rPr>
                <w:szCs w:val="24"/>
              </w:rPr>
            </w:pPr>
            <w:r>
              <w:rPr>
                <w:szCs w:val="24"/>
              </w:rPr>
              <w:t xml:space="preserve">Совместное пение; </w:t>
            </w:r>
          </w:p>
          <w:p w:rsidR="00D971F7" w:rsidRDefault="003E4DBA">
            <w:pPr>
              <w:pStyle w:val="aff7"/>
              <w:numPr>
                <w:ilvl w:val="0"/>
                <w:numId w:val="10"/>
              </w:numPr>
              <w:ind w:left="313"/>
              <w:jc w:val="both"/>
              <w:rPr>
                <w:szCs w:val="24"/>
              </w:rPr>
            </w:pPr>
            <w:r>
              <w:rPr>
                <w:szCs w:val="24"/>
              </w:rPr>
              <w:t xml:space="preserve">Импровизация; </w:t>
            </w:r>
          </w:p>
          <w:p w:rsidR="00D971F7" w:rsidRDefault="003E4DBA">
            <w:pPr>
              <w:pStyle w:val="aff7"/>
              <w:numPr>
                <w:ilvl w:val="0"/>
                <w:numId w:val="10"/>
              </w:numPr>
              <w:ind w:left="313"/>
              <w:jc w:val="both"/>
              <w:rPr>
                <w:szCs w:val="24"/>
              </w:rPr>
            </w:pPr>
            <w:r>
              <w:rPr>
                <w:szCs w:val="24"/>
              </w:rPr>
              <w:t xml:space="preserve">Беседа интегративного характера; </w:t>
            </w:r>
          </w:p>
          <w:p w:rsidR="00D971F7" w:rsidRDefault="003E4DBA">
            <w:pPr>
              <w:pStyle w:val="aff7"/>
              <w:numPr>
                <w:ilvl w:val="0"/>
                <w:numId w:val="10"/>
              </w:numPr>
              <w:ind w:left="313"/>
              <w:jc w:val="both"/>
              <w:rPr>
                <w:szCs w:val="24"/>
              </w:rPr>
            </w:pPr>
            <w:r>
              <w:rPr>
                <w:szCs w:val="24"/>
              </w:rPr>
              <w:t xml:space="preserve">Интегративная деятельность; </w:t>
            </w:r>
          </w:p>
          <w:p w:rsidR="00D971F7" w:rsidRDefault="003E4DBA">
            <w:pPr>
              <w:pStyle w:val="aff7"/>
              <w:numPr>
                <w:ilvl w:val="0"/>
                <w:numId w:val="10"/>
              </w:numPr>
              <w:ind w:left="313"/>
              <w:jc w:val="both"/>
              <w:rPr>
                <w:szCs w:val="24"/>
              </w:rPr>
            </w:pPr>
            <w:r>
              <w:rPr>
                <w:szCs w:val="24"/>
              </w:rPr>
              <w:t xml:space="preserve">Совместное и индивидуальное музыкальное исполнение; </w:t>
            </w:r>
          </w:p>
          <w:p w:rsidR="00D971F7" w:rsidRDefault="003E4DBA">
            <w:pPr>
              <w:pStyle w:val="aff7"/>
              <w:numPr>
                <w:ilvl w:val="0"/>
                <w:numId w:val="10"/>
              </w:numPr>
              <w:ind w:left="313"/>
              <w:jc w:val="both"/>
              <w:rPr>
                <w:szCs w:val="24"/>
              </w:rPr>
            </w:pPr>
            <w:r>
              <w:rPr>
                <w:szCs w:val="24"/>
              </w:rPr>
              <w:t xml:space="preserve">Музыкальное упражнение; </w:t>
            </w:r>
          </w:p>
          <w:p w:rsidR="00D971F7" w:rsidRDefault="003E4DBA">
            <w:pPr>
              <w:pStyle w:val="aff7"/>
              <w:numPr>
                <w:ilvl w:val="0"/>
                <w:numId w:val="10"/>
              </w:numPr>
              <w:ind w:left="313"/>
              <w:jc w:val="both"/>
              <w:rPr>
                <w:szCs w:val="24"/>
              </w:rPr>
            </w:pPr>
            <w:r>
              <w:rPr>
                <w:szCs w:val="24"/>
              </w:rPr>
              <w:t xml:space="preserve">Попевка; </w:t>
            </w:r>
          </w:p>
          <w:p w:rsidR="00D971F7" w:rsidRDefault="003E4DBA">
            <w:pPr>
              <w:pStyle w:val="aff7"/>
              <w:numPr>
                <w:ilvl w:val="0"/>
                <w:numId w:val="10"/>
              </w:numPr>
              <w:ind w:left="313"/>
              <w:jc w:val="both"/>
              <w:rPr>
                <w:szCs w:val="24"/>
              </w:rPr>
            </w:pPr>
            <w:r>
              <w:rPr>
                <w:szCs w:val="24"/>
              </w:rPr>
              <w:lastRenderedPageBreak/>
              <w:t xml:space="preserve">Распевка; </w:t>
            </w:r>
          </w:p>
          <w:p w:rsidR="00D971F7" w:rsidRDefault="003E4DBA">
            <w:pPr>
              <w:pStyle w:val="aff7"/>
              <w:numPr>
                <w:ilvl w:val="0"/>
                <w:numId w:val="10"/>
              </w:numPr>
              <w:ind w:left="313"/>
              <w:jc w:val="both"/>
              <w:rPr>
                <w:szCs w:val="24"/>
              </w:rPr>
            </w:pPr>
            <w:r>
              <w:rPr>
                <w:szCs w:val="24"/>
              </w:rPr>
              <w:t xml:space="preserve">Творческое задание; </w:t>
            </w:r>
          </w:p>
          <w:p w:rsidR="00D971F7" w:rsidRDefault="003E4DBA">
            <w:pPr>
              <w:pStyle w:val="aff7"/>
              <w:numPr>
                <w:ilvl w:val="0"/>
                <w:numId w:val="10"/>
              </w:numPr>
              <w:ind w:left="313"/>
              <w:jc w:val="both"/>
              <w:rPr>
                <w:szCs w:val="24"/>
              </w:rPr>
            </w:pPr>
            <w:r>
              <w:rPr>
                <w:szCs w:val="24"/>
              </w:rPr>
              <w:t>Музыкальная сюжетная игра.</w:t>
            </w:r>
          </w:p>
        </w:tc>
        <w:tc>
          <w:tcPr>
            <w:tcW w:w="1059" w:type="pct"/>
            <w:shd w:val="clear" w:color="auto" w:fill="auto"/>
          </w:tcPr>
          <w:p w:rsidR="00D971F7" w:rsidRDefault="003E4DBA">
            <w:pPr>
              <w:pStyle w:val="aff7"/>
              <w:numPr>
                <w:ilvl w:val="0"/>
                <w:numId w:val="10"/>
              </w:numPr>
              <w:ind w:left="313"/>
              <w:jc w:val="both"/>
              <w:rPr>
                <w:szCs w:val="24"/>
              </w:rPr>
            </w:pPr>
            <w:r>
              <w:rPr>
                <w:szCs w:val="24"/>
              </w:rPr>
              <w:lastRenderedPageBreak/>
              <w:t>Музыкальная деятельность по инициативе ребенка</w:t>
            </w:r>
          </w:p>
        </w:tc>
        <w:tc>
          <w:tcPr>
            <w:tcW w:w="1163" w:type="pct"/>
            <w:shd w:val="clear" w:color="auto" w:fill="auto"/>
          </w:tcPr>
          <w:p w:rsidR="00D971F7" w:rsidRDefault="003E4DBA">
            <w:pPr>
              <w:pStyle w:val="aff7"/>
              <w:numPr>
                <w:ilvl w:val="0"/>
                <w:numId w:val="10"/>
              </w:numPr>
              <w:ind w:left="313"/>
              <w:jc w:val="both"/>
              <w:rPr>
                <w:szCs w:val="24"/>
              </w:rPr>
            </w:pPr>
            <w:r>
              <w:rPr>
                <w:szCs w:val="24"/>
              </w:rPr>
              <w:t xml:space="preserve">Слушание музыки, сопровождающей произведение режимных моментов; </w:t>
            </w:r>
          </w:p>
          <w:p w:rsidR="00D971F7" w:rsidRDefault="003E4DBA">
            <w:pPr>
              <w:pStyle w:val="aff7"/>
              <w:numPr>
                <w:ilvl w:val="0"/>
                <w:numId w:val="10"/>
              </w:numPr>
              <w:ind w:left="313"/>
              <w:jc w:val="both"/>
              <w:rPr>
                <w:szCs w:val="24"/>
              </w:rPr>
            </w:pPr>
            <w:r>
              <w:rPr>
                <w:szCs w:val="24"/>
              </w:rPr>
              <w:t xml:space="preserve">Музыкальная подвижная игра на прогулке; </w:t>
            </w:r>
          </w:p>
          <w:p w:rsidR="00D971F7" w:rsidRDefault="003E4DBA">
            <w:pPr>
              <w:pStyle w:val="aff7"/>
              <w:numPr>
                <w:ilvl w:val="0"/>
                <w:numId w:val="10"/>
              </w:numPr>
              <w:ind w:left="313"/>
              <w:jc w:val="both"/>
              <w:rPr>
                <w:szCs w:val="24"/>
              </w:rPr>
            </w:pPr>
            <w:r>
              <w:rPr>
                <w:szCs w:val="24"/>
              </w:rPr>
              <w:t>Интегративная деятельность.</w:t>
            </w:r>
          </w:p>
        </w:tc>
      </w:tr>
      <w:tr w:rsidR="00D971F7">
        <w:trPr>
          <w:trHeight w:val="548"/>
        </w:trPr>
        <w:tc>
          <w:tcPr>
            <w:tcW w:w="708" w:type="pct"/>
            <w:shd w:val="clear" w:color="auto" w:fill="auto"/>
          </w:tcPr>
          <w:p w:rsidR="00D971F7" w:rsidRDefault="003E4DBA">
            <w:pPr>
              <w:pStyle w:val="aff7"/>
              <w:jc w:val="both"/>
              <w:rPr>
                <w:szCs w:val="24"/>
              </w:rPr>
            </w:pPr>
            <w:r>
              <w:rPr>
                <w:szCs w:val="24"/>
              </w:rPr>
              <w:t>Физическое развитие</w:t>
            </w:r>
          </w:p>
        </w:tc>
        <w:tc>
          <w:tcPr>
            <w:tcW w:w="754" w:type="pct"/>
            <w:shd w:val="clear" w:color="auto" w:fill="auto"/>
          </w:tcPr>
          <w:p w:rsidR="00D971F7" w:rsidRDefault="003E4DBA">
            <w:pPr>
              <w:pStyle w:val="aff7"/>
              <w:jc w:val="both"/>
              <w:rPr>
                <w:szCs w:val="24"/>
              </w:rPr>
            </w:pPr>
            <w:r>
              <w:rPr>
                <w:szCs w:val="24"/>
              </w:rPr>
              <w:t>Двигательная</w:t>
            </w:r>
          </w:p>
        </w:tc>
        <w:tc>
          <w:tcPr>
            <w:tcW w:w="1316" w:type="pct"/>
            <w:shd w:val="clear" w:color="auto" w:fill="auto"/>
          </w:tcPr>
          <w:p w:rsidR="00D971F7" w:rsidRDefault="003E4DBA">
            <w:pPr>
              <w:pStyle w:val="aff7"/>
              <w:numPr>
                <w:ilvl w:val="0"/>
                <w:numId w:val="10"/>
              </w:numPr>
              <w:ind w:left="313"/>
              <w:jc w:val="both"/>
              <w:rPr>
                <w:szCs w:val="24"/>
              </w:rPr>
            </w:pPr>
            <w:r>
              <w:rPr>
                <w:szCs w:val="24"/>
              </w:rPr>
              <w:t xml:space="preserve">Игровая беседа с элементами движений; </w:t>
            </w:r>
          </w:p>
          <w:p w:rsidR="00D971F7" w:rsidRDefault="003E4DBA">
            <w:pPr>
              <w:pStyle w:val="aff7"/>
              <w:numPr>
                <w:ilvl w:val="0"/>
                <w:numId w:val="10"/>
              </w:numPr>
              <w:ind w:left="313"/>
              <w:jc w:val="both"/>
              <w:rPr>
                <w:szCs w:val="24"/>
              </w:rPr>
            </w:pPr>
            <w:r>
              <w:rPr>
                <w:szCs w:val="24"/>
              </w:rPr>
              <w:t xml:space="preserve">Интегративная деятельность; </w:t>
            </w:r>
          </w:p>
          <w:p w:rsidR="00D971F7" w:rsidRDefault="003E4DBA">
            <w:pPr>
              <w:pStyle w:val="aff7"/>
              <w:numPr>
                <w:ilvl w:val="0"/>
                <w:numId w:val="10"/>
              </w:numPr>
              <w:ind w:left="313"/>
              <w:jc w:val="both"/>
              <w:rPr>
                <w:szCs w:val="24"/>
              </w:rPr>
            </w:pPr>
            <w:r>
              <w:rPr>
                <w:szCs w:val="24"/>
              </w:rPr>
              <w:t xml:space="preserve">Утренняя гимнастика; </w:t>
            </w:r>
          </w:p>
          <w:p w:rsidR="00D971F7" w:rsidRDefault="003E4DBA">
            <w:pPr>
              <w:pStyle w:val="aff7"/>
              <w:numPr>
                <w:ilvl w:val="0"/>
                <w:numId w:val="10"/>
              </w:numPr>
              <w:ind w:left="313"/>
              <w:jc w:val="both"/>
              <w:rPr>
                <w:szCs w:val="24"/>
              </w:rPr>
            </w:pPr>
            <w:r>
              <w:rPr>
                <w:szCs w:val="24"/>
              </w:rPr>
              <w:t xml:space="preserve">Совместная деятельность взрослого и детей тематического характера; </w:t>
            </w:r>
            <w:r>
              <w:rPr>
                <w:szCs w:val="24"/>
              </w:rPr>
              <w:sym w:font="Symbol" w:char="F02D"/>
            </w:r>
            <w:r>
              <w:rPr>
                <w:szCs w:val="24"/>
              </w:rPr>
              <w:t xml:space="preserve"> Подвижная игра; Экспериментирование; </w:t>
            </w:r>
          </w:p>
          <w:p w:rsidR="00D971F7" w:rsidRDefault="003E4DBA">
            <w:pPr>
              <w:pStyle w:val="aff7"/>
              <w:numPr>
                <w:ilvl w:val="0"/>
                <w:numId w:val="10"/>
              </w:numPr>
              <w:ind w:left="313"/>
              <w:jc w:val="both"/>
              <w:rPr>
                <w:szCs w:val="24"/>
              </w:rPr>
            </w:pPr>
            <w:r>
              <w:rPr>
                <w:szCs w:val="24"/>
              </w:rPr>
              <w:t xml:space="preserve">Физ. занятия; </w:t>
            </w:r>
          </w:p>
          <w:p w:rsidR="00D971F7" w:rsidRDefault="003E4DBA">
            <w:pPr>
              <w:pStyle w:val="aff7"/>
              <w:numPr>
                <w:ilvl w:val="0"/>
                <w:numId w:val="10"/>
              </w:numPr>
              <w:ind w:left="313"/>
              <w:jc w:val="both"/>
              <w:rPr>
                <w:szCs w:val="24"/>
              </w:rPr>
            </w:pPr>
            <w:r>
              <w:rPr>
                <w:szCs w:val="24"/>
              </w:rPr>
              <w:t xml:space="preserve">Спортивные и физкультурные досуги; </w:t>
            </w:r>
          </w:p>
          <w:p w:rsidR="00D971F7" w:rsidRDefault="003E4DBA">
            <w:pPr>
              <w:pStyle w:val="aff7"/>
              <w:numPr>
                <w:ilvl w:val="0"/>
                <w:numId w:val="10"/>
              </w:numPr>
              <w:ind w:left="313"/>
              <w:jc w:val="both"/>
              <w:rPr>
                <w:szCs w:val="24"/>
              </w:rPr>
            </w:pPr>
            <w:r>
              <w:rPr>
                <w:szCs w:val="24"/>
              </w:rPr>
              <w:t>Спортивн</w:t>
            </w:r>
            <w:r>
              <w:rPr>
                <w:szCs w:val="24"/>
              </w:rPr>
              <w:t xml:space="preserve">ые состязания; </w:t>
            </w:r>
          </w:p>
          <w:p w:rsidR="00D971F7" w:rsidRDefault="003E4DBA">
            <w:pPr>
              <w:pStyle w:val="aff7"/>
              <w:numPr>
                <w:ilvl w:val="0"/>
                <w:numId w:val="10"/>
              </w:numPr>
              <w:ind w:left="313"/>
              <w:jc w:val="both"/>
              <w:rPr>
                <w:szCs w:val="24"/>
              </w:rPr>
            </w:pPr>
            <w:r>
              <w:rPr>
                <w:szCs w:val="24"/>
              </w:rPr>
              <w:t>Проектная деятельность.</w:t>
            </w:r>
          </w:p>
        </w:tc>
        <w:tc>
          <w:tcPr>
            <w:tcW w:w="1059" w:type="pct"/>
            <w:shd w:val="clear" w:color="auto" w:fill="auto"/>
          </w:tcPr>
          <w:p w:rsidR="00D971F7" w:rsidRDefault="003E4DBA">
            <w:pPr>
              <w:pStyle w:val="aff7"/>
              <w:numPr>
                <w:ilvl w:val="0"/>
                <w:numId w:val="10"/>
              </w:numPr>
              <w:ind w:left="313"/>
              <w:jc w:val="both"/>
              <w:rPr>
                <w:szCs w:val="24"/>
              </w:rPr>
            </w:pPr>
            <w:r>
              <w:rPr>
                <w:szCs w:val="24"/>
              </w:rPr>
              <w:t xml:space="preserve">Двигательная активность в течение дня; </w:t>
            </w:r>
          </w:p>
          <w:p w:rsidR="00D971F7" w:rsidRDefault="003E4DBA">
            <w:pPr>
              <w:pStyle w:val="aff7"/>
              <w:numPr>
                <w:ilvl w:val="0"/>
                <w:numId w:val="10"/>
              </w:numPr>
              <w:ind w:left="313"/>
              <w:jc w:val="both"/>
              <w:rPr>
                <w:szCs w:val="24"/>
              </w:rPr>
            </w:pPr>
            <w:r>
              <w:rPr>
                <w:szCs w:val="24"/>
              </w:rPr>
              <w:t>Подвижная игра;</w:t>
            </w:r>
          </w:p>
          <w:p w:rsidR="00D971F7" w:rsidRDefault="003E4DBA">
            <w:pPr>
              <w:pStyle w:val="aff7"/>
              <w:numPr>
                <w:ilvl w:val="0"/>
                <w:numId w:val="10"/>
              </w:numPr>
              <w:ind w:left="313"/>
              <w:jc w:val="both"/>
              <w:rPr>
                <w:szCs w:val="24"/>
              </w:rPr>
            </w:pPr>
            <w:r>
              <w:rPr>
                <w:szCs w:val="24"/>
              </w:rPr>
              <w:t>Самостоятельные спортивные игры и упражнения;</w:t>
            </w:r>
          </w:p>
          <w:p w:rsidR="00D971F7" w:rsidRDefault="003E4DBA">
            <w:pPr>
              <w:pStyle w:val="aff7"/>
              <w:numPr>
                <w:ilvl w:val="0"/>
                <w:numId w:val="10"/>
              </w:numPr>
              <w:ind w:left="313"/>
              <w:jc w:val="both"/>
              <w:rPr>
                <w:szCs w:val="24"/>
              </w:rPr>
            </w:pPr>
            <w:r>
              <w:rPr>
                <w:szCs w:val="24"/>
              </w:rPr>
              <w:t>Утренняя гимнастика.</w:t>
            </w:r>
          </w:p>
        </w:tc>
        <w:tc>
          <w:tcPr>
            <w:tcW w:w="1163" w:type="pct"/>
            <w:shd w:val="clear" w:color="auto" w:fill="auto"/>
          </w:tcPr>
          <w:p w:rsidR="00D971F7" w:rsidRDefault="003E4DBA">
            <w:pPr>
              <w:pStyle w:val="aff7"/>
              <w:numPr>
                <w:ilvl w:val="0"/>
                <w:numId w:val="10"/>
              </w:numPr>
              <w:ind w:left="313"/>
              <w:jc w:val="both"/>
              <w:rPr>
                <w:szCs w:val="24"/>
              </w:rPr>
            </w:pPr>
            <w:r>
              <w:rPr>
                <w:szCs w:val="24"/>
              </w:rPr>
              <w:t>Игровая беседа с элементами движений;</w:t>
            </w:r>
          </w:p>
          <w:p w:rsidR="00D971F7" w:rsidRDefault="003E4DBA">
            <w:pPr>
              <w:pStyle w:val="aff7"/>
              <w:numPr>
                <w:ilvl w:val="0"/>
                <w:numId w:val="10"/>
              </w:numPr>
              <w:ind w:left="313"/>
              <w:jc w:val="both"/>
              <w:rPr>
                <w:szCs w:val="24"/>
              </w:rPr>
            </w:pPr>
            <w:r>
              <w:rPr>
                <w:szCs w:val="24"/>
              </w:rPr>
              <w:t>Интегративная деятельность;</w:t>
            </w:r>
          </w:p>
          <w:p w:rsidR="00D971F7" w:rsidRDefault="003E4DBA">
            <w:pPr>
              <w:pStyle w:val="aff7"/>
              <w:numPr>
                <w:ilvl w:val="0"/>
                <w:numId w:val="10"/>
              </w:numPr>
              <w:ind w:left="313"/>
              <w:jc w:val="both"/>
              <w:rPr>
                <w:szCs w:val="24"/>
              </w:rPr>
            </w:pPr>
            <w:r>
              <w:rPr>
                <w:szCs w:val="24"/>
              </w:rPr>
              <w:t xml:space="preserve">Утренняя гимнастика; </w:t>
            </w:r>
          </w:p>
          <w:p w:rsidR="00D971F7" w:rsidRDefault="003E4DBA">
            <w:pPr>
              <w:pStyle w:val="aff7"/>
              <w:numPr>
                <w:ilvl w:val="0"/>
                <w:numId w:val="10"/>
              </w:numPr>
              <w:ind w:left="313"/>
              <w:jc w:val="both"/>
              <w:rPr>
                <w:szCs w:val="24"/>
              </w:rPr>
            </w:pPr>
            <w:r>
              <w:rPr>
                <w:szCs w:val="24"/>
              </w:rPr>
              <w:t xml:space="preserve">Совместная деятельность взрослого и детей тематического характера; </w:t>
            </w:r>
          </w:p>
          <w:p w:rsidR="00D971F7" w:rsidRDefault="003E4DBA">
            <w:pPr>
              <w:pStyle w:val="aff7"/>
              <w:numPr>
                <w:ilvl w:val="0"/>
                <w:numId w:val="10"/>
              </w:numPr>
              <w:ind w:left="313"/>
              <w:jc w:val="both"/>
              <w:rPr>
                <w:szCs w:val="24"/>
              </w:rPr>
            </w:pPr>
            <w:r>
              <w:rPr>
                <w:szCs w:val="24"/>
              </w:rPr>
              <w:t xml:space="preserve">Подвижная игра; Экспериментирование; </w:t>
            </w:r>
          </w:p>
          <w:p w:rsidR="00D971F7" w:rsidRDefault="003E4DBA">
            <w:pPr>
              <w:pStyle w:val="aff7"/>
              <w:numPr>
                <w:ilvl w:val="0"/>
                <w:numId w:val="10"/>
              </w:numPr>
              <w:ind w:left="313"/>
              <w:jc w:val="both"/>
              <w:rPr>
                <w:szCs w:val="24"/>
              </w:rPr>
            </w:pPr>
            <w:r>
              <w:rPr>
                <w:szCs w:val="24"/>
              </w:rPr>
              <w:t xml:space="preserve">Спортивные и физкультурные досуги; </w:t>
            </w:r>
          </w:p>
          <w:p w:rsidR="00D971F7" w:rsidRDefault="003E4DBA">
            <w:pPr>
              <w:pStyle w:val="aff7"/>
              <w:numPr>
                <w:ilvl w:val="0"/>
                <w:numId w:val="10"/>
              </w:numPr>
              <w:ind w:left="313"/>
              <w:jc w:val="both"/>
              <w:rPr>
                <w:szCs w:val="24"/>
              </w:rPr>
            </w:pPr>
            <w:r>
              <w:rPr>
                <w:szCs w:val="24"/>
              </w:rPr>
              <w:t>Спортивные состязания;</w:t>
            </w:r>
          </w:p>
          <w:p w:rsidR="00D971F7" w:rsidRDefault="003E4DBA">
            <w:pPr>
              <w:pStyle w:val="aff7"/>
              <w:numPr>
                <w:ilvl w:val="0"/>
                <w:numId w:val="10"/>
              </w:numPr>
              <w:ind w:left="313"/>
              <w:jc w:val="both"/>
              <w:rPr>
                <w:szCs w:val="24"/>
              </w:rPr>
            </w:pPr>
            <w:r>
              <w:rPr>
                <w:szCs w:val="24"/>
              </w:rPr>
              <w:t>Проектная деятельность.</w:t>
            </w:r>
          </w:p>
        </w:tc>
      </w:tr>
    </w:tbl>
    <w:p w:rsidR="00D971F7" w:rsidRDefault="003E4DBA">
      <w:pPr>
        <w:keepNext/>
        <w:keepLines/>
        <w:spacing w:after="0"/>
        <w:ind w:firstLine="708"/>
        <w:jc w:val="both"/>
        <w:outlineLvl w:val="1"/>
        <w:rPr>
          <w:rFonts w:ascii="Times New Roman" w:eastAsia="Times New Roman" w:hAnsi="Times New Roman" w:cs="Times New Roman"/>
          <w:b/>
          <w:bCs/>
          <w:iCs/>
          <w:sz w:val="24"/>
          <w:szCs w:val="24"/>
          <w:lang w:eastAsia="ru-RU"/>
        </w:rPr>
      </w:pPr>
      <w:bookmarkStart w:id="2" w:name="_Toc134878036"/>
      <w:r>
        <w:rPr>
          <w:rFonts w:ascii="Times New Roman" w:eastAsia="Times New Roman" w:hAnsi="Times New Roman" w:cs="Times New Roman"/>
          <w:b/>
          <w:bCs/>
          <w:iCs/>
          <w:sz w:val="24"/>
          <w:szCs w:val="24"/>
          <w:lang w:eastAsia="ru-RU"/>
        </w:rPr>
        <w:br w:type="page"/>
      </w:r>
    </w:p>
    <w:p w:rsidR="00D971F7" w:rsidRDefault="003E4DBA">
      <w:pPr>
        <w:keepNext/>
        <w:keepLines/>
        <w:spacing w:after="0"/>
        <w:ind w:firstLine="708"/>
        <w:jc w:val="both"/>
        <w:outlineLvl w:val="1"/>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lastRenderedPageBreak/>
        <w:t>2.3 Структура реализации образовательной деятельности</w:t>
      </w:r>
      <w:bookmarkEnd w:id="2"/>
    </w:p>
    <w:p w:rsidR="00D971F7" w:rsidRDefault="003E4DBA">
      <w:pPr>
        <w:spacing w:after="0" w:line="240" w:lineRule="auto"/>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В</w:t>
      </w:r>
      <w:r w:rsidRPr="004A3B98">
        <w:rPr>
          <w:rFonts w:ascii="Times New Roman" w:eastAsia="Times New Roman" w:hAnsi="Times New Roman" w:cs="Times New Roman"/>
          <w:sz w:val="24"/>
          <w:lang w:eastAsia="ru-RU"/>
        </w:rPr>
        <w:t xml:space="preserve"> подготовительной</w:t>
      </w:r>
      <w:r>
        <w:rPr>
          <w:rFonts w:ascii="Times New Roman" w:eastAsia="Times New Roman" w:hAnsi="Times New Roman" w:cs="Times New Roman"/>
          <w:sz w:val="24"/>
          <w:lang w:eastAsia="ru-RU"/>
        </w:rPr>
        <w:t xml:space="preserve">  группе</w:t>
      </w:r>
      <w:r w:rsidRPr="004A3B98">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с сентября по май (включительно) проводятся</w:t>
      </w:r>
      <w:r>
        <w:rPr>
          <w:rFonts w:ascii="Times New Roman" w:eastAsia="Times New Roman" w:hAnsi="Times New Roman" w:cs="Times New Roman"/>
          <w:sz w:val="24"/>
          <w:lang w:eastAsia="ru-RU"/>
        </w:rPr>
        <w:t xml:space="preserve"> занятия продолжительностью 25 минут.</w:t>
      </w:r>
    </w:p>
    <w:tbl>
      <w:tblPr>
        <w:tblStyle w:val="250"/>
        <w:tblW w:w="5000" w:type="pct"/>
        <w:tblLook w:val="04A0" w:firstRow="1" w:lastRow="0" w:firstColumn="1" w:lastColumn="0" w:noHBand="0" w:noVBand="1"/>
      </w:tblPr>
      <w:tblGrid>
        <w:gridCol w:w="2564"/>
        <w:gridCol w:w="5387"/>
        <w:gridCol w:w="2645"/>
        <w:gridCol w:w="2645"/>
        <w:gridCol w:w="2373"/>
      </w:tblGrid>
      <w:tr w:rsidR="00D971F7">
        <w:trPr>
          <w:trHeight w:val="509"/>
        </w:trPr>
        <w:tc>
          <w:tcPr>
            <w:tcW w:w="2546" w:type="pct"/>
            <w:gridSpan w:val="2"/>
            <w:shd w:val="clear" w:color="auto" w:fill="auto"/>
            <w:vAlign w:val="center"/>
          </w:tcPr>
          <w:p w:rsidR="00D971F7" w:rsidRDefault="003E4DBA">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Образовательная область.</w:t>
            </w:r>
          </w:p>
          <w:p w:rsidR="00D971F7" w:rsidRDefault="003E4DBA">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Направление деятельности</w:t>
            </w:r>
          </w:p>
        </w:tc>
        <w:tc>
          <w:tcPr>
            <w:tcW w:w="847" w:type="pct"/>
            <w:shd w:val="clear" w:color="auto" w:fill="auto"/>
            <w:vAlign w:val="center"/>
          </w:tcPr>
          <w:p w:rsidR="00D971F7" w:rsidRDefault="003E4DBA">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Количество занятий в неделю</w:t>
            </w:r>
          </w:p>
        </w:tc>
        <w:tc>
          <w:tcPr>
            <w:tcW w:w="847" w:type="pct"/>
            <w:shd w:val="clear" w:color="auto" w:fill="auto"/>
            <w:vAlign w:val="center"/>
          </w:tcPr>
          <w:p w:rsidR="00D971F7" w:rsidRDefault="003E4DBA">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Количество занятий в месяц</w:t>
            </w:r>
          </w:p>
        </w:tc>
        <w:tc>
          <w:tcPr>
            <w:tcW w:w="760" w:type="pct"/>
            <w:shd w:val="clear" w:color="auto" w:fill="auto"/>
            <w:vAlign w:val="center"/>
          </w:tcPr>
          <w:p w:rsidR="00D971F7" w:rsidRDefault="003E4DBA">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Количество занятий в год</w:t>
            </w:r>
          </w:p>
        </w:tc>
      </w:tr>
      <w:tr w:rsidR="00D971F7">
        <w:trPr>
          <w:trHeight w:val="410"/>
        </w:trPr>
        <w:tc>
          <w:tcPr>
            <w:tcW w:w="2546" w:type="pct"/>
            <w:gridSpan w:val="2"/>
            <w:shd w:val="clear" w:color="auto" w:fill="auto"/>
          </w:tcPr>
          <w:p w:rsidR="00D971F7" w:rsidRPr="004A3B98" w:rsidRDefault="003E4DBA">
            <w:pPr>
              <w:spacing w:after="0" w:line="240" w:lineRule="auto"/>
              <w:rPr>
                <w:rFonts w:ascii="Times New Roman" w:eastAsia="Times New Roman" w:hAnsi="Times New Roman" w:cs="Times New Roman"/>
                <w:b/>
                <w:bCs/>
                <w:iCs/>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Познавательное развитие</w:t>
            </w:r>
            <w:r w:rsidRPr="004A3B98">
              <w:rPr>
                <w:rFonts w:ascii="Times New Roman" w:eastAsia="Times New Roman" w:hAnsi="Times New Roman" w:cs="Times New Roman"/>
                <w:b/>
                <w:bCs/>
                <w:iCs/>
                <w:sz w:val="24"/>
                <w:szCs w:val="20"/>
                <w:lang w:eastAsia="ru-RU"/>
              </w:rPr>
              <w:t>»</w:t>
            </w:r>
          </w:p>
          <w:p w:rsidR="00D971F7" w:rsidRDefault="003E4DBA">
            <w:pPr>
              <w:spacing w:after="0" w:line="240" w:lineRule="auto"/>
              <w:rPr>
                <w:rFonts w:ascii="Times New Roman" w:eastAsia="Times New Roman" w:hAnsi="Times New Roman" w:cs="Times New Roman"/>
                <w:bCs/>
                <w:iCs/>
                <w:sz w:val="24"/>
                <w:szCs w:val="20"/>
                <w:lang w:eastAsia="ru-RU"/>
              </w:rPr>
            </w:pPr>
            <w:r>
              <w:rPr>
                <w:rFonts w:ascii="Times New Roman" w:eastAsia="Times New Roman" w:hAnsi="Times New Roman" w:cs="Times New Roman"/>
                <w:bCs/>
                <w:iCs/>
                <w:sz w:val="24"/>
                <w:szCs w:val="20"/>
                <w:lang w:eastAsia="ru-RU"/>
              </w:rPr>
              <w:t>(формирование целостной картины мира)</w:t>
            </w:r>
          </w:p>
        </w:tc>
        <w:tc>
          <w:tcPr>
            <w:tcW w:w="847" w:type="pct"/>
            <w:shd w:val="clear" w:color="auto" w:fill="auto"/>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p>
        </w:tc>
        <w:tc>
          <w:tcPr>
            <w:tcW w:w="847" w:type="pct"/>
            <w:shd w:val="clear" w:color="auto" w:fill="auto"/>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p>
        </w:tc>
        <w:tc>
          <w:tcPr>
            <w:tcW w:w="760" w:type="pct"/>
            <w:shd w:val="clear" w:color="auto" w:fill="auto"/>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38</w:t>
            </w:r>
          </w:p>
        </w:tc>
      </w:tr>
      <w:tr w:rsidR="00D971F7">
        <w:trPr>
          <w:trHeight w:val="279"/>
        </w:trPr>
        <w:tc>
          <w:tcPr>
            <w:tcW w:w="2546" w:type="pct"/>
            <w:gridSpan w:val="2"/>
            <w:shd w:val="clear" w:color="auto" w:fill="auto"/>
          </w:tcPr>
          <w:p w:rsidR="00D971F7" w:rsidRDefault="003E4DBA">
            <w:pPr>
              <w:spacing w:after="0" w:line="240" w:lineRule="auto"/>
              <w:rPr>
                <w:rFonts w:ascii="Times New Roman" w:eastAsia="Times New Roman" w:hAnsi="Times New Roman" w:cs="Times New Roman"/>
                <w:b/>
                <w:bCs/>
                <w:iCs/>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Познавательное развитие</w:t>
            </w:r>
            <w:r w:rsidRPr="004A3B98">
              <w:rPr>
                <w:rFonts w:ascii="Times New Roman" w:eastAsia="Times New Roman" w:hAnsi="Times New Roman" w:cs="Times New Roman"/>
                <w:b/>
                <w:bCs/>
                <w:iCs/>
                <w:sz w:val="24"/>
                <w:szCs w:val="20"/>
                <w:lang w:eastAsia="ru-RU"/>
              </w:rPr>
              <w:t>»</w:t>
            </w:r>
            <w:r>
              <w:rPr>
                <w:rFonts w:ascii="Times New Roman" w:eastAsia="Times New Roman" w:hAnsi="Times New Roman" w:cs="Times New Roman"/>
                <w:b/>
                <w:bCs/>
                <w:iCs/>
                <w:sz w:val="24"/>
                <w:szCs w:val="20"/>
                <w:lang w:eastAsia="ru-RU"/>
              </w:rPr>
              <w:t xml:space="preserve"> </w:t>
            </w:r>
          </w:p>
          <w:p w:rsidR="00D971F7" w:rsidRDefault="003E4DBA">
            <w:pPr>
              <w:spacing w:after="0" w:line="240" w:lineRule="auto"/>
              <w:rPr>
                <w:rFonts w:ascii="Times New Roman" w:eastAsia="Times New Roman" w:hAnsi="Times New Roman" w:cs="Times New Roman"/>
                <w:b/>
                <w:bCs/>
                <w:iCs/>
                <w:sz w:val="24"/>
                <w:szCs w:val="20"/>
                <w:lang w:eastAsia="ru-RU"/>
              </w:rPr>
            </w:pPr>
            <w:r>
              <w:rPr>
                <w:rFonts w:ascii="Times New Roman" w:eastAsia="Times New Roman" w:hAnsi="Times New Roman" w:cs="Times New Roman"/>
                <w:bCs/>
                <w:iCs/>
                <w:sz w:val="24"/>
                <w:szCs w:val="20"/>
                <w:lang w:eastAsia="ru-RU"/>
              </w:rPr>
              <w:t>(формирование элементарных математических представлений)</w:t>
            </w:r>
          </w:p>
        </w:tc>
        <w:tc>
          <w:tcPr>
            <w:tcW w:w="847" w:type="pct"/>
            <w:shd w:val="clear" w:color="auto" w:fill="auto"/>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p>
        </w:tc>
        <w:tc>
          <w:tcPr>
            <w:tcW w:w="847" w:type="pct"/>
            <w:shd w:val="clear" w:color="auto" w:fill="auto"/>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w:t>
            </w:r>
          </w:p>
        </w:tc>
        <w:tc>
          <w:tcPr>
            <w:tcW w:w="760" w:type="pct"/>
            <w:shd w:val="clear" w:color="auto" w:fill="auto"/>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76</w:t>
            </w:r>
          </w:p>
        </w:tc>
      </w:tr>
      <w:tr w:rsidR="00D971F7">
        <w:trPr>
          <w:trHeight w:val="280"/>
        </w:trPr>
        <w:tc>
          <w:tcPr>
            <w:tcW w:w="2546" w:type="pct"/>
            <w:gridSpan w:val="2"/>
          </w:tcPr>
          <w:p w:rsidR="00D971F7" w:rsidRPr="004A3B98" w:rsidRDefault="003E4DBA">
            <w:pPr>
              <w:spacing w:after="0" w:line="240" w:lineRule="auto"/>
              <w:rPr>
                <w:rFonts w:ascii="Times New Roman" w:eastAsia="Times New Roman" w:hAnsi="Times New Roman" w:cs="Times New Roman"/>
                <w:b/>
                <w:bCs/>
                <w:iCs/>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Речевое развитие</w:t>
            </w:r>
            <w:r w:rsidRPr="004A3B98">
              <w:rPr>
                <w:rFonts w:ascii="Times New Roman" w:eastAsia="Times New Roman" w:hAnsi="Times New Roman" w:cs="Times New Roman"/>
                <w:b/>
                <w:bCs/>
                <w:iCs/>
                <w:sz w:val="24"/>
                <w:szCs w:val="20"/>
                <w:lang w:eastAsia="ru-RU"/>
              </w:rPr>
              <w:t>»</w:t>
            </w:r>
          </w:p>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bCs/>
                <w:iCs/>
                <w:sz w:val="24"/>
                <w:szCs w:val="20"/>
                <w:lang w:eastAsia="ru-RU"/>
              </w:rPr>
              <w:t>(развитие речи, подготовка к обучению грамоте)</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76</w:t>
            </w:r>
          </w:p>
        </w:tc>
      </w:tr>
      <w:tr w:rsidR="00D971F7">
        <w:trPr>
          <w:trHeight w:val="274"/>
        </w:trPr>
        <w:tc>
          <w:tcPr>
            <w:tcW w:w="2546" w:type="pct"/>
            <w:gridSpan w:val="2"/>
          </w:tcPr>
          <w:p w:rsidR="00D971F7" w:rsidRPr="004A3B98" w:rsidRDefault="003E4DBA">
            <w:pPr>
              <w:spacing w:after="0" w:line="240" w:lineRule="auto"/>
              <w:rPr>
                <w:rFonts w:ascii="Times New Roman" w:eastAsia="Times New Roman" w:hAnsi="Times New Roman" w:cs="Times New Roman"/>
                <w:b/>
                <w:bCs/>
                <w:iCs/>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Художественно эстетическое развитие</w:t>
            </w:r>
            <w:r w:rsidRPr="004A3B98">
              <w:rPr>
                <w:rFonts w:ascii="Times New Roman" w:eastAsia="Times New Roman" w:hAnsi="Times New Roman" w:cs="Times New Roman"/>
                <w:b/>
                <w:bCs/>
                <w:iCs/>
                <w:sz w:val="24"/>
                <w:szCs w:val="20"/>
                <w:lang w:eastAsia="ru-RU"/>
              </w:rPr>
              <w:t>»</w:t>
            </w:r>
          </w:p>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(рисование)</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76</w:t>
            </w:r>
          </w:p>
        </w:tc>
      </w:tr>
      <w:tr w:rsidR="00D971F7">
        <w:trPr>
          <w:trHeight w:val="540"/>
        </w:trPr>
        <w:tc>
          <w:tcPr>
            <w:tcW w:w="2546" w:type="pct"/>
            <w:gridSpan w:val="2"/>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Художественно-эстетическое развитие</w:t>
            </w:r>
            <w:r w:rsidRPr="004A3B98">
              <w:rPr>
                <w:rFonts w:ascii="Times New Roman" w:eastAsia="Times New Roman" w:hAnsi="Times New Roman" w:cs="Times New Roman"/>
                <w:b/>
                <w:bCs/>
                <w:iCs/>
                <w:sz w:val="24"/>
                <w:szCs w:val="20"/>
                <w:lang w:eastAsia="ru-RU"/>
              </w:rPr>
              <w:t>»</w:t>
            </w:r>
            <w:r>
              <w:rPr>
                <w:rFonts w:ascii="Times New Roman" w:eastAsia="Times New Roman" w:hAnsi="Times New Roman" w:cs="Times New Roman"/>
                <w:sz w:val="24"/>
                <w:szCs w:val="20"/>
                <w:lang w:eastAsia="ru-RU"/>
              </w:rPr>
              <w:t xml:space="preserve"> </w:t>
            </w:r>
          </w:p>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(лепка)</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½ </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w:t>
            </w:r>
          </w:p>
        </w:tc>
      </w:tr>
      <w:tr w:rsidR="00D971F7">
        <w:trPr>
          <w:trHeight w:val="273"/>
        </w:trPr>
        <w:tc>
          <w:tcPr>
            <w:tcW w:w="2546" w:type="pct"/>
            <w:gridSpan w:val="2"/>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Художественно-эстетическое развитие</w:t>
            </w:r>
            <w:r w:rsidRPr="004A3B98">
              <w:rPr>
                <w:rFonts w:ascii="Times New Roman" w:eastAsia="Times New Roman" w:hAnsi="Times New Roman" w:cs="Times New Roman"/>
                <w:b/>
                <w:bCs/>
                <w:iCs/>
                <w:sz w:val="24"/>
                <w:szCs w:val="20"/>
                <w:lang w:eastAsia="ru-RU"/>
              </w:rPr>
              <w:t>»</w:t>
            </w:r>
            <w:r>
              <w:rPr>
                <w:rFonts w:ascii="Times New Roman" w:eastAsia="Times New Roman" w:hAnsi="Times New Roman" w:cs="Times New Roman"/>
                <w:sz w:val="24"/>
                <w:szCs w:val="20"/>
                <w:lang w:eastAsia="ru-RU"/>
              </w:rPr>
              <w:t xml:space="preserve"> </w:t>
            </w:r>
          </w:p>
          <w:p w:rsidR="00D971F7" w:rsidRDefault="003E4DBA">
            <w:pPr>
              <w:spacing w:after="0" w:line="240" w:lineRule="auto"/>
              <w:rPr>
                <w:rFonts w:ascii="Times New Roman" w:eastAsia="Times New Roman" w:hAnsi="Times New Roman" w:cs="Times New Roman"/>
                <w:b/>
                <w:bCs/>
                <w:iCs/>
                <w:sz w:val="24"/>
                <w:szCs w:val="20"/>
                <w:lang w:eastAsia="ru-RU"/>
              </w:rPr>
            </w:pPr>
            <w:r>
              <w:rPr>
                <w:rFonts w:ascii="Times New Roman" w:eastAsia="Times New Roman" w:hAnsi="Times New Roman" w:cs="Times New Roman"/>
                <w:sz w:val="24"/>
                <w:szCs w:val="20"/>
                <w:lang w:eastAsia="ru-RU"/>
              </w:rPr>
              <w:t>(аппликация)</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½ </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w:t>
            </w:r>
          </w:p>
        </w:tc>
      </w:tr>
      <w:tr w:rsidR="00D971F7">
        <w:trPr>
          <w:trHeight w:val="510"/>
        </w:trPr>
        <w:tc>
          <w:tcPr>
            <w:tcW w:w="2546" w:type="pct"/>
            <w:gridSpan w:val="2"/>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Художественно-эстетическое развитие</w:t>
            </w:r>
            <w:r w:rsidRPr="004A3B98">
              <w:rPr>
                <w:rFonts w:ascii="Times New Roman" w:eastAsia="Times New Roman" w:hAnsi="Times New Roman" w:cs="Times New Roman"/>
                <w:b/>
                <w:bCs/>
                <w:iCs/>
                <w:sz w:val="24"/>
                <w:szCs w:val="20"/>
                <w:lang w:eastAsia="ru-RU"/>
              </w:rPr>
              <w:t>»</w:t>
            </w:r>
            <w:r>
              <w:rPr>
                <w:rFonts w:ascii="Times New Roman" w:eastAsia="Times New Roman" w:hAnsi="Times New Roman" w:cs="Times New Roman"/>
                <w:sz w:val="24"/>
                <w:szCs w:val="20"/>
                <w:lang w:eastAsia="ru-RU"/>
              </w:rPr>
              <w:t xml:space="preserve"> </w:t>
            </w:r>
          </w:p>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(музыка)</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76</w:t>
            </w:r>
          </w:p>
        </w:tc>
      </w:tr>
      <w:tr w:rsidR="00D971F7">
        <w:trPr>
          <w:trHeight w:val="303"/>
        </w:trPr>
        <w:tc>
          <w:tcPr>
            <w:tcW w:w="2546" w:type="pct"/>
            <w:gridSpan w:val="2"/>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Художественно-эстетическое развитие</w:t>
            </w:r>
            <w:r w:rsidRPr="004A3B98">
              <w:rPr>
                <w:rFonts w:ascii="Times New Roman" w:eastAsia="Times New Roman" w:hAnsi="Times New Roman" w:cs="Times New Roman"/>
                <w:b/>
                <w:bCs/>
                <w:iCs/>
                <w:sz w:val="24"/>
                <w:szCs w:val="20"/>
                <w:lang w:eastAsia="ru-RU"/>
              </w:rPr>
              <w:t>»</w:t>
            </w:r>
            <w:r>
              <w:rPr>
                <w:rFonts w:ascii="Times New Roman" w:eastAsia="Times New Roman" w:hAnsi="Times New Roman" w:cs="Times New Roman"/>
                <w:sz w:val="24"/>
                <w:szCs w:val="20"/>
                <w:lang w:eastAsia="ru-RU"/>
              </w:rPr>
              <w:t xml:space="preserve"> </w:t>
            </w:r>
          </w:p>
          <w:p w:rsidR="00D971F7" w:rsidRDefault="003E4DBA">
            <w:pPr>
              <w:spacing w:after="0" w:line="240" w:lineRule="auto"/>
              <w:rPr>
                <w:rFonts w:ascii="Times New Roman" w:eastAsia="Times New Roman" w:hAnsi="Times New Roman" w:cs="Times New Roman"/>
                <w:b/>
                <w:bCs/>
                <w:iCs/>
                <w:sz w:val="24"/>
                <w:szCs w:val="20"/>
                <w:lang w:eastAsia="ru-RU"/>
              </w:rPr>
            </w:pPr>
            <w:r>
              <w:rPr>
                <w:rFonts w:ascii="Times New Roman" w:eastAsia="Times New Roman" w:hAnsi="Times New Roman" w:cs="Times New Roman"/>
                <w:sz w:val="24"/>
                <w:szCs w:val="20"/>
                <w:lang w:eastAsia="ru-RU"/>
              </w:rPr>
              <w:t>(конструирование)</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38</w:t>
            </w:r>
          </w:p>
        </w:tc>
      </w:tr>
      <w:tr w:rsidR="00D971F7">
        <w:trPr>
          <w:trHeight w:val="300"/>
        </w:trPr>
        <w:tc>
          <w:tcPr>
            <w:tcW w:w="821" w:type="pct"/>
            <w:vMerge w:val="restart"/>
          </w:tcPr>
          <w:p w:rsidR="00D971F7" w:rsidRPr="004A3B98"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b/>
                <w:bCs/>
                <w:iCs/>
                <w:sz w:val="24"/>
                <w:szCs w:val="20"/>
                <w:lang w:eastAsia="ru-RU"/>
              </w:rPr>
              <w:t>ОО</w:t>
            </w:r>
            <w:r w:rsidRPr="004A3B98">
              <w:rPr>
                <w:rFonts w:ascii="Times New Roman" w:eastAsia="Times New Roman" w:hAnsi="Times New Roman" w:cs="Times New Roman"/>
                <w:b/>
                <w:bCs/>
                <w:iCs/>
                <w:sz w:val="24"/>
                <w:szCs w:val="20"/>
                <w:lang w:eastAsia="ru-RU"/>
              </w:rPr>
              <w:t xml:space="preserve"> «</w:t>
            </w:r>
            <w:r>
              <w:rPr>
                <w:rFonts w:ascii="Times New Roman" w:eastAsia="Times New Roman" w:hAnsi="Times New Roman" w:cs="Times New Roman"/>
                <w:b/>
                <w:bCs/>
                <w:iCs/>
                <w:sz w:val="24"/>
                <w:szCs w:val="20"/>
                <w:lang w:eastAsia="ru-RU"/>
              </w:rPr>
              <w:t>Физическое развитие</w:t>
            </w:r>
            <w:r w:rsidRPr="004A3B98">
              <w:rPr>
                <w:rFonts w:ascii="Times New Roman" w:eastAsia="Times New Roman" w:hAnsi="Times New Roman" w:cs="Times New Roman"/>
                <w:b/>
                <w:bCs/>
                <w:iCs/>
                <w:sz w:val="24"/>
                <w:szCs w:val="20"/>
                <w:lang w:eastAsia="ru-RU"/>
              </w:rPr>
              <w:t>»</w:t>
            </w:r>
          </w:p>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(физическая культура)</w:t>
            </w:r>
          </w:p>
        </w:tc>
        <w:tc>
          <w:tcPr>
            <w:tcW w:w="1725" w:type="pct"/>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Физкультура в помещении</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76</w:t>
            </w:r>
          </w:p>
        </w:tc>
      </w:tr>
      <w:tr w:rsidR="00D971F7">
        <w:trPr>
          <w:trHeight w:val="240"/>
        </w:trPr>
        <w:tc>
          <w:tcPr>
            <w:tcW w:w="821" w:type="pct"/>
            <w:vMerge/>
          </w:tcPr>
          <w:p w:rsidR="00D971F7" w:rsidRDefault="00D971F7">
            <w:pPr>
              <w:spacing w:after="0" w:line="240" w:lineRule="auto"/>
              <w:rPr>
                <w:rFonts w:ascii="Times New Roman" w:eastAsia="Times New Roman" w:hAnsi="Times New Roman" w:cs="Times New Roman"/>
                <w:b/>
                <w:bCs/>
                <w:iCs/>
                <w:sz w:val="24"/>
                <w:szCs w:val="20"/>
                <w:lang w:eastAsia="ru-RU"/>
              </w:rPr>
            </w:pPr>
          </w:p>
        </w:tc>
        <w:tc>
          <w:tcPr>
            <w:tcW w:w="1725" w:type="pct"/>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Физкультура на прогулке</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38</w:t>
            </w:r>
          </w:p>
        </w:tc>
      </w:tr>
      <w:tr w:rsidR="00D971F7">
        <w:trPr>
          <w:trHeight w:val="334"/>
        </w:trPr>
        <w:tc>
          <w:tcPr>
            <w:tcW w:w="2546" w:type="pct"/>
            <w:gridSpan w:val="2"/>
          </w:tcPr>
          <w:p w:rsidR="00D971F7" w:rsidRDefault="003E4DBA">
            <w:pPr>
              <w:spacing w:after="0" w:line="240" w:lineRule="auto"/>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Итого:</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14</w:t>
            </w:r>
          </w:p>
        </w:tc>
        <w:tc>
          <w:tcPr>
            <w:tcW w:w="847"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56</w:t>
            </w:r>
          </w:p>
        </w:tc>
        <w:tc>
          <w:tcPr>
            <w:tcW w:w="760" w:type="pct"/>
          </w:tcPr>
          <w:p w:rsidR="00D971F7" w:rsidRDefault="003E4DBA">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532</w:t>
            </w:r>
          </w:p>
        </w:tc>
      </w:tr>
    </w:tbl>
    <w:p w:rsidR="00D971F7" w:rsidRDefault="00D971F7">
      <w:pPr>
        <w:keepNext/>
        <w:keepLines/>
        <w:spacing w:after="0"/>
        <w:ind w:firstLine="851"/>
        <w:jc w:val="both"/>
        <w:outlineLvl w:val="1"/>
        <w:rPr>
          <w:rFonts w:ascii="Times New Roman" w:eastAsia="Times New Roman" w:hAnsi="Times New Roman" w:cs="Times New Roman"/>
          <w:b/>
          <w:bCs/>
          <w:iCs/>
          <w:sz w:val="24"/>
          <w:szCs w:val="24"/>
          <w:lang w:eastAsia="ru-RU"/>
        </w:rPr>
      </w:pPr>
      <w:bookmarkStart w:id="3" w:name="_Toc134878037"/>
    </w:p>
    <w:p w:rsidR="00D971F7" w:rsidRDefault="003E4DBA">
      <w:pPr>
        <w:keepNext/>
        <w:keepLines/>
        <w:spacing w:after="0"/>
        <w:ind w:firstLine="851"/>
        <w:jc w:val="both"/>
        <w:outlineLvl w:val="1"/>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br w:type="page"/>
      </w:r>
    </w:p>
    <w:p w:rsidR="00D971F7" w:rsidRDefault="003E4DBA">
      <w:pPr>
        <w:keepNext/>
        <w:keepLines/>
        <w:spacing w:after="0"/>
        <w:ind w:firstLine="851"/>
        <w:jc w:val="both"/>
        <w:outlineLvl w:val="1"/>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lastRenderedPageBreak/>
        <w:t>2.4 Планирование образовательного процесса</w:t>
      </w:r>
      <w:bookmarkEnd w:id="3"/>
    </w:p>
    <w:p w:rsidR="00D971F7" w:rsidRDefault="003E4DBA">
      <w:pPr>
        <w:keepNext/>
        <w:keepLines/>
        <w:spacing w:after="0"/>
        <w:ind w:firstLine="851"/>
        <w:jc w:val="both"/>
        <w:outlineLvl w:val="2"/>
        <w:rPr>
          <w:rFonts w:ascii="Times New Roman" w:eastAsia="Times New Roman" w:hAnsi="Times New Roman" w:cs="Times New Roman"/>
          <w:bCs/>
          <w:sz w:val="24"/>
          <w:szCs w:val="24"/>
          <w:lang w:eastAsia="ru-RU"/>
        </w:rPr>
      </w:pPr>
      <w:bookmarkStart w:id="4" w:name="_Toc134878038"/>
      <w:r>
        <w:rPr>
          <w:rFonts w:ascii="Times New Roman" w:eastAsia="Times New Roman" w:hAnsi="Times New Roman" w:cs="Times New Roman"/>
          <w:bCs/>
          <w:sz w:val="24"/>
          <w:szCs w:val="24"/>
          <w:lang w:eastAsia="ru-RU"/>
        </w:rPr>
        <w:t>Комплексно-тематическое планирование</w:t>
      </w:r>
      <w:bookmarkEnd w:id="4"/>
    </w:p>
    <w:p w:rsidR="00D971F7" w:rsidRDefault="00D971F7">
      <w:pPr>
        <w:spacing w:after="0" w:line="240" w:lineRule="auto"/>
        <w:ind w:firstLine="709"/>
        <w:jc w:val="both"/>
        <w:rPr>
          <w:rFonts w:ascii="Times New Roman" w:eastAsiaTheme="minorEastAsia" w:hAnsi="Times New Roman" w:cs="Times New Roman"/>
          <w:b/>
          <w:sz w:val="24"/>
          <w:szCs w:val="24"/>
          <w:lang w:eastAsia="ru-RU"/>
        </w:rPr>
      </w:pPr>
    </w:p>
    <w:tbl>
      <w:tblPr>
        <w:tblStyle w:val="aff2"/>
        <w:tblW w:w="5000" w:type="pct"/>
        <w:tblLook w:val="04A0" w:firstRow="1" w:lastRow="0" w:firstColumn="1" w:lastColumn="0" w:noHBand="0" w:noVBand="1"/>
      </w:tblPr>
      <w:tblGrid>
        <w:gridCol w:w="1100"/>
        <w:gridCol w:w="4818"/>
        <w:gridCol w:w="9696"/>
      </w:tblGrid>
      <w:tr w:rsidR="00D971F7">
        <w:tc>
          <w:tcPr>
            <w:tcW w:w="352" w:type="pct"/>
            <w:tcBorders>
              <w:top w:val="single" w:sz="8" w:space="0" w:color="000000"/>
              <w:left w:val="single" w:sz="8" w:space="0" w:color="000000"/>
              <w:bottom w:val="single" w:sz="8" w:space="0" w:color="000000"/>
              <w:right w:val="single" w:sz="8" w:space="0" w:color="000000"/>
            </w:tcBorders>
            <w:shd w:val="clear" w:color="auto" w:fill="auto"/>
          </w:tcPr>
          <w:p w:rsidR="00D971F7" w:rsidRDefault="003E4DBA">
            <w:pPr>
              <w:spacing w:after="0" w:line="240" w:lineRule="auto"/>
              <w:jc w:val="center"/>
              <w:rPr>
                <w:rFonts w:ascii="Times New Roman" w:eastAsiaTheme="minorEastAsia" w:hAnsi="Times New Roman" w:cs="Times New Roman"/>
                <w:b/>
                <w:sz w:val="24"/>
                <w:szCs w:val="28"/>
                <w:lang w:eastAsia="ru-RU"/>
              </w:rPr>
            </w:pPr>
            <w:r>
              <w:rPr>
                <w:rFonts w:ascii="Times New Roman" w:eastAsiaTheme="minorEastAsia" w:hAnsi="Times New Roman" w:cs="Times New Roman"/>
                <w:b/>
                <w:sz w:val="24"/>
                <w:szCs w:val="28"/>
                <w:lang w:eastAsia="ru-RU"/>
              </w:rPr>
              <w:t>Месяц</w:t>
            </w:r>
          </w:p>
        </w:tc>
        <w:tc>
          <w:tcPr>
            <w:tcW w:w="1542" w:type="pct"/>
            <w:tcBorders>
              <w:top w:val="single" w:sz="8" w:space="0" w:color="000000"/>
              <w:left w:val="single" w:sz="8" w:space="0" w:color="000000"/>
              <w:bottom w:val="single" w:sz="8" w:space="0" w:color="000000"/>
              <w:right w:val="single" w:sz="8" w:space="0" w:color="000000"/>
            </w:tcBorders>
            <w:shd w:val="clear" w:color="auto" w:fill="auto"/>
          </w:tcPr>
          <w:p w:rsidR="00D971F7" w:rsidRDefault="003E4DBA">
            <w:pPr>
              <w:spacing w:after="0" w:line="240" w:lineRule="auto"/>
              <w:jc w:val="center"/>
              <w:rPr>
                <w:rFonts w:ascii="Times New Roman" w:eastAsiaTheme="minorEastAsia" w:hAnsi="Times New Roman" w:cs="Times New Roman"/>
                <w:b/>
                <w:sz w:val="24"/>
                <w:szCs w:val="28"/>
                <w:lang w:eastAsia="ru-RU"/>
              </w:rPr>
            </w:pPr>
            <w:r>
              <w:rPr>
                <w:rFonts w:ascii="Times New Roman" w:eastAsiaTheme="minorEastAsia" w:hAnsi="Times New Roman" w:cs="Times New Roman"/>
                <w:b/>
                <w:sz w:val="24"/>
                <w:szCs w:val="28"/>
                <w:lang w:eastAsia="ru-RU"/>
              </w:rPr>
              <w:t>Даты</w:t>
            </w:r>
          </w:p>
        </w:tc>
        <w:tc>
          <w:tcPr>
            <w:tcW w:w="3104" w:type="pct"/>
            <w:tcBorders>
              <w:top w:val="single" w:sz="8" w:space="0" w:color="000000"/>
              <w:left w:val="single" w:sz="8" w:space="0" w:color="000000"/>
              <w:bottom w:val="single" w:sz="8" w:space="0" w:color="000000"/>
              <w:right w:val="single" w:sz="8" w:space="0" w:color="000000"/>
            </w:tcBorders>
            <w:shd w:val="clear" w:color="auto" w:fill="auto"/>
          </w:tcPr>
          <w:p w:rsidR="00D971F7" w:rsidRDefault="003E4DBA">
            <w:pPr>
              <w:spacing w:after="0" w:line="240" w:lineRule="auto"/>
              <w:jc w:val="center"/>
              <w:rPr>
                <w:rFonts w:ascii="Times New Roman" w:eastAsiaTheme="minorEastAsia" w:hAnsi="Times New Roman" w:cs="Times New Roman"/>
                <w:b/>
                <w:sz w:val="24"/>
                <w:szCs w:val="28"/>
                <w:lang w:eastAsia="ru-RU"/>
              </w:rPr>
            </w:pPr>
            <w:r>
              <w:rPr>
                <w:rFonts w:ascii="Times New Roman" w:eastAsiaTheme="minorEastAsia" w:hAnsi="Times New Roman" w:cs="Times New Roman"/>
                <w:b/>
                <w:sz w:val="24"/>
                <w:szCs w:val="28"/>
                <w:lang w:eastAsia="ru-RU"/>
              </w:rPr>
              <w:t>Тема</w:t>
            </w:r>
          </w:p>
        </w:tc>
      </w:tr>
      <w:tr w:rsidR="00D971F7">
        <w:trPr>
          <w:cantSplit/>
          <w:trHeight w:val="285"/>
        </w:trPr>
        <w:tc>
          <w:tcPr>
            <w:tcW w:w="352" w:type="pct"/>
            <w:vMerge w:val="restart"/>
            <w:tcBorders>
              <w:top w:val="single" w:sz="8" w:space="0" w:color="000000"/>
              <w:left w:val="single" w:sz="8" w:space="0" w:color="000000"/>
              <w:bottom w:val="single" w:sz="4" w:space="0" w:color="7030A0"/>
              <w:right w:val="single" w:sz="8" w:space="0" w:color="000000"/>
            </w:tcBorders>
            <w:shd w:val="clear" w:color="auto" w:fill="auto"/>
            <w:textDirection w:val="btLr"/>
          </w:tcPr>
          <w:p w:rsidR="00D971F7" w:rsidRDefault="003E4DBA">
            <w:pPr>
              <w:spacing w:after="0" w:line="240" w:lineRule="auto"/>
              <w:ind w:right="113"/>
              <w:jc w:val="center"/>
              <w:rPr>
                <w:rFonts w:ascii="Times New Roman" w:eastAsiaTheme="minorEastAsia" w:hAnsi="Times New Roman" w:cs="Times New Roman"/>
                <w:b/>
                <w:sz w:val="23"/>
                <w:szCs w:val="23"/>
                <w:lang w:eastAsia="ru-RU"/>
              </w:rPr>
            </w:pPr>
            <w:r>
              <w:rPr>
                <w:rFonts w:ascii="Times New Roman" w:eastAsiaTheme="minorEastAsia" w:hAnsi="Times New Roman" w:cs="Times New Roman"/>
                <w:b/>
                <w:sz w:val="24"/>
                <w:szCs w:val="23"/>
                <w:lang w:eastAsia="ru-RU"/>
              </w:rPr>
              <w:t>Сентябрь</w:t>
            </w:r>
          </w:p>
        </w:tc>
        <w:tc>
          <w:tcPr>
            <w:tcW w:w="1542" w:type="pct"/>
            <w:tcBorders>
              <w:top w:val="single" w:sz="8" w:space="0" w:color="000000"/>
              <w:left w:val="single" w:sz="8" w:space="0" w:color="000000"/>
              <w:righ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01.09-05.09</w:t>
            </w:r>
          </w:p>
        </w:tc>
        <w:tc>
          <w:tcPr>
            <w:tcW w:w="3104" w:type="pct"/>
            <w:tcBorders>
              <w:top w:val="single" w:sz="8" w:space="0" w:color="000000"/>
              <w:left w:val="single" w:sz="8" w:space="0" w:color="000000"/>
              <w:righ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lang w:eastAsia="ru-RU"/>
              </w:rPr>
              <w:t xml:space="preserve">День </w:t>
            </w:r>
            <w:r>
              <w:rPr>
                <w:rFonts w:ascii="Times New Roman" w:eastAsiaTheme="minorEastAsia" w:hAnsi="Times New Roman" w:cs="Times New Roman"/>
                <w:sz w:val="24"/>
                <w:lang w:eastAsia="ru-RU"/>
              </w:rPr>
              <w:t>знаний. Скоро в школу</w:t>
            </w:r>
          </w:p>
        </w:tc>
      </w:tr>
      <w:tr w:rsidR="00D971F7">
        <w:trPr>
          <w:cantSplit/>
          <w:trHeight w:val="285"/>
        </w:trPr>
        <w:tc>
          <w:tcPr>
            <w:tcW w:w="352" w:type="pct"/>
            <w:vMerge/>
            <w:tcBorders>
              <w:left w:val="single" w:sz="8" w:space="0" w:color="000000"/>
              <w:right w:val="single" w:sz="8" w:space="0" w:color="000000"/>
            </w:tcBorders>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tcBorders>
              <w:left w:val="single" w:sz="8" w:space="0" w:color="000000"/>
              <w:righ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08.09-12.09</w:t>
            </w:r>
          </w:p>
        </w:tc>
        <w:tc>
          <w:tcPr>
            <w:tcW w:w="3104" w:type="pct"/>
            <w:tcBorders>
              <w:left w:val="single" w:sz="8" w:space="0" w:color="000000"/>
              <w:right w:val="single" w:sz="8" w:space="0" w:color="000000"/>
            </w:tcBorders>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Осенний лес полон чудес</w:t>
            </w:r>
          </w:p>
        </w:tc>
      </w:tr>
      <w:tr w:rsidR="00D971F7">
        <w:trPr>
          <w:cantSplit/>
          <w:trHeight w:val="285"/>
        </w:trPr>
        <w:tc>
          <w:tcPr>
            <w:tcW w:w="352" w:type="pct"/>
            <w:vMerge/>
            <w:tcBorders>
              <w:left w:val="single" w:sz="8" w:space="0" w:color="000000"/>
              <w:right w:val="single" w:sz="8" w:space="0" w:color="000000"/>
            </w:tcBorders>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tcBorders>
              <w:left w:val="single" w:sz="8" w:space="0" w:color="000000"/>
              <w:righ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15.09-19.09</w:t>
            </w:r>
          </w:p>
        </w:tc>
        <w:tc>
          <w:tcPr>
            <w:tcW w:w="3104" w:type="pct"/>
            <w:tcBorders>
              <w:left w:val="single" w:sz="8" w:space="0" w:color="000000"/>
              <w:right w:val="single" w:sz="8" w:space="0" w:color="000000"/>
            </w:tcBorders>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Я и мои друзья</w:t>
            </w:r>
          </w:p>
        </w:tc>
      </w:tr>
      <w:tr w:rsidR="00D971F7">
        <w:trPr>
          <w:cantSplit/>
          <w:trHeight w:val="143"/>
        </w:trPr>
        <w:tc>
          <w:tcPr>
            <w:tcW w:w="352" w:type="pct"/>
            <w:vMerge/>
            <w:tcBorders>
              <w:left w:val="single" w:sz="8" w:space="0" w:color="000000"/>
              <w:bottom w:val="single" w:sz="4" w:space="0" w:color="7030A0"/>
              <w:right w:val="single" w:sz="8" w:space="0" w:color="000000"/>
            </w:tcBorders>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tcBorders>
              <w:left w:val="single" w:sz="8" w:space="0" w:color="000000"/>
              <w:bottom w:val="single" w:sz="4" w:space="0" w:color="7030A0"/>
              <w:righ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22.09-26.09</w:t>
            </w:r>
          </w:p>
        </w:tc>
        <w:tc>
          <w:tcPr>
            <w:tcW w:w="3104" w:type="pct"/>
            <w:tcBorders>
              <w:left w:val="single" w:sz="8" w:space="0" w:color="000000"/>
              <w:right w:val="single" w:sz="8" w:space="0" w:color="000000"/>
            </w:tcBorders>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Наш любимый детский сад</w:t>
            </w:r>
          </w:p>
        </w:tc>
      </w:tr>
      <w:tr w:rsidR="00D971F7">
        <w:trPr>
          <w:cantSplit/>
          <w:trHeight w:val="142"/>
        </w:trPr>
        <w:tc>
          <w:tcPr>
            <w:tcW w:w="352" w:type="pct"/>
            <w:vMerge w:val="restart"/>
            <w:tcBorders>
              <w:left w:val="single" w:sz="8" w:space="0" w:color="000000"/>
              <w:right w:val="single" w:sz="8" w:space="0" w:color="000000"/>
            </w:tcBorders>
            <w:shd w:val="clear" w:color="auto" w:fill="auto"/>
            <w:textDirection w:val="btLr"/>
          </w:tcPr>
          <w:p w:rsidR="00D971F7" w:rsidRDefault="003E4DBA">
            <w:pPr>
              <w:spacing w:after="0" w:line="240" w:lineRule="auto"/>
              <w:ind w:right="113"/>
              <w:jc w:val="center"/>
              <w:rPr>
                <w:rFonts w:ascii="Times New Roman" w:eastAsiaTheme="minorEastAsia" w:hAnsi="Times New Roman" w:cs="Times New Roman"/>
                <w:b/>
                <w:sz w:val="23"/>
                <w:szCs w:val="23"/>
                <w:lang w:eastAsia="ru-RU"/>
              </w:rPr>
            </w:pPr>
            <w:r>
              <w:rPr>
                <w:rFonts w:ascii="Times New Roman" w:eastAsiaTheme="minorEastAsia" w:hAnsi="Times New Roman" w:cs="Times New Roman"/>
                <w:b/>
                <w:sz w:val="23"/>
                <w:szCs w:val="23"/>
                <w:lang w:eastAsia="ru-RU"/>
              </w:rPr>
              <w:t>Октябрь</w:t>
            </w:r>
          </w:p>
        </w:tc>
        <w:tc>
          <w:tcPr>
            <w:tcW w:w="1542" w:type="pct"/>
            <w:tcBorders>
              <w:left w:val="single" w:sz="8" w:space="0" w:color="000000"/>
              <w:bottom w:val="single" w:sz="8" w:space="0" w:color="000000"/>
              <w:righ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Cs w:val="24"/>
                <w:lang w:eastAsia="ru-RU"/>
              </w:rPr>
            </w:pPr>
            <w:r>
              <w:rPr>
                <w:rFonts w:ascii="Times New Roman" w:eastAsiaTheme="minorEastAsia" w:hAnsi="Times New Roman" w:cs="Times New Roman"/>
                <w:szCs w:val="24"/>
                <w:lang w:eastAsia="ru-RU"/>
              </w:rPr>
              <w:t>29.09-03.10</w:t>
            </w:r>
          </w:p>
        </w:tc>
        <w:tc>
          <w:tcPr>
            <w:tcW w:w="3104" w:type="pct"/>
            <w:tcBorders>
              <w:left w:val="single" w:sz="8" w:space="0" w:color="000000"/>
              <w:bottom w:val="single" w:sz="8" w:space="0" w:color="000000"/>
              <w:righ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Cs w:val="24"/>
                <w:lang w:eastAsia="ru-RU"/>
              </w:rPr>
            </w:pPr>
            <w:r>
              <w:rPr>
                <w:rFonts w:ascii="Times New Roman" w:eastAsiaTheme="minorEastAsia" w:hAnsi="Times New Roman" w:cs="Times New Roman"/>
                <w:sz w:val="24"/>
                <w:szCs w:val="24"/>
                <w:lang w:eastAsia="ru-RU"/>
              </w:rPr>
              <w:t xml:space="preserve">Животный мир нашей планеты и его охрана </w:t>
            </w:r>
          </w:p>
        </w:tc>
      </w:tr>
      <w:tr w:rsidR="00D971F7">
        <w:trPr>
          <w:cantSplit/>
          <w:trHeight w:val="322"/>
        </w:trPr>
        <w:tc>
          <w:tcPr>
            <w:tcW w:w="352" w:type="pct"/>
            <w:vMerge/>
            <w:tcBorders>
              <w:left w:val="single" w:sz="8" w:space="0" w:color="000000"/>
              <w:right w:val="single" w:sz="8" w:space="0" w:color="000000"/>
            </w:tcBorders>
            <w:shd w:val="clear" w:color="auto" w:fill="auto"/>
            <w:textDirection w:val="btLr"/>
          </w:tcPr>
          <w:p w:rsidR="00D971F7" w:rsidRDefault="00D971F7">
            <w:pPr>
              <w:spacing w:after="0" w:line="240" w:lineRule="auto"/>
              <w:ind w:right="113"/>
              <w:jc w:val="center"/>
              <w:rPr>
                <w:rFonts w:ascii="Times New Roman" w:eastAsiaTheme="minorEastAsia" w:hAnsi="Times New Roman" w:cs="Times New Roman"/>
                <w:b/>
                <w:sz w:val="23"/>
                <w:szCs w:val="23"/>
                <w:lang w:eastAsia="ru-RU"/>
              </w:rPr>
            </w:pPr>
          </w:p>
        </w:tc>
        <w:tc>
          <w:tcPr>
            <w:tcW w:w="1542" w:type="pct"/>
            <w:tcBorders>
              <w:top w:val="single" w:sz="8" w:space="0" w:color="000000"/>
              <w:lef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Cs w:val="24"/>
                <w:lang w:eastAsia="ru-RU"/>
              </w:rPr>
            </w:pPr>
            <w:r>
              <w:rPr>
                <w:rFonts w:ascii="Times New Roman" w:eastAsiaTheme="minorEastAsia" w:hAnsi="Times New Roman" w:cs="Times New Roman"/>
                <w:szCs w:val="24"/>
                <w:lang w:eastAsia="ru-RU"/>
              </w:rPr>
              <w:t>06.10-10.10</w:t>
            </w:r>
          </w:p>
        </w:tc>
        <w:tc>
          <w:tcPr>
            <w:tcW w:w="3104" w:type="pct"/>
            <w:tcBorders>
              <w:top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Разнообразие растительного мира России</w:t>
            </w:r>
          </w:p>
        </w:tc>
      </w:tr>
      <w:tr w:rsidR="00D971F7">
        <w:trPr>
          <w:cantSplit/>
          <w:trHeight w:val="285"/>
        </w:trPr>
        <w:tc>
          <w:tcPr>
            <w:tcW w:w="352" w:type="pct"/>
            <w:vMerge/>
            <w:tcBorders>
              <w:left w:val="single" w:sz="8" w:space="0" w:color="000000"/>
              <w:right w:val="single" w:sz="8" w:space="0" w:color="000000"/>
            </w:tcBorders>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tcBorders>
              <w:lef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Cs w:val="24"/>
                <w:lang w:eastAsia="ru-RU"/>
              </w:rPr>
            </w:pPr>
            <w:r>
              <w:rPr>
                <w:rFonts w:ascii="Times New Roman" w:eastAsiaTheme="minorEastAsia" w:hAnsi="Times New Roman" w:cs="Times New Roman"/>
                <w:szCs w:val="24"/>
                <w:lang w:eastAsia="ru-RU"/>
              </w:rPr>
              <w:t>13.10-17.10</w:t>
            </w:r>
          </w:p>
        </w:tc>
        <w:tc>
          <w:tcPr>
            <w:tcW w:w="3104" w:type="pct"/>
            <w:shd w:val="clear" w:color="auto" w:fill="auto"/>
          </w:tcPr>
          <w:p w:rsidR="00D971F7" w:rsidRDefault="003E4DBA">
            <w:pPr>
              <w:spacing w:after="0" w:line="240" w:lineRule="auto"/>
              <w:rPr>
                <w:rFonts w:ascii="Times New Roman" w:eastAsiaTheme="minorEastAsia" w:hAnsi="Times New Roman" w:cs="Times New Roman"/>
                <w:szCs w:val="24"/>
                <w:lang w:eastAsia="ru-RU"/>
              </w:rPr>
            </w:pPr>
            <w:r>
              <w:rPr>
                <w:rFonts w:ascii="Times New Roman" w:eastAsiaTheme="minorEastAsia" w:hAnsi="Times New Roman" w:cs="Times New Roman"/>
                <w:sz w:val="24"/>
                <w:szCs w:val="24"/>
                <w:lang w:eastAsia="ru-RU"/>
              </w:rPr>
              <w:t>От зернышка до хлебушка</w:t>
            </w:r>
          </w:p>
        </w:tc>
      </w:tr>
      <w:tr w:rsidR="00D971F7">
        <w:trPr>
          <w:cantSplit/>
          <w:trHeight w:val="285"/>
        </w:trPr>
        <w:tc>
          <w:tcPr>
            <w:tcW w:w="352" w:type="pct"/>
            <w:vMerge/>
            <w:tcBorders>
              <w:left w:val="single" w:sz="8" w:space="0" w:color="000000"/>
              <w:right w:val="single" w:sz="8" w:space="0" w:color="000000"/>
            </w:tcBorders>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tcBorders>
              <w:lef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Cs w:val="24"/>
                <w:lang w:eastAsia="ru-RU"/>
              </w:rPr>
            </w:pPr>
            <w:r>
              <w:rPr>
                <w:rFonts w:ascii="Times New Roman" w:eastAsiaTheme="minorEastAsia" w:hAnsi="Times New Roman" w:cs="Times New Roman"/>
                <w:szCs w:val="24"/>
                <w:lang w:eastAsia="ru-RU"/>
              </w:rPr>
              <w:t>20.10-24.10</w:t>
            </w:r>
          </w:p>
        </w:tc>
        <w:tc>
          <w:tcPr>
            <w:tcW w:w="3104" w:type="pct"/>
            <w:shd w:val="clear" w:color="auto" w:fill="auto"/>
          </w:tcPr>
          <w:p w:rsidR="00D971F7" w:rsidRDefault="003E4DBA">
            <w:pPr>
              <w:spacing w:after="0" w:line="240" w:lineRule="auto"/>
              <w:rPr>
                <w:rFonts w:ascii="Calibri" w:eastAsiaTheme="minorEastAsia" w:hAnsi="Calibri"/>
                <w:lang w:eastAsia="ru-RU"/>
              </w:rPr>
            </w:pPr>
            <w:r>
              <w:rPr>
                <w:rFonts w:ascii="Times New Roman" w:eastAsiaTheme="minorEastAsia" w:hAnsi="Times New Roman" w:cs="Times New Roman"/>
                <w:sz w:val="24"/>
                <w:szCs w:val="24"/>
                <w:lang w:eastAsia="ru-RU"/>
              </w:rPr>
              <w:t>Мир профессий: кем стать, когда вырасту?</w:t>
            </w:r>
          </w:p>
        </w:tc>
      </w:tr>
      <w:tr w:rsidR="00D971F7">
        <w:trPr>
          <w:cantSplit/>
          <w:trHeight w:val="285"/>
        </w:trPr>
        <w:tc>
          <w:tcPr>
            <w:tcW w:w="352" w:type="pct"/>
            <w:vMerge/>
            <w:tcBorders>
              <w:left w:val="single" w:sz="8" w:space="0" w:color="000000"/>
              <w:right w:val="single" w:sz="8" w:space="0" w:color="000000"/>
            </w:tcBorders>
            <w:shd w:val="clear" w:color="auto" w:fill="auto"/>
            <w:textDirection w:val="btLr"/>
          </w:tcPr>
          <w:p w:rsidR="00D971F7" w:rsidRDefault="00D971F7">
            <w:pPr>
              <w:spacing w:after="0" w:line="240" w:lineRule="auto"/>
              <w:rPr>
                <w:rFonts w:ascii="Times New Roman" w:eastAsiaTheme="minorEastAsia" w:hAnsi="Times New Roman" w:cs="Times New Roman"/>
                <w:b/>
                <w:sz w:val="23"/>
                <w:szCs w:val="23"/>
                <w:lang w:eastAsia="ru-RU"/>
              </w:rPr>
            </w:pPr>
          </w:p>
        </w:tc>
        <w:tc>
          <w:tcPr>
            <w:tcW w:w="1542" w:type="pct"/>
            <w:tcBorders>
              <w:left w:val="single" w:sz="8" w:space="0" w:color="000000"/>
            </w:tcBorders>
            <w:shd w:val="clear" w:color="auto" w:fill="auto"/>
          </w:tcPr>
          <w:p w:rsidR="00D971F7" w:rsidRDefault="003E4DBA">
            <w:pPr>
              <w:spacing w:after="0" w:line="240" w:lineRule="auto"/>
              <w:rPr>
                <w:rFonts w:ascii="Times New Roman" w:eastAsiaTheme="minorEastAsia" w:hAnsi="Times New Roman" w:cs="Times New Roman"/>
                <w:szCs w:val="24"/>
                <w:lang w:eastAsia="ru-RU"/>
              </w:rPr>
            </w:pPr>
            <w:r>
              <w:rPr>
                <w:rFonts w:ascii="Times New Roman" w:eastAsiaTheme="minorEastAsia" w:hAnsi="Times New Roman" w:cs="Times New Roman"/>
                <w:szCs w:val="24"/>
                <w:lang w:eastAsia="ru-RU"/>
              </w:rPr>
              <w:t>27.10-01.11</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Родная страна. День народного единства</w:t>
            </w:r>
          </w:p>
        </w:tc>
      </w:tr>
      <w:tr w:rsidR="00D971F7">
        <w:trPr>
          <w:cantSplit/>
          <w:trHeight w:val="285"/>
        </w:trPr>
        <w:tc>
          <w:tcPr>
            <w:tcW w:w="352" w:type="pct"/>
            <w:vMerge w:val="restart"/>
            <w:shd w:val="clear" w:color="auto" w:fill="auto"/>
            <w:textDirection w:val="btLr"/>
          </w:tcPr>
          <w:p w:rsidR="00D971F7" w:rsidRDefault="003E4DBA">
            <w:pPr>
              <w:spacing w:after="0" w:line="240" w:lineRule="auto"/>
              <w:ind w:right="113"/>
              <w:jc w:val="center"/>
              <w:rPr>
                <w:rFonts w:ascii="Times New Roman" w:eastAsiaTheme="minorEastAsia" w:hAnsi="Times New Roman" w:cs="Times New Roman"/>
                <w:b/>
                <w:sz w:val="23"/>
                <w:szCs w:val="23"/>
                <w:lang w:eastAsia="ru-RU"/>
              </w:rPr>
            </w:pPr>
            <w:r>
              <w:rPr>
                <w:rFonts w:ascii="Times New Roman" w:eastAsiaTheme="minorEastAsia" w:hAnsi="Times New Roman" w:cs="Times New Roman"/>
                <w:b/>
                <w:sz w:val="23"/>
                <w:szCs w:val="23"/>
                <w:lang w:eastAsia="ru-RU"/>
              </w:rPr>
              <w:t>Ноябрь</w:t>
            </w: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05.11-07.11</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 угля до алмаза: знакомимся с полезными ископаемыми России</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10.11-14.11</w:t>
            </w:r>
          </w:p>
        </w:tc>
        <w:tc>
          <w:tcPr>
            <w:tcW w:w="3104" w:type="pct"/>
            <w:shd w:val="clear" w:color="auto" w:fill="auto"/>
          </w:tcPr>
          <w:p w:rsidR="00D971F7" w:rsidRDefault="003E4DBA">
            <w:pPr>
              <w:spacing w:after="0" w:line="240" w:lineRule="auto"/>
              <w:rPr>
                <w:rFonts w:ascii="Calibri" w:eastAsiaTheme="minorEastAsia" w:hAnsi="Calibri"/>
                <w:lang w:eastAsia="ru-RU"/>
              </w:rPr>
            </w:pPr>
            <w:r>
              <w:rPr>
                <w:rFonts w:ascii="Times New Roman" w:eastAsiaTheme="minorEastAsia" w:hAnsi="Times New Roman" w:cs="Times New Roman"/>
                <w:sz w:val="24"/>
                <w:szCs w:val="24"/>
                <w:lang w:eastAsia="ru-RU"/>
              </w:rPr>
              <w:t>Дети разных стран – друзья</w:t>
            </w:r>
          </w:p>
        </w:tc>
      </w:tr>
      <w:tr w:rsidR="00D971F7">
        <w:trPr>
          <w:cantSplit/>
          <w:trHeight w:val="285"/>
        </w:trPr>
        <w:tc>
          <w:tcPr>
            <w:tcW w:w="352" w:type="pct"/>
            <w:vMerge/>
            <w:tcBorders>
              <w:top w:val="nil"/>
            </w:tcBorders>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tcBorders>
              <w:top w:val="nil"/>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17.11-21.11</w:t>
            </w:r>
          </w:p>
        </w:tc>
        <w:tc>
          <w:tcPr>
            <w:tcW w:w="3104" w:type="pct"/>
            <w:tcBorders>
              <w:top w:val="nil"/>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Cs/>
                <w:sz w:val="24"/>
                <w:szCs w:val="24"/>
                <w:lang w:eastAsia="ru-RU"/>
              </w:rPr>
              <w:t>Домашние животные – наши помощники: какую пользу они приносят?</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24.11-28.11</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Семья и семейные традиции. День матери </w:t>
            </w:r>
          </w:p>
        </w:tc>
      </w:tr>
      <w:tr w:rsidR="00D971F7">
        <w:trPr>
          <w:cantSplit/>
          <w:trHeight w:val="305"/>
        </w:trPr>
        <w:tc>
          <w:tcPr>
            <w:tcW w:w="352" w:type="pct"/>
            <w:vMerge w:val="restart"/>
            <w:shd w:val="clear" w:color="auto" w:fill="auto"/>
            <w:textDirection w:val="btLr"/>
          </w:tcPr>
          <w:p w:rsidR="00D971F7" w:rsidRDefault="003E4DBA">
            <w:pPr>
              <w:spacing w:after="0" w:line="240" w:lineRule="auto"/>
              <w:ind w:right="113"/>
              <w:jc w:val="center"/>
              <w:rPr>
                <w:rFonts w:ascii="Times New Roman" w:eastAsiaTheme="minorEastAsia" w:hAnsi="Times New Roman" w:cs="Times New Roman"/>
                <w:b/>
                <w:sz w:val="16"/>
                <w:szCs w:val="16"/>
                <w:lang w:eastAsia="ru-RU"/>
              </w:rPr>
            </w:pPr>
            <w:r>
              <w:rPr>
                <w:rFonts w:ascii="Times New Roman" w:eastAsiaTheme="minorEastAsia" w:hAnsi="Times New Roman" w:cs="Times New Roman"/>
                <w:b/>
                <w:sz w:val="24"/>
                <w:szCs w:val="16"/>
                <w:lang w:eastAsia="ru-RU"/>
              </w:rPr>
              <w:t>Декабрь</w:t>
            </w: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01.12-05.12</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Герои нашей родины</w:t>
            </w:r>
          </w:p>
        </w:tc>
      </w:tr>
      <w:tr w:rsidR="00D971F7">
        <w:trPr>
          <w:cantSplit/>
          <w:trHeight w:val="139"/>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16"/>
                <w:szCs w:val="16"/>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08.12-12.12</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История моей страны</w:t>
            </w:r>
          </w:p>
        </w:tc>
      </w:tr>
      <w:tr w:rsidR="00D971F7">
        <w:trPr>
          <w:cantSplit/>
          <w:trHeight w:val="218"/>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16"/>
                <w:szCs w:val="16"/>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15.12-19.12</w:t>
            </w:r>
          </w:p>
        </w:tc>
        <w:tc>
          <w:tcPr>
            <w:tcW w:w="3104" w:type="pct"/>
            <w:tcBorders>
              <w:bottom w:val="single" w:sz="4" w:space="0" w:color="auto"/>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Новогодние традиции мира</w:t>
            </w:r>
          </w:p>
        </w:tc>
      </w:tr>
      <w:tr w:rsidR="00D971F7">
        <w:trPr>
          <w:cantSplit/>
          <w:trHeight w:val="27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16"/>
                <w:szCs w:val="16"/>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22.12-30.12</w:t>
            </w:r>
          </w:p>
        </w:tc>
        <w:tc>
          <w:tcPr>
            <w:tcW w:w="3104" w:type="pct"/>
            <w:tcBorders>
              <w:top w:val="single" w:sz="4" w:space="0" w:color="auto"/>
            </w:tcBorders>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Все встречают Новый год – дружно встали в хоровод</w:t>
            </w:r>
          </w:p>
        </w:tc>
      </w:tr>
      <w:tr w:rsidR="00D971F7">
        <w:trPr>
          <w:cantSplit/>
          <w:trHeight w:val="153"/>
        </w:trPr>
        <w:tc>
          <w:tcPr>
            <w:tcW w:w="352" w:type="pct"/>
            <w:vMerge w:val="restart"/>
            <w:shd w:val="clear" w:color="auto" w:fill="auto"/>
            <w:textDirection w:val="btLr"/>
          </w:tcPr>
          <w:p w:rsidR="00D971F7" w:rsidRDefault="003E4DBA">
            <w:pPr>
              <w:spacing w:after="0" w:line="240" w:lineRule="auto"/>
              <w:ind w:right="113"/>
              <w:jc w:val="center"/>
              <w:rPr>
                <w:rFonts w:ascii="Times New Roman" w:eastAsiaTheme="minorEastAsia" w:hAnsi="Times New Roman" w:cs="Times New Roman"/>
                <w:b/>
                <w:sz w:val="16"/>
                <w:szCs w:val="16"/>
                <w:lang w:eastAsia="ru-RU"/>
              </w:rPr>
            </w:pPr>
            <w:r>
              <w:rPr>
                <w:rFonts w:ascii="Times New Roman" w:eastAsiaTheme="minorEastAsia" w:hAnsi="Times New Roman" w:cs="Times New Roman"/>
                <w:b/>
                <w:sz w:val="24"/>
                <w:szCs w:val="16"/>
                <w:lang w:eastAsia="ru-RU"/>
              </w:rPr>
              <w:t>Январь</w:t>
            </w: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12.01-16.01</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Этикет и его история</w:t>
            </w:r>
          </w:p>
        </w:tc>
      </w:tr>
      <w:tr w:rsidR="00D971F7">
        <w:trPr>
          <w:cantSplit/>
          <w:trHeight w:val="217"/>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16"/>
                <w:szCs w:val="16"/>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19.01-23.01</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Зимние виды спорта</w:t>
            </w:r>
          </w:p>
        </w:tc>
      </w:tr>
      <w:tr w:rsidR="00D971F7">
        <w:trPr>
          <w:cantSplit/>
          <w:trHeight w:val="209"/>
        </w:trPr>
        <w:tc>
          <w:tcPr>
            <w:tcW w:w="352" w:type="pct"/>
            <w:vMerge/>
            <w:shd w:val="clear" w:color="auto" w:fill="auto"/>
            <w:textDirection w:val="btLr"/>
          </w:tcPr>
          <w:p w:rsidR="00D971F7" w:rsidRDefault="00D971F7">
            <w:pPr>
              <w:spacing w:after="0" w:line="240" w:lineRule="auto"/>
              <w:rPr>
                <w:rFonts w:ascii="Times New Roman" w:eastAsiaTheme="minorEastAsia" w:hAnsi="Times New Roman" w:cs="Times New Roman"/>
                <w:b/>
                <w:sz w:val="16"/>
                <w:szCs w:val="16"/>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26.01-30.01</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Блокадный Ленинград: дети и взрослые – герои войны</w:t>
            </w:r>
          </w:p>
        </w:tc>
      </w:tr>
      <w:tr w:rsidR="00D971F7">
        <w:trPr>
          <w:cantSplit/>
          <w:trHeight w:val="285"/>
        </w:trPr>
        <w:tc>
          <w:tcPr>
            <w:tcW w:w="352" w:type="pct"/>
            <w:vMerge w:val="restart"/>
            <w:shd w:val="clear" w:color="auto" w:fill="auto"/>
            <w:textDirection w:val="btLr"/>
          </w:tcPr>
          <w:p w:rsidR="00D971F7" w:rsidRDefault="003E4DBA">
            <w:pPr>
              <w:spacing w:after="0" w:line="240" w:lineRule="auto"/>
              <w:ind w:right="113"/>
              <w:jc w:val="center"/>
              <w:rPr>
                <w:rFonts w:ascii="Times New Roman" w:eastAsiaTheme="minorEastAsia" w:hAnsi="Times New Roman" w:cs="Times New Roman"/>
                <w:b/>
                <w:sz w:val="23"/>
                <w:szCs w:val="23"/>
                <w:lang w:eastAsia="ru-RU"/>
              </w:rPr>
            </w:pPr>
            <w:r>
              <w:rPr>
                <w:rFonts w:ascii="Times New Roman" w:eastAsiaTheme="minorEastAsia" w:hAnsi="Times New Roman" w:cs="Times New Roman"/>
                <w:b/>
                <w:sz w:val="23"/>
                <w:szCs w:val="23"/>
                <w:lang w:eastAsia="ru-RU"/>
              </w:rPr>
              <w:t>Февраль</w:t>
            </w: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02.02-06.02</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Великие ученые и их изобретения</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09.02-13.02</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Народная культура и обычаи</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16.02-20.02</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Два праздника в феврале: сила и удаль – в День защитника, веселье и радость – на Масленицу</w:t>
            </w:r>
          </w:p>
        </w:tc>
      </w:tr>
      <w:tr w:rsidR="00D971F7">
        <w:trPr>
          <w:cantSplit/>
          <w:trHeight w:val="30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24.02-27.02</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Путешествие на Северный и Южный полюсы</w:t>
            </w:r>
          </w:p>
        </w:tc>
      </w:tr>
      <w:tr w:rsidR="00D971F7">
        <w:trPr>
          <w:cantSplit/>
          <w:trHeight w:val="143"/>
        </w:trPr>
        <w:tc>
          <w:tcPr>
            <w:tcW w:w="352" w:type="pct"/>
            <w:vMerge w:val="restart"/>
            <w:shd w:val="clear" w:color="auto" w:fill="auto"/>
            <w:textDirection w:val="btLr"/>
          </w:tcPr>
          <w:p w:rsidR="00D971F7" w:rsidRDefault="003E4DBA">
            <w:pPr>
              <w:spacing w:after="0" w:line="240" w:lineRule="auto"/>
              <w:ind w:right="113"/>
              <w:jc w:val="center"/>
              <w:rPr>
                <w:rFonts w:ascii="Times New Roman" w:eastAsiaTheme="minorEastAsia" w:hAnsi="Times New Roman" w:cs="Times New Roman"/>
                <w:b/>
                <w:sz w:val="23"/>
                <w:szCs w:val="23"/>
                <w:lang w:eastAsia="ru-RU"/>
              </w:rPr>
            </w:pPr>
            <w:r>
              <w:rPr>
                <w:rFonts w:ascii="Times New Roman" w:eastAsiaTheme="minorEastAsia" w:hAnsi="Times New Roman" w:cs="Times New Roman"/>
                <w:b/>
                <w:sz w:val="23"/>
                <w:szCs w:val="23"/>
                <w:lang w:eastAsia="ru-RU"/>
              </w:rPr>
              <w:t>Март</w:t>
            </w: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02.03-06.03</w:t>
            </w:r>
          </w:p>
        </w:tc>
        <w:tc>
          <w:tcPr>
            <w:tcW w:w="3104" w:type="pct"/>
            <w:shd w:val="clear" w:color="auto" w:fill="FFFFFF" w:themeFill="background1"/>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Праздник бабушек и мам </w:t>
            </w:r>
          </w:p>
        </w:tc>
      </w:tr>
      <w:tr w:rsidR="00D971F7">
        <w:trPr>
          <w:cantSplit/>
          <w:trHeight w:val="171"/>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10.03-13.03</w:t>
            </w:r>
          </w:p>
        </w:tc>
        <w:tc>
          <w:tcPr>
            <w:tcW w:w="3104"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Город мастеров (народные промыслы) </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6.03-20.03</w:t>
            </w:r>
          </w:p>
        </w:tc>
        <w:tc>
          <w:tcPr>
            <w:tcW w:w="3104"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Cs/>
                <w:sz w:val="24"/>
                <w:szCs w:val="24"/>
                <w:lang w:eastAsia="ru-RU"/>
              </w:rPr>
              <w:t>Тайны морских глубин</w:t>
            </w:r>
          </w:p>
        </w:tc>
      </w:tr>
      <w:tr w:rsidR="00D971F7">
        <w:trPr>
          <w:cantSplit/>
          <w:trHeight w:val="231"/>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23.03-27.03</w:t>
            </w:r>
          </w:p>
        </w:tc>
        <w:tc>
          <w:tcPr>
            <w:tcW w:w="3104"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Волшебный мир театра</w:t>
            </w:r>
          </w:p>
        </w:tc>
      </w:tr>
      <w:tr w:rsidR="00D971F7">
        <w:trPr>
          <w:cantSplit/>
          <w:trHeight w:val="70"/>
        </w:trPr>
        <w:tc>
          <w:tcPr>
            <w:tcW w:w="352" w:type="pct"/>
            <w:vMerge w:val="restart"/>
            <w:shd w:val="clear" w:color="auto" w:fill="auto"/>
            <w:textDirection w:val="btLr"/>
          </w:tcPr>
          <w:p w:rsidR="00D971F7" w:rsidRDefault="003E4DBA">
            <w:pPr>
              <w:spacing w:after="0" w:line="240" w:lineRule="auto"/>
              <w:ind w:right="113"/>
              <w:jc w:val="center"/>
              <w:rPr>
                <w:rFonts w:ascii="Times New Roman" w:eastAsiaTheme="minorEastAsia" w:hAnsi="Times New Roman" w:cs="Times New Roman"/>
                <w:b/>
                <w:sz w:val="23"/>
                <w:szCs w:val="23"/>
                <w:lang w:eastAsia="ru-RU"/>
              </w:rPr>
            </w:pPr>
            <w:r>
              <w:rPr>
                <w:rFonts w:ascii="Times New Roman" w:eastAsiaTheme="minorEastAsia" w:hAnsi="Times New Roman" w:cs="Times New Roman"/>
                <w:b/>
                <w:sz w:val="23"/>
                <w:szCs w:val="23"/>
                <w:lang w:eastAsia="ru-RU"/>
              </w:rPr>
              <w:lastRenderedPageBreak/>
              <w:t>Апрель</w:t>
            </w: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30.03-03.04</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Неделя здоровья</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06.04-10.04</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Загадочный космос</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13.04-17.04</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Природа проснулась – весне улыбнулась </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20.04-24.04</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Дом под крышей голубой </w:t>
            </w:r>
          </w:p>
        </w:tc>
      </w:tr>
      <w:tr w:rsidR="00D971F7">
        <w:trPr>
          <w:cantSplit/>
          <w:trHeight w:val="285"/>
        </w:trPr>
        <w:tc>
          <w:tcPr>
            <w:tcW w:w="352" w:type="pct"/>
            <w:vMerge/>
            <w:shd w:val="clear" w:color="auto" w:fill="auto"/>
            <w:textDirection w:val="btLr"/>
          </w:tcPr>
          <w:p w:rsidR="00D971F7" w:rsidRDefault="00D971F7">
            <w:pPr>
              <w:spacing w:after="0" w:line="240" w:lineRule="auto"/>
              <w:rPr>
                <w:rFonts w:ascii="Times New Roman" w:eastAsiaTheme="minorEastAsia" w:hAnsi="Times New Roman" w:cs="Times New Roman"/>
                <w:b/>
                <w:sz w:val="23"/>
                <w:szCs w:val="23"/>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27.04-30.04</w:t>
            </w:r>
          </w:p>
        </w:tc>
        <w:tc>
          <w:tcPr>
            <w:tcW w:w="3104"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Секреты безопасности: как не попасть в беду</w:t>
            </w:r>
          </w:p>
        </w:tc>
      </w:tr>
      <w:tr w:rsidR="00D971F7">
        <w:trPr>
          <w:cantSplit/>
          <w:trHeight w:val="285"/>
        </w:trPr>
        <w:tc>
          <w:tcPr>
            <w:tcW w:w="352" w:type="pct"/>
            <w:vMerge w:val="restart"/>
            <w:shd w:val="clear" w:color="auto" w:fill="auto"/>
            <w:textDirection w:val="btLr"/>
          </w:tcPr>
          <w:p w:rsidR="00D971F7" w:rsidRDefault="003E4DBA">
            <w:pPr>
              <w:spacing w:after="0" w:line="240" w:lineRule="auto"/>
              <w:ind w:left="113" w:right="113"/>
              <w:jc w:val="center"/>
              <w:rPr>
                <w:rFonts w:ascii="Times New Roman" w:eastAsiaTheme="minorEastAsia" w:hAnsi="Times New Roman" w:cs="Times New Roman"/>
                <w:b/>
                <w:sz w:val="23"/>
                <w:szCs w:val="23"/>
                <w:lang w:eastAsia="ru-RU"/>
              </w:rPr>
            </w:pPr>
            <w:r>
              <w:rPr>
                <w:rFonts w:ascii="Times New Roman" w:eastAsiaTheme="minorEastAsia" w:hAnsi="Times New Roman" w:cs="Times New Roman"/>
                <w:b/>
                <w:sz w:val="23"/>
                <w:szCs w:val="23"/>
                <w:lang w:eastAsia="ru-RU"/>
              </w:rPr>
              <w:t>Май</w:t>
            </w: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04.05-08.05</w:t>
            </w:r>
          </w:p>
        </w:tc>
        <w:tc>
          <w:tcPr>
            <w:tcW w:w="3104"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Великий день – Победы день</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4"/>
                <w:szCs w:val="28"/>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12.05-15.05</w:t>
            </w:r>
          </w:p>
        </w:tc>
        <w:tc>
          <w:tcPr>
            <w:tcW w:w="3104"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мир музеев открываем дверь</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4"/>
                <w:szCs w:val="28"/>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18.05-22.05</w:t>
            </w:r>
          </w:p>
        </w:tc>
        <w:tc>
          <w:tcPr>
            <w:tcW w:w="3104"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Скоро в школу</w:t>
            </w:r>
          </w:p>
        </w:tc>
      </w:tr>
      <w:tr w:rsidR="00D971F7">
        <w:trPr>
          <w:cantSplit/>
          <w:trHeight w:val="285"/>
        </w:trPr>
        <w:tc>
          <w:tcPr>
            <w:tcW w:w="352" w:type="pct"/>
            <w:vMerge/>
            <w:shd w:val="clear" w:color="auto" w:fill="auto"/>
            <w:textDirection w:val="btLr"/>
          </w:tcPr>
          <w:p w:rsidR="00D971F7" w:rsidRDefault="00D971F7">
            <w:pPr>
              <w:spacing w:after="0" w:line="240" w:lineRule="auto"/>
              <w:ind w:left="113" w:right="113"/>
              <w:jc w:val="center"/>
              <w:rPr>
                <w:rFonts w:ascii="Times New Roman" w:eastAsiaTheme="minorEastAsia" w:hAnsi="Times New Roman" w:cs="Times New Roman"/>
                <w:b/>
                <w:sz w:val="24"/>
                <w:szCs w:val="28"/>
                <w:lang w:eastAsia="ru-RU"/>
              </w:rPr>
            </w:pPr>
          </w:p>
        </w:tc>
        <w:tc>
          <w:tcPr>
            <w:tcW w:w="1542"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25.05-29.05</w:t>
            </w:r>
          </w:p>
        </w:tc>
        <w:tc>
          <w:tcPr>
            <w:tcW w:w="3104"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До свидания, детский сад!</w:t>
            </w:r>
          </w:p>
        </w:tc>
      </w:tr>
    </w:tbl>
    <w:p w:rsidR="00D971F7" w:rsidRDefault="00D971F7">
      <w:pPr>
        <w:spacing w:after="0" w:line="240" w:lineRule="auto"/>
        <w:ind w:firstLine="709"/>
        <w:jc w:val="both"/>
        <w:rPr>
          <w:rFonts w:ascii="Times New Roman" w:eastAsiaTheme="minorEastAsia" w:hAnsi="Times New Roman" w:cs="Times New Roman"/>
          <w:b/>
          <w:sz w:val="24"/>
          <w:szCs w:val="24"/>
          <w:lang w:eastAsia="ru-RU"/>
        </w:rPr>
      </w:pPr>
    </w:p>
    <w:p w:rsidR="00D971F7" w:rsidRDefault="00D971F7">
      <w:pPr>
        <w:spacing w:after="0" w:line="240" w:lineRule="auto"/>
        <w:ind w:firstLine="709"/>
        <w:jc w:val="both"/>
        <w:rPr>
          <w:rFonts w:ascii="Times New Roman" w:eastAsiaTheme="minorEastAsia" w:hAnsi="Times New Roman" w:cs="Times New Roman"/>
          <w:b/>
          <w:sz w:val="24"/>
          <w:szCs w:val="24"/>
          <w:lang w:eastAsia="ru-RU"/>
        </w:rPr>
      </w:pPr>
    </w:p>
    <w:p w:rsidR="00D971F7" w:rsidRDefault="003E4DBA">
      <w:pPr>
        <w:spacing w:after="0" w:line="240" w:lineRule="auto"/>
        <w:ind w:firstLine="709"/>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2.5. Особенности</w:t>
      </w:r>
      <w:r>
        <w:rPr>
          <w:rFonts w:ascii="Times New Roman" w:eastAsiaTheme="minorEastAsia" w:hAnsi="Times New Roman" w:cs="Times New Roman"/>
          <w:b/>
          <w:sz w:val="24"/>
          <w:szCs w:val="24"/>
          <w:lang w:eastAsia="ru-RU"/>
        </w:rPr>
        <w:t xml:space="preserve"> взаимодействия педагогического коллектива с семьями воспитанников</w:t>
      </w:r>
    </w:p>
    <w:p w:rsidR="00D971F7" w:rsidRDefault="003E4DBA">
      <w:pPr>
        <w:widowControl w:val="0"/>
        <w:tabs>
          <w:tab w:val="left" w:pos="1150"/>
          <w:tab w:val="left" w:pos="2855"/>
          <w:tab w:val="left" w:pos="3900"/>
          <w:tab w:val="left" w:pos="5078"/>
          <w:tab w:val="left" w:pos="6113"/>
          <w:tab w:val="left" w:pos="6468"/>
          <w:tab w:val="left" w:pos="7622"/>
          <w:tab w:val="left" w:pos="9104"/>
        </w:tabs>
        <w:spacing w:after="0" w:line="240" w:lineRule="auto"/>
        <w:ind w:right="89" w:firstLine="709"/>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Главными </w:t>
      </w:r>
      <w:r>
        <w:rPr>
          <w:rFonts w:ascii="Times New Roman" w:eastAsiaTheme="minorEastAsia" w:hAnsi="Times New Roman" w:cs="Times New Roman"/>
          <w:b/>
          <w:sz w:val="24"/>
          <w:szCs w:val="24"/>
          <w:lang w:eastAsia="ru-RU"/>
        </w:rPr>
        <w:t>целями</w:t>
      </w:r>
      <w:r>
        <w:rPr>
          <w:rFonts w:ascii="Times New Roman" w:eastAsiaTheme="minorEastAsia" w:hAnsi="Times New Roman" w:cs="Times New Roman"/>
          <w:sz w:val="24"/>
          <w:szCs w:val="24"/>
          <w:lang w:eastAsia="ru-RU"/>
        </w:rPr>
        <w:t xml:space="preserve"> взаимодействия с семьями обучающихся являются:</w:t>
      </w:r>
    </w:p>
    <w:p w:rsidR="00D971F7" w:rsidRDefault="003E4DBA">
      <w:pPr>
        <w:pStyle w:val="aff5"/>
        <w:widowControl w:val="0"/>
        <w:numPr>
          <w:ilvl w:val="0"/>
          <w:numId w:val="11"/>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D971F7" w:rsidRDefault="003E4DBA">
      <w:pPr>
        <w:pStyle w:val="aff5"/>
        <w:widowControl w:val="0"/>
        <w:numPr>
          <w:ilvl w:val="0"/>
          <w:numId w:val="11"/>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w:t>
      </w:r>
    </w:p>
    <w:p w:rsidR="00D971F7" w:rsidRDefault="00D971F7">
      <w:pPr>
        <w:pStyle w:val="aff5"/>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rsidR="00D971F7" w:rsidRDefault="003E4DBA">
      <w:pPr>
        <w:pStyle w:val="aff5"/>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 xml:space="preserve">Достижение этих целей должно осуществляться через решение основных </w:t>
      </w:r>
      <w:r>
        <w:rPr>
          <w:rFonts w:ascii="Times New Roman" w:hAnsi="Times New Roman" w:cs="Times New Roman"/>
          <w:b/>
          <w:sz w:val="24"/>
          <w:szCs w:val="24"/>
        </w:rPr>
        <w:t>задач</w:t>
      </w:r>
      <w:r>
        <w:rPr>
          <w:rFonts w:ascii="Times New Roman" w:hAnsi="Times New Roman" w:cs="Times New Roman"/>
          <w:sz w:val="24"/>
          <w:szCs w:val="24"/>
        </w:rPr>
        <w:t xml:space="preserve">: </w:t>
      </w:r>
    </w:p>
    <w:p w:rsidR="00D971F7" w:rsidRDefault="003E4DBA">
      <w:pPr>
        <w:pStyle w:val="aff5"/>
        <w:widowControl w:val="0"/>
        <w:numPr>
          <w:ilvl w:val="0"/>
          <w:numId w:val="11"/>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 xml:space="preserve">информирование родителей (законных представителей) </w:t>
      </w:r>
      <w:r>
        <w:rPr>
          <w:rFonts w:ascii="Times New Roman" w:hAnsi="Times New Roman" w:cs="Times New Roman"/>
          <w:sz w:val="24"/>
          <w:szCs w:val="24"/>
        </w:rPr>
        <w:t xml:space="preserve">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D971F7" w:rsidRDefault="003E4DBA">
      <w:pPr>
        <w:pStyle w:val="aff5"/>
        <w:widowControl w:val="0"/>
        <w:numPr>
          <w:ilvl w:val="0"/>
          <w:numId w:val="11"/>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просвещение родителей (за</w:t>
      </w:r>
      <w:r>
        <w:rPr>
          <w:rFonts w:ascii="Times New Roman" w:hAnsi="Times New Roman" w:cs="Times New Roman"/>
          <w:sz w:val="24"/>
          <w:szCs w:val="24"/>
        </w:rPr>
        <w:t>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971F7" w:rsidRDefault="003E4DBA">
      <w:pPr>
        <w:pStyle w:val="aff5"/>
        <w:widowControl w:val="0"/>
        <w:numPr>
          <w:ilvl w:val="0"/>
          <w:numId w:val="11"/>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способствование развитию ответственного и осознанного родительства, как базовой основы благополучи</w:t>
      </w:r>
      <w:r>
        <w:rPr>
          <w:rFonts w:ascii="Times New Roman" w:hAnsi="Times New Roman" w:cs="Times New Roman"/>
          <w:sz w:val="24"/>
          <w:szCs w:val="24"/>
        </w:rPr>
        <w:t>я семьи;</w:t>
      </w:r>
    </w:p>
    <w:p w:rsidR="00D971F7" w:rsidRDefault="003E4DBA">
      <w:pPr>
        <w:pStyle w:val="aff5"/>
        <w:widowControl w:val="0"/>
        <w:numPr>
          <w:ilvl w:val="0"/>
          <w:numId w:val="11"/>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D971F7" w:rsidRDefault="003E4DBA">
      <w:pPr>
        <w:pStyle w:val="aff5"/>
        <w:widowControl w:val="0"/>
        <w:numPr>
          <w:ilvl w:val="0"/>
          <w:numId w:val="11"/>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Pr>
          <w:rFonts w:ascii="Times New Roman" w:hAnsi="Times New Roman" w:cs="Times New Roman"/>
          <w:sz w:val="24"/>
          <w:szCs w:val="24"/>
        </w:rPr>
        <w:t>вовлечение родителей (законных пр</w:t>
      </w:r>
      <w:r>
        <w:rPr>
          <w:rFonts w:ascii="Times New Roman" w:hAnsi="Times New Roman" w:cs="Times New Roman"/>
          <w:sz w:val="24"/>
          <w:szCs w:val="24"/>
        </w:rPr>
        <w:t>едставителей) в образовательный процесс.</w:t>
      </w:r>
    </w:p>
    <w:p w:rsidR="00D971F7" w:rsidRDefault="00D971F7">
      <w:pPr>
        <w:widowControl w:val="0"/>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rsidR="00D971F7" w:rsidRDefault="00D971F7">
      <w:pPr>
        <w:spacing w:after="200" w:line="240" w:lineRule="auto"/>
        <w:ind w:firstLine="708"/>
        <w:rPr>
          <w:rFonts w:ascii="Times New Roman" w:eastAsia="Times New Roman" w:hAnsi="Times New Roman" w:cs="Times New Roman"/>
          <w:b/>
          <w:sz w:val="24"/>
          <w:szCs w:val="36"/>
          <w:lang w:eastAsia="ru-RU"/>
        </w:rPr>
      </w:pPr>
    </w:p>
    <w:p w:rsidR="00D971F7" w:rsidRDefault="00D971F7">
      <w:pPr>
        <w:spacing w:after="200" w:line="240" w:lineRule="auto"/>
        <w:ind w:firstLine="708"/>
        <w:rPr>
          <w:rFonts w:ascii="Times New Roman" w:eastAsia="Times New Roman" w:hAnsi="Times New Roman" w:cs="Times New Roman"/>
          <w:b/>
          <w:sz w:val="24"/>
          <w:szCs w:val="36"/>
          <w:lang w:eastAsia="ru-RU"/>
        </w:rPr>
      </w:pPr>
    </w:p>
    <w:p w:rsidR="00D971F7" w:rsidRDefault="00D971F7">
      <w:pPr>
        <w:spacing w:after="200" w:line="240" w:lineRule="auto"/>
        <w:ind w:firstLine="708"/>
        <w:rPr>
          <w:rFonts w:ascii="Times New Roman" w:eastAsia="Times New Roman" w:hAnsi="Times New Roman" w:cs="Times New Roman"/>
          <w:b/>
          <w:sz w:val="24"/>
          <w:szCs w:val="36"/>
          <w:lang w:eastAsia="ru-RU"/>
        </w:rPr>
      </w:pPr>
    </w:p>
    <w:p w:rsidR="00D971F7" w:rsidRDefault="003E4DBA">
      <w:pPr>
        <w:spacing w:after="200" w:line="240" w:lineRule="auto"/>
        <w:ind w:firstLine="708"/>
        <w:rPr>
          <w:rFonts w:ascii="Times New Roman" w:eastAsia="Times New Roman" w:hAnsi="Times New Roman" w:cs="Times New Roman"/>
          <w:b/>
          <w:sz w:val="24"/>
          <w:szCs w:val="36"/>
          <w:lang w:eastAsia="ru-RU"/>
        </w:rPr>
      </w:pPr>
      <w:r>
        <w:rPr>
          <w:rFonts w:ascii="Times New Roman" w:eastAsia="Times New Roman" w:hAnsi="Times New Roman" w:cs="Times New Roman"/>
          <w:b/>
          <w:sz w:val="24"/>
          <w:szCs w:val="36"/>
          <w:lang w:eastAsia="ru-RU"/>
        </w:rPr>
        <w:lastRenderedPageBreak/>
        <w:t>План взаимодействия с родителями на год</w:t>
      </w:r>
    </w:p>
    <w:tbl>
      <w:tblPr>
        <w:tblStyle w:val="aff2"/>
        <w:tblW w:w="5000" w:type="pct"/>
        <w:tblLook w:val="04A0" w:firstRow="1" w:lastRow="0" w:firstColumn="1" w:lastColumn="0" w:noHBand="0" w:noVBand="1"/>
      </w:tblPr>
      <w:tblGrid>
        <w:gridCol w:w="2439"/>
        <w:gridCol w:w="4756"/>
        <w:gridCol w:w="8419"/>
      </w:tblGrid>
      <w:tr w:rsidR="00D971F7">
        <w:tc>
          <w:tcPr>
            <w:tcW w:w="781" w:type="pct"/>
            <w:shd w:val="clear" w:color="auto" w:fill="auto"/>
          </w:tcPr>
          <w:p w:rsidR="00D971F7" w:rsidRDefault="003E4DBA">
            <w:pPr>
              <w:spacing w:after="0" w:line="240" w:lineRule="auto"/>
              <w:jc w:val="center"/>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4"/>
                <w:szCs w:val="24"/>
                <w:lang w:eastAsia="ru-RU"/>
              </w:rPr>
              <w:t xml:space="preserve">Месяц </w:t>
            </w:r>
          </w:p>
        </w:tc>
        <w:tc>
          <w:tcPr>
            <w:tcW w:w="1523" w:type="pct"/>
            <w:shd w:val="clear" w:color="auto" w:fill="auto"/>
          </w:tcPr>
          <w:p w:rsidR="00D971F7" w:rsidRDefault="003E4DBA">
            <w:pPr>
              <w:spacing w:after="0" w:line="240" w:lineRule="auto"/>
              <w:jc w:val="center"/>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4"/>
                <w:szCs w:val="24"/>
                <w:lang w:eastAsia="ru-RU"/>
              </w:rPr>
              <w:t>Форма проведения</w:t>
            </w:r>
          </w:p>
        </w:tc>
        <w:tc>
          <w:tcPr>
            <w:tcW w:w="2696" w:type="pct"/>
            <w:shd w:val="clear" w:color="auto" w:fill="auto"/>
          </w:tcPr>
          <w:p w:rsidR="00D971F7" w:rsidRDefault="003E4DBA">
            <w:pPr>
              <w:spacing w:after="0" w:line="240" w:lineRule="auto"/>
              <w:jc w:val="center"/>
              <w:rPr>
                <w:rFonts w:ascii="Times New Roman" w:eastAsiaTheme="minorEastAsia" w:hAnsi="Times New Roman" w:cs="Times New Roman"/>
                <w:b/>
                <w:i/>
                <w:sz w:val="24"/>
                <w:szCs w:val="24"/>
                <w:lang w:eastAsia="ru-RU"/>
              </w:rPr>
            </w:pPr>
            <w:r>
              <w:rPr>
                <w:rFonts w:ascii="Times New Roman" w:eastAsiaTheme="minorEastAsia" w:hAnsi="Times New Roman" w:cs="Times New Roman"/>
                <w:b/>
                <w:i/>
                <w:sz w:val="24"/>
                <w:szCs w:val="24"/>
                <w:lang w:eastAsia="ru-RU"/>
              </w:rPr>
              <w:t xml:space="preserve">Содержание </w:t>
            </w:r>
          </w:p>
        </w:tc>
      </w:tr>
      <w:tr w:rsidR="00D971F7">
        <w:trPr>
          <w:trHeight w:val="294"/>
        </w:trPr>
        <w:tc>
          <w:tcPr>
            <w:tcW w:w="781"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Сентябрь </w:t>
            </w: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Папки-передвижки</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Наглядная информация</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Возрастные особенности ребенка 6-7 лет</w:t>
            </w:r>
          </w:p>
        </w:tc>
      </w:tr>
      <w:tr w:rsidR="00D971F7">
        <w:trPr>
          <w:trHeight w:val="212"/>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Что воспитывает детский сад</w:t>
            </w:r>
          </w:p>
        </w:tc>
      </w:tr>
      <w:tr w:rsidR="00D971F7">
        <w:trPr>
          <w:trHeight w:val="267"/>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Здравствуй, </w:t>
            </w:r>
            <w:r>
              <w:rPr>
                <w:rFonts w:ascii="Times New Roman" w:eastAsiaTheme="minorEastAsia" w:hAnsi="Times New Roman" w:cs="Times New Roman"/>
                <w:sz w:val="24"/>
                <w:szCs w:val="24"/>
                <w:lang w:eastAsia="ru-RU"/>
              </w:rPr>
              <w:t>осень</w:t>
            </w:r>
          </w:p>
        </w:tc>
      </w:tr>
      <w:tr w:rsidR="00D971F7">
        <w:trPr>
          <w:trHeight w:val="7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Консультации</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Права ребенка</w:t>
            </w:r>
          </w:p>
        </w:tc>
      </w:tr>
      <w:tr w:rsidR="00D971F7">
        <w:trPr>
          <w:trHeight w:val="7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Выбор друзей</w:t>
            </w:r>
          </w:p>
        </w:tc>
      </w:tr>
      <w:tr w:rsidR="00D971F7">
        <w:trPr>
          <w:trHeight w:val="176"/>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Конкурс творческих чудес </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Осенняя ярмарка чудес</w:t>
            </w:r>
          </w:p>
        </w:tc>
      </w:tr>
      <w:tr w:rsidR="00D971F7">
        <w:trPr>
          <w:trHeight w:val="128"/>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Буклет </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Кто в шкафчике живет?</w:t>
            </w:r>
          </w:p>
        </w:tc>
      </w:tr>
      <w:tr w:rsidR="00D971F7">
        <w:trPr>
          <w:trHeight w:val="222"/>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Фотовыставка </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Летние истории</w:t>
            </w:r>
          </w:p>
        </w:tc>
      </w:tr>
      <w:tr w:rsidR="00D971F7">
        <w:trPr>
          <w:trHeight w:val="252"/>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Родительское собрание</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Год до школы</w:t>
            </w:r>
          </w:p>
        </w:tc>
      </w:tr>
      <w:tr w:rsidR="00D971F7">
        <w:trPr>
          <w:trHeight w:val="28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«Скоро в школу»</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Во сколько лет можно привести </w:t>
            </w:r>
            <w:r>
              <w:rPr>
                <w:rFonts w:ascii="Times New Roman" w:eastAsiaTheme="minorEastAsia" w:hAnsi="Times New Roman" w:cs="Times New Roman"/>
                <w:sz w:val="24"/>
                <w:szCs w:val="24"/>
                <w:lang w:eastAsia="ru-RU"/>
              </w:rPr>
              <w:t>ребенка в школу?</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 что следует обратить внимание при подготовке ребенка к школе? </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Что спрашивают у ребенка при записи в первый класс?</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Обязательно ли ребенок должен уметь читать и писать к 1 класс?</w:t>
            </w:r>
          </w:p>
        </w:tc>
      </w:tr>
      <w:tr w:rsidR="00D971F7">
        <w:trPr>
          <w:trHeight w:val="270"/>
        </w:trPr>
        <w:tc>
          <w:tcPr>
            <w:tcW w:w="781"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Октябрь </w:t>
            </w: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Папки-передвижки</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Наглядная информация</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Отравление</w:t>
            </w:r>
            <w:r>
              <w:rPr>
                <w:rFonts w:ascii="Times New Roman" w:eastAsiaTheme="minorEastAsia" w:hAnsi="Times New Roman" w:cs="Times New Roman"/>
                <w:sz w:val="24"/>
                <w:szCs w:val="24"/>
                <w:lang w:eastAsia="ru-RU"/>
              </w:rPr>
              <w:t xml:space="preserve"> ядовитыми грибами и растениями</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День народного единства</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Консультации</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Кормушка для птиц</w:t>
            </w:r>
          </w:p>
        </w:tc>
      </w:tr>
      <w:tr w:rsidR="00D971F7">
        <w:trPr>
          <w:trHeight w:val="267"/>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Зеленый мир на окне</w:t>
            </w:r>
          </w:p>
        </w:tc>
      </w:tr>
      <w:tr w:rsidR="00D971F7">
        <w:trPr>
          <w:trHeight w:val="24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Развитие связной речи у дошкольников</w:t>
            </w:r>
          </w:p>
        </w:tc>
      </w:tr>
      <w:tr w:rsidR="00D971F7">
        <w:trPr>
          <w:trHeight w:val="30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Трудовое воспитание детей в семье и детском саду</w:t>
            </w:r>
          </w:p>
        </w:tc>
      </w:tr>
      <w:tr w:rsidR="00D971F7">
        <w:trPr>
          <w:trHeight w:val="24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Правила безопасного поведения на улице</w:t>
            </w:r>
          </w:p>
        </w:tc>
      </w:tr>
      <w:tr w:rsidR="00D971F7">
        <w:trPr>
          <w:trHeight w:val="25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Наша</w:t>
            </w:r>
            <w:r>
              <w:rPr>
                <w:rFonts w:ascii="Times New Roman" w:eastAsiaTheme="minorEastAsia" w:hAnsi="Times New Roman" w:cs="Times New Roman"/>
                <w:sz w:val="24"/>
                <w:szCs w:val="28"/>
                <w:lang w:eastAsia="ru-RU"/>
              </w:rPr>
              <w:t xml:space="preserve"> родина - Россия</w:t>
            </w:r>
          </w:p>
        </w:tc>
      </w:tr>
      <w:tr w:rsidR="00D971F7">
        <w:trPr>
          <w:trHeight w:val="28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Что значит быть хорошим отцом</w:t>
            </w:r>
          </w:p>
        </w:tc>
      </w:tr>
      <w:tr w:rsidR="00D971F7">
        <w:trPr>
          <w:trHeight w:val="177"/>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 xml:space="preserve">Памятка </w:t>
            </w:r>
          </w:p>
        </w:tc>
        <w:tc>
          <w:tcPr>
            <w:tcW w:w="2696" w:type="pct"/>
            <w:shd w:val="clear" w:color="auto" w:fill="auto"/>
          </w:tcPr>
          <w:p w:rsidR="00D971F7" w:rsidRDefault="003E4DBA">
            <w:pPr>
              <w:spacing w:after="0" w:line="240" w:lineRule="auto"/>
              <w:rPr>
                <w:rFonts w:ascii="Times New Roman" w:eastAsiaTheme="minorEastAsia" w:hAnsi="Times New Roman" w:cs="Times New Roman"/>
                <w:bCs/>
                <w:sz w:val="24"/>
                <w:szCs w:val="28"/>
                <w:lang w:eastAsia="ru-RU"/>
              </w:rPr>
            </w:pPr>
            <w:r>
              <w:rPr>
                <w:rFonts w:ascii="Times New Roman" w:eastAsiaTheme="minorEastAsia" w:hAnsi="Times New Roman" w:cs="Times New Roman"/>
                <w:bCs/>
                <w:sz w:val="24"/>
                <w:szCs w:val="28"/>
                <w:lang w:eastAsia="ru-RU"/>
              </w:rPr>
              <w:t>Правила безопасного поведения с животными</w:t>
            </w:r>
          </w:p>
        </w:tc>
      </w:tr>
      <w:tr w:rsidR="00D971F7">
        <w:trPr>
          <w:trHeight w:val="222"/>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Пожар в квартире</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Стенд «Скоро в школу»</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 xml:space="preserve">Как выбрать школу. </w:t>
            </w:r>
          </w:p>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Хочет ли ребенок идти в школу.</w:t>
            </w:r>
          </w:p>
        </w:tc>
      </w:tr>
      <w:tr w:rsidR="00D971F7">
        <w:trPr>
          <w:trHeight w:val="589"/>
        </w:trPr>
        <w:tc>
          <w:tcPr>
            <w:tcW w:w="781"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Ноябрь </w:t>
            </w: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Папки-передвижки</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Наглядная информация</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День матери</w:t>
            </w:r>
          </w:p>
        </w:tc>
      </w:tr>
      <w:tr w:rsidR="00D971F7">
        <w:trPr>
          <w:trHeight w:val="54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Консультации</w:t>
            </w:r>
          </w:p>
        </w:tc>
        <w:tc>
          <w:tcPr>
            <w:tcW w:w="2696" w:type="pct"/>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bCs/>
                <w:sz w:val="24"/>
                <w:szCs w:val="28"/>
                <w:lang w:eastAsia="ru-RU"/>
              </w:rPr>
              <w:t>Воспитание толерантности у детей старшего дошкольного возраста в условиях многонационального окружения</w:t>
            </w:r>
          </w:p>
        </w:tc>
      </w:tr>
      <w:tr w:rsidR="00D971F7">
        <w:trPr>
          <w:trHeight w:val="273"/>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Создаем семейный герб</w:t>
            </w:r>
          </w:p>
        </w:tc>
      </w:tr>
      <w:tr w:rsidR="00D971F7">
        <w:trPr>
          <w:trHeight w:val="133"/>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Если в доме животные</w:t>
            </w:r>
          </w:p>
        </w:tc>
      </w:tr>
      <w:tr w:rsidR="00D971F7">
        <w:trPr>
          <w:trHeight w:val="25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Памятка</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Основы нравственных отношений в семье</w:t>
            </w:r>
          </w:p>
        </w:tc>
      </w:tr>
      <w:tr w:rsidR="00D971F7">
        <w:trPr>
          <w:trHeight w:val="28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Памятка. Вакцинация против гриппа</w:t>
            </w:r>
          </w:p>
        </w:tc>
      </w:tr>
      <w:tr w:rsidR="00D971F7">
        <w:trPr>
          <w:trHeight w:val="28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Буклет</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подвижные игры играем – здоровье укрепляем</w:t>
            </w:r>
          </w:p>
        </w:tc>
      </w:tr>
      <w:tr w:rsidR="00D971F7">
        <w:trPr>
          <w:trHeight w:val="25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Стенд «Скоро в школу»</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Психологическая подготовка к обучению в школе</w:t>
            </w:r>
          </w:p>
        </w:tc>
      </w:tr>
      <w:tr w:rsidR="00D971F7">
        <w:trPr>
          <w:trHeight w:val="285"/>
        </w:trPr>
        <w:tc>
          <w:tcPr>
            <w:tcW w:w="781"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Декабрь </w:t>
            </w: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8"/>
                <w:lang w:eastAsia="ru-RU"/>
              </w:rPr>
              <w:t>Папки-передвижки</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8"/>
                <w:lang w:eastAsia="ru-RU"/>
              </w:rPr>
              <w:t>Наглядная информация</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 нам идет зима</w:t>
            </w:r>
          </w:p>
        </w:tc>
      </w:tr>
      <w:tr w:rsidR="00D971F7">
        <w:trPr>
          <w:trHeight w:val="25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Государственная символика</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Интересные факты про Новый год</w:t>
            </w:r>
          </w:p>
        </w:tc>
      </w:tr>
      <w:tr w:rsidR="00D971F7">
        <w:trPr>
          <w:trHeight w:val="258"/>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Новый год шагает по планете</w:t>
            </w:r>
          </w:p>
        </w:tc>
      </w:tr>
      <w:tr w:rsidR="00D971F7">
        <w:trPr>
          <w:trHeight w:val="26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История новогодней елочки</w:t>
            </w:r>
          </w:p>
        </w:tc>
      </w:tr>
      <w:tr w:rsidR="00D971F7">
        <w:trPr>
          <w:trHeight w:val="204"/>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Консультации</w:t>
            </w:r>
          </w:p>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Новогодние игрушки своими руками</w:t>
            </w:r>
          </w:p>
        </w:tc>
      </w:tr>
      <w:tr w:rsidR="00D971F7">
        <w:trPr>
          <w:trHeight w:val="25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Как воспитать маленького патриота</w:t>
            </w:r>
          </w:p>
        </w:tc>
      </w:tr>
      <w:tr w:rsidR="00D971F7">
        <w:trPr>
          <w:trHeight w:val="28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8"/>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Елочка, зажгись</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 xml:space="preserve">Буклет </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Символика России</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Творческая выставка </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Мастерская Деда Мороза</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Родительское </w:t>
            </w:r>
            <w:r>
              <w:rPr>
                <w:rFonts w:ascii="Times New Roman" w:eastAsiaTheme="minorEastAsia" w:hAnsi="Times New Roman" w:cs="Times New Roman"/>
                <w:sz w:val="24"/>
                <w:szCs w:val="24"/>
                <w:lang w:eastAsia="ru-RU"/>
              </w:rPr>
              <w:t>собрание</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iCs/>
                <w:sz w:val="24"/>
                <w:szCs w:val="24"/>
                <w:lang w:eastAsia="ru-RU"/>
              </w:rPr>
              <w:t>Подготовка руки дошкольника к письму</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«Скоро в школу»</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Какие стороны готовности к школе особенно важны</w:t>
            </w:r>
          </w:p>
        </w:tc>
      </w:tr>
      <w:tr w:rsidR="00D971F7">
        <w:trPr>
          <w:trHeight w:val="285"/>
        </w:trPr>
        <w:tc>
          <w:tcPr>
            <w:tcW w:w="781"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Январь </w:t>
            </w:r>
          </w:p>
        </w:tc>
        <w:tc>
          <w:tcPr>
            <w:tcW w:w="1523"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Консультации</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Учим детей есть ножом и вилкой</w:t>
            </w:r>
          </w:p>
        </w:tc>
      </w:tr>
      <w:tr w:rsidR="00D971F7">
        <w:trPr>
          <w:trHeight w:val="25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Правила безопасности при катании на ледянках, санках, снегокатах, тюбингах</w:t>
            </w:r>
          </w:p>
        </w:tc>
      </w:tr>
      <w:tr w:rsidR="00D971F7">
        <w:trPr>
          <w:trHeight w:val="201"/>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Шесть родительских заблуждений о морозной погоде</w:t>
            </w:r>
          </w:p>
        </w:tc>
      </w:tr>
      <w:tr w:rsidR="00D971F7">
        <w:trPr>
          <w:trHeight w:val="237"/>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Выбираем лыжи для ребенка</w:t>
            </w:r>
          </w:p>
        </w:tc>
      </w:tr>
      <w:tr w:rsidR="00D971F7">
        <w:trPr>
          <w:trHeight w:val="30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Творческие игры перед сном</w:t>
            </w:r>
          </w:p>
        </w:tc>
      </w:tr>
      <w:tr w:rsidR="00D971F7">
        <w:trPr>
          <w:trHeight w:val="25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Тест </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Готов ли ребенок к письму</w:t>
            </w:r>
          </w:p>
        </w:tc>
      </w:tr>
      <w:tr w:rsidR="00D971F7">
        <w:trPr>
          <w:trHeight w:val="25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«Скоро в школу»</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 советов родителям будущих первоклассников</w:t>
            </w:r>
          </w:p>
        </w:tc>
      </w:tr>
      <w:tr w:rsidR="00D971F7">
        <w:trPr>
          <w:trHeight w:val="262"/>
        </w:trPr>
        <w:tc>
          <w:tcPr>
            <w:tcW w:w="781"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Февраль </w:t>
            </w: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Наглядная информация</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Папки-передвижки</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День защитника Отечества</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Масленица. История и традиции</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Роль родителей в возрождении русских традиций</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Буклет</w:t>
            </w:r>
          </w:p>
        </w:tc>
        <w:tc>
          <w:tcPr>
            <w:tcW w:w="2696" w:type="pct"/>
            <w:shd w:val="clear" w:color="auto" w:fill="auto"/>
          </w:tcPr>
          <w:p w:rsidR="00D971F7" w:rsidRDefault="003E4DBA">
            <w:pPr>
              <w:spacing w:after="0" w:line="240" w:lineRule="auto"/>
              <w:rPr>
                <w:rFonts w:ascii="Times New Roman" w:eastAsiaTheme="minorEastAsia" w:hAnsi="Times New Roman" w:cs="Times New Roman"/>
                <w:color w:val="7030A0"/>
                <w:sz w:val="24"/>
                <w:szCs w:val="24"/>
                <w:lang w:eastAsia="ru-RU"/>
              </w:rPr>
            </w:pPr>
            <w:r>
              <w:rPr>
                <w:rFonts w:ascii="Times New Roman" w:eastAsiaTheme="minorEastAsia" w:hAnsi="Times New Roman" w:cs="Times New Roman"/>
                <w:sz w:val="24"/>
                <w:szCs w:val="24"/>
                <w:lang w:eastAsia="ru-RU"/>
              </w:rPr>
              <w:t>Опытно - экспериментальная деятельность детей дома</w:t>
            </w:r>
          </w:p>
        </w:tc>
      </w:tr>
      <w:tr w:rsidR="00D971F7">
        <w:trPr>
          <w:trHeight w:val="267"/>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Профилактика гриппа и орви</w:t>
            </w:r>
          </w:p>
        </w:tc>
      </w:tr>
      <w:tr w:rsidR="00D971F7">
        <w:trPr>
          <w:trHeight w:val="25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Консультация </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Один дома</w:t>
            </w:r>
          </w:p>
        </w:tc>
      </w:tr>
      <w:tr w:rsidR="00D971F7">
        <w:trPr>
          <w:trHeight w:val="22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Как воспитать</w:t>
            </w:r>
            <w:r>
              <w:rPr>
                <w:rFonts w:ascii="Times New Roman" w:eastAsiaTheme="minorEastAsia" w:hAnsi="Times New Roman" w:cs="Times New Roman"/>
                <w:sz w:val="24"/>
                <w:szCs w:val="24"/>
                <w:lang w:eastAsia="ru-RU"/>
              </w:rPr>
              <w:t xml:space="preserve"> защитника</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Поход в зоопарк</w:t>
            </w:r>
          </w:p>
        </w:tc>
      </w:tr>
      <w:tr w:rsidR="00D971F7">
        <w:trPr>
          <w:trHeight w:val="28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Тест </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Готов ли ребенок к чтению</w:t>
            </w:r>
          </w:p>
        </w:tc>
      </w:tr>
      <w:tr w:rsidR="00D971F7">
        <w:trPr>
          <w:trHeight w:val="267"/>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«Скоро в школу»</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Что элементарно должен знать ребенок, поступающий в школу. </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Требования для поступления в школу</w:t>
            </w:r>
          </w:p>
        </w:tc>
      </w:tr>
      <w:tr w:rsidR="00D971F7">
        <w:trPr>
          <w:trHeight w:val="285"/>
        </w:trPr>
        <w:tc>
          <w:tcPr>
            <w:tcW w:w="781"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Март </w:t>
            </w:r>
          </w:p>
        </w:tc>
        <w:tc>
          <w:tcPr>
            <w:tcW w:w="1523"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Папки-передвижки</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Наглядная информация</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 Марта</w:t>
            </w:r>
          </w:p>
        </w:tc>
      </w:tr>
      <w:tr w:rsidR="00D971F7">
        <w:trPr>
          <w:trHeight w:val="30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Гжель</w:t>
            </w:r>
          </w:p>
        </w:tc>
      </w:tr>
      <w:tr w:rsidR="00D971F7">
        <w:trPr>
          <w:trHeight w:val="237"/>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Подготовка руки к письму</w:t>
            </w:r>
          </w:p>
        </w:tc>
      </w:tr>
      <w:tr w:rsidR="00D971F7">
        <w:trPr>
          <w:trHeight w:val="30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Консультации</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Народная игрушка</w:t>
            </w:r>
          </w:p>
        </w:tc>
      </w:tr>
      <w:tr w:rsidR="00D971F7">
        <w:trPr>
          <w:trHeight w:val="24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Синдром «весны»</w:t>
            </w:r>
          </w:p>
        </w:tc>
      </w:tr>
      <w:tr w:rsidR="00D971F7">
        <w:trPr>
          <w:trHeight w:val="252"/>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Театр и дети</w:t>
            </w:r>
          </w:p>
        </w:tc>
      </w:tr>
      <w:tr w:rsidR="00D971F7">
        <w:trPr>
          <w:trHeight w:val="7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Психическое здоровье дошкольника и телевидение</w:t>
            </w:r>
          </w:p>
        </w:tc>
      </w:tr>
      <w:tr w:rsidR="00D971F7">
        <w:trPr>
          <w:trHeight w:val="231"/>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Буклет </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Как хорошо уметь читать</w:t>
            </w:r>
          </w:p>
        </w:tc>
      </w:tr>
      <w:tr w:rsidR="00D971F7">
        <w:trPr>
          <w:trHeight w:val="27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Выставка изобразительного творчества</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Букет для любимой мамочки</w:t>
            </w:r>
          </w:p>
        </w:tc>
      </w:tr>
      <w:tr w:rsidR="00D971F7">
        <w:trPr>
          <w:trHeight w:val="28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Стенд «Скоро </w:t>
            </w:r>
            <w:r>
              <w:rPr>
                <w:rFonts w:ascii="Times New Roman" w:eastAsiaTheme="minorEastAsia" w:hAnsi="Times New Roman" w:cs="Times New Roman"/>
                <w:sz w:val="24"/>
                <w:szCs w:val="24"/>
                <w:lang w:eastAsia="ru-RU"/>
              </w:rPr>
              <w:t>в школу»</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Готовим будущего первоклассника</w:t>
            </w:r>
          </w:p>
        </w:tc>
      </w:tr>
      <w:tr w:rsidR="00D971F7">
        <w:trPr>
          <w:trHeight w:val="267"/>
        </w:trPr>
        <w:tc>
          <w:tcPr>
            <w:tcW w:w="781"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Апрель </w:t>
            </w: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Наглядная информация  </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Папки-передвижки</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День смеха</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Первые космонавты</w:t>
            </w:r>
          </w:p>
        </w:tc>
      </w:tr>
      <w:tr w:rsidR="00D971F7">
        <w:trPr>
          <w:trHeight w:val="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Воспитание любви к природе</w:t>
            </w:r>
          </w:p>
        </w:tc>
      </w:tr>
      <w:tr w:rsidR="00D971F7">
        <w:trPr>
          <w:trHeight w:val="25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Традиции и подготовка к празднованию Пасхи</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Консультации</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Весенние игры</w:t>
            </w:r>
          </w:p>
        </w:tc>
      </w:tr>
      <w:tr w:rsidR="00D971F7">
        <w:trPr>
          <w:trHeight w:val="267"/>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Рекомендации стоматолога</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Целебная сила воды</w:t>
            </w:r>
          </w:p>
        </w:tc>
      </w:tr>
      <w:tr w:rsidR="00D971F7">
        <w:trPr>
          <w:trHeight w:val="30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8"/>
                <w:lang w:eastAsia="ru-RU"/>
              </w:rPr>
            </w:pPr>
            <w:r>
              <w:rPr>
                <w:rFonts w:ascii="Times New Roman" w:eastAsiaTheme="minorEastAsia" w:hAnsi="Times New Roman" w:cs="Times New Roman"/>
                <w:sz w:val="24"/>
                <w:szCs w:val="28"/>
                <w:lang w:eastAsia="ru-RU"/>
              </w:rPr>
              <w:t>Ваши действия при…</w:t>
            </w:r>
          </w:p>
        </w:tc>
      </w:tr>
      <w:tr w:rsidR="00D971F7">
        <w:trPr>
          <w:trHeight w:val="255"/>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Памятки </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ПДД</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Выставка рисунков</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Далекий космос</w:t>
            </w:r>
          </w:p>
        </w:tc>
      </w:tr>
      <w:tr w:rsidR="00D971F7">
        <w:trPr>
          <w:trHeight w:val="270"/>
        </w:trPr>
        <w:tc>
          <w:tcPr>
            <w:tcW w:w="781" w:type="pct"/>
            <w:vMerge/>
            <w:shd w:val="clear" w:color="auto" w:fill="auto"/>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«Скоро в школу»</w:t>
            </w:r>
          </w:p>
        </w:tc>
        <w:tc>
          <w:tcPr>
            <w:tcW w:w="2696" w:type="pct"/>
            <w:shd w:val="clear" w:color="auto" w:fill="auto"/>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Готовность к школе</w:t>
            </w:r>
          </w:p>
        </w:tc>
      </w:tr>
      <w:tr w:rsidR="00D971F7">
        <w:trPr>
          <w:trHeight w:val="167"/>
        </w:trPr>
        <w:tc>
          <w:tcPr>
            <w:tcW w:w="781"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Май </w:t>
            </w:r>
          </w:p>
        </w:tc>
        <w:tc>
          <w:tcPr>
            <w:tcW w:w="1523"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Папки-передвижки</w:t>
            </w:r>
          </w:p>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Наглядная информация</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Георгиевская лента</w:t>
            </w:r>
          </w:p>
        </w:tc>
      </w:tr>
      <w:tr w:rsidR="00D971F7">
        <w:trPr>
          <w:trHeight w:val="285"/>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Выпускной в детском саду</w:t>
            </w:r>
          </w:p>
        </w:tc>
      </w:tr>
      <w:tr w:rsidR="00D971F7">
        <w:trPr>
          <w:trHeight w:val="270"/>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Летний отдых на юге</w:t>
            </w:r>
          </w:p>
        </w:tc>
      </w:tr>
      <w:tr w:rsidR="00D971F7">
        <w:trPr>
          <w:trHeight w:val="164"/>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val="restar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Консультации</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День Победы. Что и как рассказать детям?</w:t>
            </w:r>
          </w:p>
        </w:tc>
      </w:tr>
      <w:tr w:rsidR="00D971F7">
        <w:trPr>
          <w:trHeight w:val="161"/>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Осторожно – клещи </w:t>
            </w:r>
          </w:p>
        </w:tc>
      </w:tr>
      <w:tr w:rsidR="00D971F7">
        <w:trPr>
          <w:trHeight w:val="171"/>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Родительское собрание</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Семья на пороге школьной жизни ребенка. Итоги года</w:t>
            </w:r>
          </w:p>
        </w:tc>
      </w:tr>
      <w:tr w:rsidR="00D971F7">
        <w:trPr>
          <w:trHeight w:val="192"/>
        </w:trPr>
        <w:tc>
          <w:tcPr>
            <w:tcW w:w="781" w:type="pct"/>
            <w:vMerge/>
          </w:tcPr>
          <w:p w:rsidR="00D971F7" w:rsidRDefault="00D971F7">
            <w:pPr>
              <w:spacing w:after="0" w:line="240" w:lineRule="auto"/>
              <w:rPr>
                <w:rFonts w:ascii="Times New Roman" w:eastAsiaTheme="minorEastAsia" w:hAnsi="Times New Roman" w:cs="Times New Roman"/>
                <w:sz w:val="24"/>
                <w:szCs w:val="24"/>
                <w:lang w:eastAsia="ru-RU"/>
              </w:rPr>
            </w:pPr>
          </w:p>
        </w:tc>
        <w:tc>
          <w:tcPr>
            <w:tcW w:w="1523"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Стенд «Скоро в школу»</w:t>
            </w:r>
          </w:p>
        </w:tc>
        <w:tc>
          <w:tcPr>
            <w:tcW w:w="2696" w:type="pct"/>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Проблемы первоклашек</w:t>
            </w:r>
          </w:p>
        </w:tc>
      </w:tr>
    </w:tbl>
    <w:p w:rsidR="00D971F7" w:rsidRDefault="00D971F7">
      <w:pPr>
        <w:spacing w:after="200" w:line="240" w:lineRule="auto"/>
        <w:rPr>
          <w:rFonts w:ascii="Times New Roman" w:eastAsia="Times New Roman" w:hAnsi="Times New Roman" w:cs="Times New Roman"/>
          <w:b/>
          <w:sz w:val="24"/>
          <w:szCs w:val="36"/>
          <w:lang w:eastAsia="ru-RU"/>
        </w:rPr>
      </w:pPr>
    </w:p>
    <w:p w:rsidR="00D971F7" w:rsidRDefault="003E4DBA">
      <w:pPr>
        <w:keepNext/>
        <w:keepLines/>
        <w:spacing w:after="0"/>
        <w:ind w:left="720"/>
        <w:jc w:val="both"/>
        <w:outlineLvl w:val="1"/>
        <w:rPr>
          <w:rFonts w:ascii="Times New Roman" w:eastAsia="Times New Roman" w:hAnsi="Times New Roman" w:cs="Times New Roman"/>
          <w:b/>
          <w:bCs/>
          <w:iCs/>
          <w:sz w:val="24"/>
          <w:szCs w:val="24"/>
          <w:lang w:eastAsia="ru-RU"/>
        </w:rPr>
      </w:pPr>
      <w:bookmarkStart w:id="5" w:name="_Toc134878040"/>
      <w:r>
        <w:rPr>
          <w:rFonts w:ascii="Times New Roman" w:eastAsia="Times New Roman" w:hAnsi="Times New Roman" w:cs="Times New Roman"/>
          <w:b/>
          <w:bCs/>
          <w:iCs/>
          <w:sz w:val="24"/>
          <w:szCs w:val="24"/>
          <w:lang w:eastAsia="ru-RU"/>
        </w:rPr>
        <w:br w:type="page"/>
      </w:r>
    </w:p>
    <w:p w:rsidR="00D971F7" w:rsidRDefault="003E4DBA">
      <w:pPr>
        <w:keepNext/>
        <w:keepLines/>
        <w:spacing w:after="0"/>
        <w:ind w:left="720"/>
        <w:jc w:val="both"/>
        <w:outlineLvl w:val="1"/>
        <w:rPr>
          <w:rFonts w:ascii="Times New Roman" w:eastAsia="Times New Roman" w:hAnsi="Times New Roman" w:cs="Times New Roman"/>
          <w:b/>
          <w:bCs/>
          <w:iCs/>
          <w:color w:val="FF0000"/>
          <w:sz w:val="24"/>
          <w:szCs w:val="24"/>
          <w:lang w:eastAsia="ru-RU"/>
        </w:rPr>
      </w:pPr>
      <w:r>
        <w:rPr>
          <w:rFonts w:ascii="Times New Roman" w:eastAsia="Times New Roman" w:hAnsi="Times New Roman" w:cs="Times New Roman"/>
          <w:b/>
          <w:bCs/>
          <w:iCs/>
          <w:sz w:val="24"/>
          <w:szCs w:val="24"/>
          <w:lang w:eastAsia="ru-RU"/>
        </w:rPr>
        <w:lastRenderedPageBreak/>
        <w:t xml:space="preserve">2.6 Часть программы, формируемая участниками </w:t>
      </w:r>
      <w:r>
        <w:rPr>
          <w:rFonts w:ascii="Times New Roman" w:eastAsia="Times New Roman" w:hAnsi="Times New Roman" w:cs="Times New Roman"/>
          <w:b/>
          <w:bCs/>
          <w:iCs/>
          <w:sz w:val="24"/>
          <w:szCs w:val="24"/>
          <w:lang w:eastAsia="ru-RU"/>
        </w:rPr>
        <w:t>образовательных отношений</w:t>
      </w:r>
      <w:bookmarkEnd w:id="5"/>
      <w:r>
        <w:rPr>
          <w:rFonts w:ascii="Times New Roman" w:eastAsia="Times New Roman" w:hAnsi="Times New Roman" w:cs="Times New Roman"/>
          <w:b/>
          <w:bCs/>
          <w:iCs/>
          <w:sz w:val="24"/>
          <w:szCs w:val="24"/>
          <w:lang w:eastAsia="ru-RU"/>
        </w:rPr>
        <w:t xml:space="preserve"> </w:t>
      </w:r>
    </w:p>
    <w:tbl>
      <w:tblPr>
        <w:tblStyle w:val="300"/>
        <w:tblW w:w="5000" w:type="pct"/>
        <w:tblLook w:val="04A0" w:firstRow="1" w:lastRow="0" w:firstColumn="1" w:lastColumn="0" w:noHBand="0" w:noVBand="1"/>
      </w:tblPr>
      <w:tblGrid>
        <w:gridCol w:w="3903"/>
        <w:gridCol w:w="3903"/>
        <w:gridCol w:w="3904"/>
        <w:gridCol w:w="3904"/>
      </w:tblGrid>
      <w:tr w:rsidR="00D971F7">
        <w:trPr>
          <w:trHeight w:val="521"/>
        </w:trPr>
        <w:tc>
          <w:tcPr>
            <w:tcW w:w="1250" w:type="pct"/>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Актуальность</w:t>
            </w:r>
          </w:p>
        </w:tc>
        <w:tc>
          <w:tcPr>
            <w:tcW w:w="3750" w:type="pct"/>
            <w:gridSpan w:val="3"/>
          </w:tcPr>
          <w:p w:rsidR="00D971F7" w:rsidRPr="004A3B98"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Развитие</w:t>
            </w:r>
            <w:r w:rsidRPr="004A3B98">
              <w:rPr>
                <w:rFonts w:ascii="Times New Roman" w:eastAsia="Times New Roman" w:hAnsi="Times New Roman" w:cs="Times New Roman"/>
                <w:sz w:val="24"/>
                <w:szCs w:val="20"/>
                <w:lang w:eastAsia="ru-RU"/>
              </w:rPr>
              <w:t xml:space="preserve"> у дошкольников творческого отношения к труду, воспитание активности, нравственных качеств личности, оптимизация познавательной деятельности детей.</w:t>
            </w:r>
          </w:p>
        </w:tc>
      </w:tr>
      <w:tr w:rsidR="00D971F7">
        <w:trPr>
          <w:trHeight w:val="810"/>
        </w:trPr>
        <w:tc>
          <w:tcPr>
            <w:tcW w:w="1250" w:type="pct"/>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Парциальная программа</w:t>
            </w:r>
          </w:p>
        </w:tc>
        <w:tc>
          <w:tcPr>
            <w:tcW w:w="3750" w:type="pct"/>
            <w:gridSpan w:val="3"/>
          </w:tcPr>
          <w:p w:rsidR="00D971F7" w:rsidRDefault="003E4DBA">
            <w:pPr>
              <w:spacing w:after="0" w:line="240" w:lineRule="auto"/>
              <w:rPr>
                <w:rFonts w:ascii="Times New Roman" w:eastAsia="Times New Roman" w:hAnsi="Times New Roman" w:cs="Times New Roman"/>
                <w:sz w:val="24"/>
                <w:szCs w:val="20"/>
                <w:lang w:val="en-US" w:eastAsia="ru-RU"/>
              </w:rPr>
            </w:pPr>
            <w:r>
              <w:rPr>
                <w:rFonts w:ascii="Times New Roman" w:eastAsia="Times New Roman" w:hAnsi="Times New Roman" w:cs="Times New Roman"/>
                <w:sz w:val="24"/>
                <w:szCs w:val="20"/>
                <w:lang w:val="en-US" w:eastAsia="ru-RU"/>
              </w:rPr>
              <w:t>«Волшебная иголочка»</w:t>
            </w:r>
          </w:p>
        </w:tc>
      </w:tr>
      <w:tr w:rsidR="00D971F7">
        <w:trPr>
          <w:trHeight w:val="521"/>
        </w:trPr>
        <w:tc>
          <w:tcPr>
            <w:tcW w:w="1250" w:type="pct"/>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Цель</w:t>
            </w:r>
          </w:p>
        </w:tc>
        <w:tc>
          <w:tcPr>
            <w:tcW w:w="3750" w:type="pct"/>
            <w:gridSpan w:val="3"/>
          </w:tcPr>
          <w:p w:rsidR="00D971F7" w:rsidRPr="004A3B98"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Формирование</w:t>
            </w:r>
            <w:r w:rsidRPr="004A3B98">
              <w:rPr>
                <w:rFonts w:ascii="Times New Roman" w:eastAsia="Times New Roman" w:hAnsi="Times New Roman" w:cs="Times New Roman"/>
                <w:sz w:val="24"/>
                <w:szCs w:val="20"/>
                <w:lang w:eastAsia="ru-RU"/>
              </w:rPr>
              <w:t xml:space="preserve"> позитивного отношения к различным видам труда посредствам ранней профориентации дошкольников и освоение навыков вышивание нитками мулине.</w:t>
            </w:r>
          </w:p>
        </w:tc>
      </w:tr>
      <w:tr w:rsidR="00D971F7">
        <w:trPr>
          <w:trHeight w:val="521"/>
        </w:trPr>
        <w:tc>
          <w:tcPr>
            <w:tcW w:w="1250" w:type="pct"/>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Задачи</w:t>
            </w:r>
          </w:p>
        </w:tc>
        <w:tc>
          <w:tcPr>
            <w:tcW w:w="3750" w:type="pct"/>
            <w:gridSpan w:val="3"/>
          </w:tcPr>
          <w:p w:rsidR="00D971F7" w:rsidRPr="004A3B98"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Познакомить</w:t>
            </w:r>
            <w:r w:rsidRPr="004A3B98">
              <w:rPr>
                <w:rFonts w:ascii="Times New Roman" w:eastAsia="Times New Roman" w:hAnsi="Times New Roman" w:cs="Times New Roman"/>
                <w:sz w:val="24"/>
                <w:szCs w:val="20"/>
                <w:lang w:eastAsia="ru-RU"/>
              </w:rPr>
              <w:t xml:space="preserve"> со свойствами и видами ткани, инструментами для вышивания, видами ниток.</w:t>
            </w:r>
          </w:p>
          <w:p w:rsidR="00D971F7" w:rsidRPr="004A3B98" w:rsidRDefault="003E4DBA">
            <w:pPr>
              <w:spacing w:after="0" w:line="240" w:lineRule="auto"/>
              <w:rPr>
                <w:rFonts w:ascii="Times New Roman" w:eastAsia="Times New Roman" w:hAnsi="Times New Roman" w:cs="Times New Roman"/>
                <w:sz w:val="24"/>
                <w:szCs w:val="20"/>
                <w:lang w:eastAsia="ru-RU"/>
              </w:rPr>
            </w:pPr>
            <w:r w:rsidRPr="004A3B98">
              <w:rPr>
                <w:rFonts w:ascii="Times New Roman" w:eastAsia="Times New Roman" w:hAnsi="Times New Roman" w:cs="Times New Roman"/>
                <w:sz w:val="24"/>
                <w:szCs w:val="20"/>
                <w:lang w:eastAsia="ru-RU"/>
              </w:rPr>
              <w:t xml:space="preserve">Познакомить </w:t>
            </w:r>
            <w:r w:rsidRPr="004A3B98">
              <w:rPr>
                <w:rFonts w:ascii="Times New Roman" w:eastAsia="Times New Roman" w:hAnsi="Times New Roman" w:cs="Times New Roman"/>
                <w:sz w:val="24"/>
                <w:szCs w:val="20"/>
                <w:lang w:eastAsia="ru-RU"/>
              </w:rPr>
              <w:t>с профессиями людей связанных с вышиванием.</w:t>
            </w:r>
          </w:p>
          <w:p w:rsidR="00D971F7" w:rsidRPr="004A3B98" w:rsidRDefault="003E4DBA">
            <w:pPr>
              <w:spacing w:after="0" w:line="240" w:lineRule="auto"/>
              <w:rPr>
                <w:rFonts w:ascii="Times New Roman" w:eastAsia="Times New Roman" w:hAnsi="Times New Roman" w:cs="Times New Roman"/>
                <w:sz w:val="24"/>
                <w:szCs w:val="20"/>
                <w:lang w:eastAsia="ru-RU"/>
              </w:rPr>
            </w:pPr>
            <w:r w:rsidRPr="004A3B98">
              <w:rPr>
                <w:rFonts w:ascii="Times New Roman" w:eastAsia="Times New Roman" w:hAnsi="Times New Roman" w:cs="Times New Roman"/>
                <w:sz w:val="24"/>
                <w:szCs w:val="20"/>
                <w:lang w:eastAsia="ru-RU"/>
              </w:rPr>
              <w:t>Познакомить с техникой безопасности при работе с иглой, ножницами, пяльцами.</w:t>
            </w:r>
          </w:p>
        </w:tc>
      </w:tr>
      <w:tr w:rsidR="00D971F7">
        <w:trPr>
          <w:trHeight w:val="755"/>
        </w:trPr>
        <w:tc>
          <w:tcPr>
            <w:tcW w:w="1250" w:type="pct"/>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Основные направления</w:t>
            </w:r>
          </w:p>
        </w:tc>
        <w:tc>
          <w:tcPr>
            <w:tcW w:w="3750" w:type="pct"/>
            <w:gridSpan w:val="3"/>
          </w:tcPr>
          <w:p w:rsidR="00D971F7" w:rsidRPr="004A3B98"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Взаимосвязь</w:t>
            </w:r>
            <w:r w:rsidRPr="004A3B98">
              <w:rPr>
                <w:rFonts w:ascii="Times New Roman" w:eastAsia="Times New Roman" w:hAnsi="Times New Roman" w:cs="Times New Roman"/>
                <w:sz w:val="24"/>
                <w:szCs w:val="20"/>
                <w:lang w:eastAsia="ru-RU"/>
              </w:rPr>
              <w:t xml:space="preserve"> трудовой и художественно-эстетической деятельности.</w:t>
            </w:r>
          </w:p>
        </w:tc>
      </w:tr>
      <w:tr w:rsidR="00D971F7">
        <w:trPr>
          <w:trHeight w:val="1079"/>
        </w:trPr>
        <w:tc>
          <w:tcPr>
            <w:tcW w:w="1250" w:type="pct"/>
            <w:vMerge w:val="restart"/>
          </w:tcPr>
          <w:p w:rsidR="00D971F7"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Формы, методы, средства</w:t>
            </w:r>
          </w:p>
        </w:tc>
        <w:tc>
          <w:tcPr>
            <w:tcW w:w="1250" w:type="pct"/>
            <w:vAlign w:val="center"/>
          </w:tcPr>
          <w:p w:rsidR="00D971F7" w:rsidRDefault="003E4DBA">
            <w:pPr>
              <w:spacing w:after="0" w:line="240" w:lineRule="auto"/>
              <w:jc w:val="center"/>
              <w:rPr>
                <w:rFonts w:ascii="Times New Roman" w:eastAsia="Times New Roman" w:hAnsi="Times New Roman" w:cs="Times New Roman"/>
                <w:i/>
                <w:iCs/>
                <w:sz w:val="24"/>
                <w:szCs w:val="20"/>
                <w:lang w:eastAsia="ru-RU"/>
              </w:rPr>
            </w:pPr>
            <w:r>
              <w:rPr>
                <w:rFonts w:ascii="Times New Roman" w:eastAsia="Times New Roman" w:hAnsi="Times New Roman" w:cs="Times New Roman"/>
                <w:i/>
                <w:iCs/>
                <w:sz w:val="24"/>
                <w:szCs w:val="20"/>
                <w:lang w:eastAsia="ru-RU"/>
              </w:rPr>
              <w:t xml:space="preserve">Образовательная </w:t>
            </w:r>
            <w:r>
              <w:rPr>
                <w:rFonts w:ascii="Times New Roman" w:eastAsia="Times New Roman" w:hAnsi="Times New Roman" w:cs="Times New Roman"/>
                <w:i/>
                <w:iCs/>
                <w:sz w:val="24"/>
                <w:szCs w:val="20"/>
                <w:lang w:eastAsia="ru-RU"/>
              </w:rPr>
              <w:t>деятельность</w:t>
            </w:r>
          </w:p>
        </w:tc>
        <w:tc>
          <w:tcPr>
            <w:tcW w:w="1250" w:type="pct"/>
            <w:vAlign w:val="center"/>
          </w:tcPr>
          <w:p w:rsidR="00D971F7" w:rsidRDefault="003E4DBA">
            <w:pPr>
              <w:spacing w:after="0" w:line="240" w:lineRule="auto"/>
              <w:jc w:val="center"/>
              <w:rPr>
                <w:rFonts w:ascii="Times New Roman" w:eastAsia="Times New Roman" w:hAnsi="Times New Roman" w:cs="Times New Roman"/>
                <w:i/>
                <w:iCs/>
                <w:sz w:val="24"/>
                <w:szCs w:val="20"/>
                <w:lang w:eastAsia="ru-RU"/>
              </w:rPr>
            </w:pPr>
            <w:r>
              <w:rPr>
                <w:rFonts w:ascii="Times New Roman" w:eastAsia="Times New Roman" w:hAnsi="Times New Roman" w:cs="Times New Roman"/>
                <w:i/>
                <w:iCs/>
                <w:sz w:val="24"/>
                <w:szCs w:val="20"/>
                <w:lang w:eastAsia="ru-RU"/>
              </w:rPr>
              <w:t>Режимные моменты</w:t>
            </w:r>
          </w:p>
        </w:tc>
        <w:tc>
          <w:tcPr>
            <w:tcW w:w="1250" w:type="pct"/>
            <w:vAlign w:val="center"/>
          </w:tcPr>
          <w:p w:rsidR="00D971F7" w:rsidRDefault="003E4DBA">
            <w:pPr>
              <w:spacing w:after="0" w:line="240" w:lineRule="auto"/>
              <w:jc w:val="center"/>
              <w:rPr>
                <w:rFonts w:ascii="Times New Roman" w:eastAsia="Times New Roman" w:hAnsi="Times New Roman" w:cs="Times New Roman"/>
                <w:i/>
                <w:iCs/>
                <w:sz w:val="24"/>
                <w:szCs w:val="20"/>
                <w:lang w:eastAsia="ru-RU"/>
              </w:rPr>
            </w:pPr>
            <w:r>
              <w:rPr>
                <w:rFonts w:ascii="Times New Roman" w:eastAsia="Times New Roman" w:hAnsi="Times New Roman" w:cs="Times New Roman"/>
                <w:i/>
                <w:iCs/>
                <w:sz w:val="24"/>
                <w:szCs w:val="20"/>
                <w:lang w:eastAsia="ru-RU"/>
              </w:rPr>
              <w:t>Самостоятельная деятельность детей</w:t>
            </w:r>
          </w:p>
        </w:tc>
      </w:tr>
      <w:tr w:rsidR="00D971F7">
        <w:trPr>
          <w:trHeight w:val="521"/>
        </w:trPr>
        <w:tc>
          <w:tcPr>
            <w:tcW w:w="1250" w:type="pct"/>
            <w:vMerge/>
          </w:tcPr>
          <w:p w:rsidR="00D971F7" w:rsidRDefault="00D971F7">
            <w:pPr>
              <w:spacing w:after="0" w:line="240" w:lineRule="auto"/>
              <w:rPr>
                <w:rFonts w:ascii="Times New Roman" w:eastAsia="Times New Roman" w:hAnsi="Times New Roman" w:cs="Times New Roman"/>
                <w:sz w:val="24"/>
                <w:szCs w:val="20"/>
                <w:lang w:eastAsia="ru-RU"/>
              </w:rPr>
            </w:pPr>
          </w:p>
        </w:tc>
        <w:tc>
          <w:tcPr>
            <w:tcW w:w="1250" w:type="pct"/>
          </w:tcPr>
          <w:p w:rsidR="00D971F7" w:rsidRPr="004A3B98"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Инструкционные</w:t>
            </w:r>
            <w:r w:rsidRPr="004A3B98">
              <w:rPr>
                <w:rFonts w:ascii="Times New Roman" w:eastAsia="Times New Roman" w:hAnsi="Times New Roman" w:cs="Times New Roman"/>
                <w:sz w:val="24"/>
                <w:szCs w:val="20"/>
                <w:lang w:eastAsia="ru-RU"/>
              </w:rPr>
              <w:t xml:space="preserve"> карты, ауди записи, компьютерные презентации.</w:t>
            </w:r>
          </w:p>
        </w:tc>
        <w:tc>
          <w:tcPr>
            <w:tcW w:w="1250" w:type="pct"/>
          </w:tcPr>
          <w:p w:rsidR="00D971F7" w:rsidRPr="004A3B98" w:rsidRDefault="003E4DBA">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Утренний</w:t>
            </w:r>
            <w:r w:rsidRPr="004A3B98">
              <w:rPr>
                <w:rFonts w:ascii="Times New Roman" w:eastAsia="Times New Roman" w:hAnsi="Times New Roman" w:cs="Times New Roman"/>
                <w:sz w:val="24"/>
                <w:szCs w:val="20"/>
                <w:lang w:eastAsia="ru-RU"/>
              </w:rPr>
              <w:t>, вечерний круг, свободная деятельность детей, игровая деятельность, прогулки.</w:t>
            </w:r>
          </w:p>
        </w:tc>
        <w:tc>
          <w:tcPr>
            <w:tcW w:w="1250" w:type="pct"/>
          </w:tcPr>
          <w:p w:rsidR="00D971F7" w:rsidRPr="004A3B98" w:rsidRDefault="003E4DBA">
            <w:pPr>
              <w:spacing w:after="0" w:line="240" w:lineRule="auto"/>
              <w:rPr>
                <w:rFonts w:ascii="Times New Roman" w:eastAsia="Times New Roman" w:hAnsi="Times New Roman" w:cs="Times New Roman"/>
                <w:sz w:val="24"/>
                <w:szCs w:val="20"/>
                <w:lang w:eastAsia="ru-RU"/>
              </w:rPr>
            </w:pPr>
            <w:r w:rsidRPr="004A3B98">
              <w:rPr>
                <w:rFonts w:ascii="Times New Roman" w:eastAsia="Times New Roman" w:hAnsi="Times New Roman" w:cs="Times New Roman"/>
                <w:sz w:val="24"/>
                <w:szCs w:val="20"/>
                <w:lang w:eastAsia="ru-RU"/>
              </w:rPr>
              <w:t>Вышивать, вдевать нитку в иголку, завязыв</w:t>
            </w:r>
            <w:r w:rsidRPr="004A3B98">
              <w:rPr>
                <w:rFonts w:ascii="Times New Roman" w:eastAsia="Times New Roman" w:hAnsi="Times New Roman" w:cs="Times New Roman"/>
                <w:sz w:val="24"/>
                <w:szCs w:val="20"/>
                <w:lang w:eastAsia="ru-RU"/>
              </w:rPr>
              <w:t>ать узелок, выполнять последовательную цепочку действий.</w:t>
            </w:r>
          </w:p>
        </w:tc>
      </w:tr>
    </w:tbl>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D971F7">
      <w:pPr>
        <w:spacing w:after="0" w:line="240" w:lineRule="auto"/>
        <w:jc w:val="center"/>
        <w:rPr>
          <w:rFonts w:ascii="Times New Roman" w:eastAsia="Calibri" w:hAnsi="Times New Roman" w:cs="Times New Roman"/>
          <w:b/>
          <w:bCs/>
          <w:sz w:val="24"/>
          <w:szCs w:val="24"/>
        </w:rPr>
      </w:pPr>
    </w:p>
    <w:p w:rsidR="00D971F7" w:rsidRDefault="003E4DBA">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III. ОРГАНИЗАЦИОННЫЙ РАЗДЕЛ</w:t>
      </w:r>
    </w:p>
    <w:p w:rsidR="00D971F7" w:rsidRDefault="003E4DBA">
      <w:pPr>
        <w:widowControl w:val="0"/>
        <w:autoSpaceDE w:val="0"/>
        <w:autoSpaceDN w:val="0"/>
        <w:spacing w:after="0" w:line="240" w:lineRule="auto"/>
        <w:ind w:right="1127"/>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 Особенности организации образовательного процесса.</w:t>
      </w:r>
    </w:p>
    <w:p w:rsidR="00D971F7" w:rsidRDefault="00D971F7">
      <w:pPr>
        <w:widowControl w:val="0"/>
        <w:tabs>
          <w:tab w:val="left" w:pos="709"/>
        </w:tabs>
        <w:autoSpaceDE w:val="0"/>
        <w:autoSpaceDN w:val="0"/>
        <w:spacing w:before="2" w:after="0" w:line="240" w:lineRule="auto"/>
        <w:ind w:right="1128"/>
        <w:jc w:val="both"/>
        <w:rPr>
          <w:rFonts w:ascii="Times New Roman" w:eastAsia="Times New Roman" w:hAnsi="Times New Roman" w:cs="Times New Roman"/>
          <w:sz w:val="24"/>
        </w:rPr>
      </w:pPr>
    </w:p>
    <w:p w:rsidR="00D971F7" w:rsidRDefault="003E4DBA">
      <w:pPr>
        <w:spacing w:after="0" w:line="240" w:lineRule="auto"/>
        <w:rPr>
          <w:rFonts w:ascii="Times New Roman" w:eastAsia="Times New Roman" w:hAnsi="Times New Roman" w:cs="Times New Roman"/>
          <w:b/>
          <w:sz w:val="24"/>
          <w:szCs w:val="24"/>
        </w:rPr>
        <w:sectPr w:rsidR="00D971F7">
          <w:pgSz w:w="16838" w:h="11906" w:orient="landscape"/>
          <w:pgMar w:top="720" w:right="720" w:bottom="720" w:left="720" w:header="708" w:footer="708" w:gutter="0"/>
          <w:cols w:space="708"/>
          <w:titlePg/>
          <w:docGrid w:linePitch="360"/>
        </w:sectPr>
      </w:pPr>
      <w:r>
        <w:rPr>
          <w:rFonts w:ascii="Times New Roman" w:eastAsia="Times New Roman" w:hAnsi="Times New Roman" w:cs="Times New Roman"/>
          <w:b/>
          <w:sz w:val="24"/>
          <w:szCs w:val="24"/>
        </w:rPr>
        <w:t xml:space="preserve">3.1.1. Режим дня  </w:t>
      </w:r>
    </w:p>
    <w:p w:rsidR="00D971F7" w:rsidRDefault="00D971F7">
      <w:pPr>
        <w:spacing w:after="0" w:line="240" w:lineRule="auto"/>
        <w:rPr>
          <w:rFonts w:ascii="Times New Roman" w:eastAsia="Times New Roman" w:hAnsi="Times New Roman" w:cs="Times New Roman"/>
          <w:b/>
          <w:sz w:val="24"/>
          <w:szCs w:val="24"/>
        </w:rPr>
      </w:pPr>
    </w:p>
    <w:p w:rsidR="00D971F7" w:rsidRDefault="003E4DBA">
      <w:pPr>
        <w:spacing w:after="0" w:line="240" w:lineRule="auto"/>
        <w:rPr>
          <w:rFonts w:ascii="Times New Roman" w:eastAsia="Times New Roman" w:hAnsi="Times New Roman" w:cs="Times New Roman"/>
          <w:b/>
          <w:sz w:val="24"/>
          <w:szCs w:val="26"/>
        </w:rPr>
      </w:pPr>
      <w:r>
        <w:rPr>
          <w:rFonts w:ascii="Times New Roman" w:eastAsia="Times New Roman" w:hAnsi="Times New Roman" w:cs="Times New Roman"/>
          <w:b/>
          <w:sz w:val="24"/>
          <w:szCs w:val="26"/>
        </w:rPr>
        <w:t>Холодный период</w:t>
      </w:r>
    </w:p>
    <w:p w:rsidR="00D971F7" w:rsidRDefault="00D971F7">
      <w:pPr>
        <w:spacing w:after="0" w:line="240" w:lineRule="auto"/>
        <w:rPr>
          <w:rFonts w:eastAsia="Times New Roman"/>
          <w:b/>
          <w:sz w:val="26"/>
          <w:szCs w:val="26"/>
        </w:rPr>
      </w:pPr>
    </w:p>
    <w:tbl>
      <w:tblPr>
        <w:tblStyle w:val="52"/>
        <w:tblW w:w="0" w:type="auto"/>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4928"/>
        <w:gridCol w:w="1984"/>
      </w:tblGrid>
      <w:tr w:rsidR="00D971F7">
        <w:tc>
          <w:tcPr>
            <w:tcW w:w="4928" w:type="dxa"/>
            <w:shd w:val="clear" w:color="auto" w:fill="auto"/>
          </w:tcPr>
          <w:p w:rsidR="00D971F7" w:rsidRDefault="003E4DBA">
            <w:pPr>
              <w:spacing w:after="0" w:line="240" w:lineRule="auto"/>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 xml:space="preserve">Режимный момент </w:t>
            </w:r>
          </w:p>
        </w:tc>
        <w:tc>
          <w:tcPr>
            <w:tcW w:w="1984" w:type="dxa"/>
            <w:shd w:val="clear" w:color="auto" w:fill="auto"/>
          </w:tcPr>
          <w:p w:rsidR="00D971F7" w:rsidRDefault="003E4DBA">
            <w:pPr>
              <w:spacing w:after="0" w:line="240" w:lineRule="auto"/>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 xml:space="preserve">Время </w:t>
            </w:r>
          </w:p>
        </w:tc>
      </w:tr>
      <w:tr w:rsidR="00D971F7">
        <w:tc>
          <w:tcPr>
            <w:tcW w:w="4928"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Прием </w:t>
            </w:r>
            <w:r>
              <w:rPr>
                <w:rFonts w:ascii="Times New Roman" w:eastAsia="Times New Roman" w:hAnsi="Times New Roman" w:cs="Times New Roman"/>
                <w:sz w:val="24"/>
                <w:szCs w:val="24"/>
                <w:lang w:eastAsia="ru-RU"/>
              </w:rPr>
              <w:t>детей. Свободная игра</w:t>
            </w:r>
          </w:p>
        </w:tc>
        <w:tc>
          <w:tcPr>
            <w:tcW w:w="1984"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0-8.</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0</w:t>
            </w:r>
          </w:p>
        </w:tc>
      </w:tr>
      <w:tr w:rsidR="00D971F7">
        <w:tc>
          <w:tcPr>
            <w:tcW w:w="4928"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Утренняя гимнастика.</w:t>
            </w:r>
          </w:p>
        </w:tc>
        <w:tc>
          <w:tcPr>
            <w:tcW w:w="1984"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0-8.</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0</w:t>
            </w:r>
          </w:p>
        </w:tc>
      </w:tr>
      <w:tr w:rsidR="00D971F7">
        <w:trPr>
          <w:trHeight w:val="345"/>
        </w:trPr>
        <w:tc>
          <w:tcPr>
            <w:tcW w:w="4928" w:type="dxa"/>
            <w:tcBorders>
              <w:bottom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Подготовка к завтраку. Завтрак. Дежурство </w:t>
            </w:r>
          </w:p>
        </w:tc>
        <w:tc>
          <w:tcPr>
            <w:tcW w:w="1984" w:type="dxa"/>
            <w:tcBorders>
              <w:bottom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0-8.40</w:t>
            </w:r>
          </w:p>
        </w:tc>
      </w:tr>
      <w:tr w:rsidR="00D971F7">
        <w:trPr>
          <w:trHeight w:val="285"/>
        </w:trPr>
        <w:tc>
          <w:tcPr>
            <w:tcW w:w="4928" w:type="dxa"/>
            <w:tcBorders>
              <w:top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Утренний круг</w:t>
            </w:r>
          </w:p>
        </w:tc>
        <w:tc>
          <w:tcPr>
            <w:tcW w:w="1984" w:type="dxa"/>
            <w:tcBorders>
              <w:top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8.40-9.00</w:t>
            </w:r>
          </w:p>
        </w:tc>
      </w:tr>
      <w:tr w:rsidR="00D971F7">
        <w:trPr>
          <w:trHeight w:val="541"/>
        </w:trPr>
        <w:tc>
          <w:tcPr>
            <w:tcW w:w="4928"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 xml:space="preserve"> </w:t>
            </w:r>
          </w:p>
        </w:tc>
        <w:tc>
          <w:tcPr>
            <w:tcW w:w="1984"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w:t>
            </w:r>
            <w:r>
              <w:rPr>
                <w:rFonts w:ascii="Times New Roman" w:eastAsia="Times New Roman" w:hAnsi="Times New Roman" w:cs="Times New Roman"/>
                <w:sz w:val="24"/>
                <w:szCs w:val="24"/>
                <w:lang w:val="en-US" w:eastAsia="ru-RU"/>
              </w:rPr>
              <w:t>10</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0</w:t>
            </w:r>
          </w:p>
          <w:p w:rsidR="00D971F7" w:rsidRDefault="00D971F7">
            <w:pPr>
              <w:spacing w:after="0" w:line="276" w:lineRule="auto"/>
              <w:rPr>
                <w:rFonts w:ascii="Times New Roman" w:eastAsia="Times New Roman" w:hAnsi="Times New Roman" w:cs="Times New Roman"/>
                <w:sz w:val="24"/>
                <w:szCs w:val="24"/>
                <w:lang w:eastAsia="ru-RU"/>
              </w:rPr>
            </w:pPr>
          </w:p>
        </w:tc>
      </w:tr>
      <w:tr w:rsidR="00D971F7">
        <w:tc>
          <w:tcPr>
            <w:tcW w:w="4928"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Подготовка к прогулке. Прогулка.</w:t>
            </w:r>
          </w:p>
        </w:tc>
        <w:tc>
          <w:tcPr>
            <w:tcW w:w="1984"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10</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0</w:t>
            </w:r>
          </w:p>
        </w:tc>
      </w:tr>
      <w:tr w:rsidR="00D971F7">
        <w:tc>
          <w:tcPr>
            <w:tcW w:w="4928"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Возвращение с прогулки, игры</w:t>
            </w:r>
            <w:r>
              <w:rPr>
                <w:rFonts w:ascii="Times New Roman" w:eastAsia="Times New Roman" w:hAnsi="Times New Roman" w:cs="Times New Roman"/>
                <w:sz w:val="24"/>
                <w:szCs w:val="24"/>
                <w:lang w:val="en-US" w:eastAsia="ru-RU"/>
              </w:rPr>
              <w:t>.</w:t>
            </w:r>
          </w:p>
        </w:tc>
        <w:tc>
          <w:tcPr>
            <w:tcW w:w="1984"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eastAsia="ru-RU"/>
              </w:rPr>
              <w:t>0-12.</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0</w:t>
            </w:r>
          </w:p>
        </w:tc>
      </w:tr>
      <w:tr w:rsidR="00D971F7">
        <w:trPr>
          <w:trHeight w:val="345"/>
        </w:trPr>
        <w:tc>
          <w:tcPr>
            <w:tcW w:w="4928" w:type="dxa"/>
            <w:tcBorders>
              <w:bottom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 обеду, обед, дежурство</w:t>
            </w:r>
          </w:p>
        </w:tc>
        <w:tc>
          <w:tcPr>
            <w:tcW w:w="1984" w:type="dxa"/>
            <w:tcBorders>
              <w:bottom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5</w:t>
            </w:r>
            <w:r>
              <w:rPr>
                <w:rFonts w:ascii="Times New Roman" w:eastAsia="Times New Roman" w:hAnsi="Times New Roman" w:cs="Times New Roman"/>
                <w:sz w:val="24"/>
                <w:szCs w:val="24"/>
                <w:lang w:eastAsia="ru-RU"/>
              </w:rPr>
              <w:t>0</w:t>
            </w:r>
          </w:p>
        </w:tc>
      </w:tr>
      <w:tr w:rsidR="00D971F7">
        <w:trPr>
          <w:trHeight w:val="285"/>
        </w:trPr>
        <w:tc>
          <w:tcPr>
            <w:tcW w:w="4928" w:type="dxa"/>
            <w:tcBorders>
              <w:top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ко сну, дневной сон.</w:t>
            </w:r>
          </w:p>
          <w:p w:rsidR="00D971F7" w:rsidRDefault="00D971F7">
            <w:pPr>
              <w:spacing w:after="0" w:line="276" w:lineRule="auto"/>
              <w:rPr>
                <w:rFonts w:ascii="Times New Roman" w:eastAsia="Times New Roman" w:hAnsi="Times New Roman" w:cs="Times New Roman"/>
                <w:sz w:val="24"/>
                <w:szCs w:val="24"/>
                <w:lang w:eastAsia="ru-RU"/>
              </w:rPr>
            </w:pPr>
          </w:p>
        </w:tc>
        <w:tc>
          <w:tcPr>
            <w:tcW w:w="1984" w:type="dxa"/>
            <w:tcBorders>
              <w:top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val="en-US" w:eastAsia="ru-RU"/>
              </w:rPr>
              <w:t>5</w:t>
            </w:r>
            <w:r>
              <w:rPr>
                <w:rFonts w:ascii="Times New Roman" w:eastAsia="Times New Roman" w:hAnsi="Times New Roman" w:cs="Times New Roman"/>
                <w:sz w:val="24"/>
                <w:szCs w:val="24"/>
                <w:lang w:eastAsia="ru-RU"/>
              </w:rPr>
              <w:t>0-15.</w:t>
            </w:r>
            <w:r>
              <w:rPr>
                <w:rFonts w:ascii="Times New Roman" w:eastAsia="Times New Roman" w:hAnsi="Times New Roman" w:cs="Times New Roman"/>
                <w:sz w:val="24"/>
                <w:szCs w:val="24"/>
                <w:lang w:val="en-US" w:eastAsia="ru-RU"/>
              </w:rPr>
              <w:t>0</w:t>
            </w:r>
            <w:r>
              <w:rPr>
                <w:rFonts w:ascii="Times New Roman" w:eastAsia="Times New Roman" w:hAnsi="Times New Roman" w:cs="Times New Roman"/>
                <w:sz w:val="24"/>
                <w:szCs w:val="24"/>
                <w:lang w:eastAsia="ru-RU"/>
              </w:rPr>
              <w:t>0</w:t>
            </w:r>
          </w:p>
        </w:tc>
      </w:tr>
      <w:tr w:rsidR="00D971F7">
        <w:tc>
          <w:tcPr>
            <w:tcW w:w="4928"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Постепенный подъем, профилактические</w:t>
            </w:r>
          </w:p>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физкультурно-оздоровительные процедуры</w:t>
            </w:r>
          </w:p>
        </w:tc>
        <w:tc>
          <w:tcPr>
            <w:tcW w:w="1984"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val="en-US" w:eastAsia="ru-RU"/>
              </w:rPr>
              <w:t>0</w:t>
            </w:r>
            <w:r>
              <w:rPr>
                <w:rFonts w:ascii="Times New Roman" w:eastAsia="Times New Roman" w:hAnsi="Times New Roman" w:cs="Times New Roman"/>
                <w:sz w:val="24"/>
                <w:szCs w:val="24"/>
                <w:lang w:eastAsia="ru-RU"/>
              </w:rPr>
              <w:t>0-15.3</w:t>
            </w:r>
            <w:r>
              <w:rPr>
                <w:rFonts w:ascii="Times New Roman" w:eastAsia="Times New Roman" w:hAnsi="Times New Roman" w:cs="Times New Roman"/>
                <w:sz w:val="24"/>
                <w:szCs w:val="24"/>
                <w:lang w:val="en-US" w:eastAsia="ru-RU"/>
              </w:rPr>
              <w:t>0</w:t>
            </w:r>
          </w:p>
        </w:tc>
      </w:tr>
      <w:tr w:rsidR="00D971F7">
        <w:tc>
          <w:tcPr>
            <w:tcW w:w="4928"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 полднику, полдник</w:t>
            </w:r>
          </w:p>
        </w:tc>
        <w:tc>
          <w:tcPr>
            <w:tcW w:w="1984"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val="en-US" w:eastAsia="ru-RU"/>
              </w:rPr>
              <w:t>0</w:t>
            </w:r>
            <w:r>
              <w:rPr>
                <w:rFonts w:ascii="Times New Roman" w:eastAsia="Times New Roman" w:hAnsi="Times New Roman" w:cs="Times New Roman"/>
                <w:sz w:val="24"/>
                <w:szCs w:val="24"/>
                <w:lang w:eastAsia="ru-RU"/>
              </w:rPr>
              <w:t>-15.50</w:t>
            </w:r>
          </w:p>
        </w:tc>
      </w:tr>
      <w:tr w:rsidR="00D971F7">
        <w:tc>
          <w:tcPr>
            <w:tcW w:w="4928"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w:t>
            </w:r>
            <w:r>
              <w:rPr>
                <w:rFonts w:ascii="Times New Roman" w:eastAsia="Times New Roman" w:hAnsi="Times New Roman" w:cs="Times New Roman"/>
                <w:sz w:val="24"/>
                <w:szCs w:val="24"/>
                <w:lang w:val="en-US" w:eastAsia="ru-RU"/>
              </w:rPr>
              <w:t>.</w:t>
            </w:r>
          </w:p>
        </w:tc>
        <w:tc>
          <w:tcPr>
            <w:tcW w:w="1984" w:type="dxa"/>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15.50-16.50</w:t>
            </w:r>
          </w:p>
        </w:tc>
      </w:tr>
      <w:tr w:rsidR="00D971F7">
        <w:trPr>
          <w:trHeight w:val="555"/>
        </w:trPr>
        <w:tc>
          <w:tcPr>
            <w:tcW w:w="4928" w:type="dxa"/>
            <w:tcBorders>
              <w:bottom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Вечерний круг, подготовка к прогулке, прогулка</w:t>
            </w:r>
          </w:p>
        </w:tc>
        <w:tc>
          <w:tcPr>
            <w:tcW w:w="1984" w:type="dxa"/>
            <w:tcBorders>
              <w:bottom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16.50-17.00</w:t>
            </w:r>
          </w:p>
        </w:tc>
      </w:tr>
      <w:tr w:rsidR="00D971F7">
        <w:trPr>
          <w:trHeight w:val="270"/>
        </w:trPr>
        <w:tc>
          <w:tcPr>
            <w:tcW w:w="4928" w:type="dxa"/>
            <w:tcBorders>
              <w:top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детей домой</w:t>
            </w:r>
            <w:r>
              <w:rPr>
                <w:rFonts w:ascii="Times New Roman" w:eastAsia="Times New Roman" w:hAnsi="Times New Roman" w:cs="Times New Roman"/>
                <w:sz w:val="24"/>
                <w:szCs w:val="24"/>
                <w:lang w:val="en-US" w:eastAsia="ru-RU"/>
              </w:rPr>
              <w:t>.</w:t>
            </w:r>
          </w:p>
        </w:tc>
        <w:tc>
          <w:tcPr>
            <w:tcW w:w="1984" w:type="dxa"/>
            <w:tcBorders>
              <w:top w:val="single" w:sz="4" w:space="0" w:color="auto"/>
            </w:tcBorders>
            <w:shd w:val="clear" w:color="auto" w:fill="auto"/>
          </w:tcPr>
          <w:p w:rsidR="00D971F7" w:rsidRDefault="003E4DB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17.00-18.</w:t>
            </w:r>
            <w:r>
              <w:rPr>
                <w:rFonts w:ascii="Times New Roman" w:eastAsia="Times New Roman" w:hAnsi="Times New Roman" w:cs="Times New Roman"/>
                <w:sz w:val="24"/>
                <w:szCs w:val="24"/>
                <w:lang w:val="en-US" w:eastAsia="ru-RU"/>
              </w:rPr>
              <w:t>0</w:t>
            </w:r>
            <w:r>
              <w:rPr>
                <w:rFonts w:ascii="Times New Roman" w:eastAsia="Times New Roman" w:hAnsi="Times New Roman" w:cs="Times New Roman"/>
                <w:sz w:val="24"/>
                <w:szCs w:val="24"/>
                <w:lang w:eastAsia="ru-RU"/>
              </w:rPr>
              <w:t>0</w:t>
            </w:r>
          </w:p>
        </w:tc>
      </w:tr>
    </w:tbl>
    <w:p w:rsidR="00D971F7" w:rsidRDefault="00D971F7">
      <w:pPr>
        <w:spacing w:after="0" w:line="240" w:lineRule="auto"/>
        <w:rPr>
          <w:rFonts w:eastAsia="Times New Roman"/>
          <w:b/>
          <w:sz w:val="26"/>
          <w:szCs w:val="26"/>
        </w:rPr>
      </w:pPr>
    </w:p>
    <w:p w:rsidR="00D971F7" w:rsidRDefault="003E4DBA">
      <w:pPr>
        <w:spacing w:after="0" w:line="240" w:lineRule="auto"/>
        <w:rPr>
          <w:rFonts w:ascii="Times New Roman" w:eastAsia="Times New Roman" w:hAnsi="Times New Roman" w:cs="Times New Roman"/>
          <w:b/>
          <w:sz w:val="24"/>
          <w:szCs w:val="26"/>
        </w:rPr>
      </w:pPr>
      <w:r>
        <w:rPr>
          <w:rFonts w:ascii="Times New Roman" w:eastAsia="Times New Roman" w:hAnsi="Times New Roman" w:cs="Times New Roman"/>
          <w:b/>
          <w:sz w:val="24"/>
          <w:szCs w:val="26"/>
        </w:rPr>
        <w:t>Теплый период</w:t>
      </w:r>
    </w:p>
    <w:p w:rsidR="00D971F7" w:rsidRDefault="00D971F7">
      <w:pPr>
        <w:spacing w:after="0" w:line="240" w:lineRule="auto"/>
        <w:rPr>
          <w:rFonts w:eastAsia="Times New Roman"/>
          <w:b/>
          <w:sz w:val="28"/>
          <w:szCs w:val="24"/>
        </w:rPr>
      </w:pPr>
    </w:p>
    <w:tbl>
      <w:tblPr>
        <w:tblStyle w:val="52"/>
        <w:tblW w:w="0" w:type="auto"/>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4928"/>
        <w:gridCol w:w="1984"/>
      </w:tblGrid>
      <w:tr w:rsidR="00D971F7">
        <w:tc>
          <w:tcPr>
            <w:tcW w:w="4928" w:type="dxa"/>
            <w:shd w:val="clear" w:color="auto" w:fill="auto"/>
          </w:tcPr>
          <w:p w:rsidR="00D971F7" w:rsidRDefault="003E4DBA">
            <w:pPr>
              <w:spacing w:after="0" w:line="240" w:lineRule="auto"/>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 xml:space="preserve">Режимный момент </w:t>
            </w:r>
          </w:p>
        </w:tc>
        <w:tc>
          <w:tcPr>
            <w:tcW w:w="1984" w:type="dxa"/>
            <w:shd w:val="clear" w:color="auto" w:fill="auto"/>
          </w:tcPr>
          <w:p w:rsidR="00D971F7" w:rsidRDefault="003E4DBA">
            <w:pPr>
              <w:spacing w:after="0" w:line="240" w:lineRule="auto"/>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 xml:space="preserve">Время </w:t>
            </w:r>
          </w:p>
        </w:tc>
      </w:tr>
      <w:tr w:rsidR="00D971F7">
        <w:tc>
          <w:tcPr>
            <w:tcW w:w="4928" w:type="dxa"/>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Прием детей на улице. Свободная игра</w:t>
            </w:r>
          </w:p>
        </w:tc>
        <w:tc>
          <w:tcPr>
            <w:tcW w:w="1984" w:type="dxa"/>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7.</w:t>
            </w:r>
            <w:r>
              <w:rPr>
                <w:rFonts w:ascii="Times New Roman" w:eastAsia="Calibri" w:hAnsi="Times New Roman" w:cs="Times New Roman"/>
                <w:sz w:val="24"/>
                <w:szCs w:val="24"/>
              </w:rPr>
              <w:t>3</w:t>
            </w:r>
            <w:r>
              <w:rPr>
                <w:rFonts w:ascii="Times New Roman" w:eastAsia="Calibri" w:hAnsi="Times New Roman" w:cs="Times New Roman"/>
                <w:sz w:val="24"/>
                <w:szCs w:val="24"/>
              </w:rPr>
              <w:t>0-8.10</w:t>
            </w:r>
          </w:p>
        </w:tc>
      </w:tr>
      <w:tr w:rsidR="00D971F7">
        <w:tc>
          <w:tcPr>
            <w:tcW w:w="4928" w:type="dxa"/>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Утренняя гимнастика (на улице).</w:t>
            </w:r>
          </w:p>
        </w:tc>
        <w:tc>
          <w:tcPr>
            <w:tcW w:w="1984" w:type="dxa"/>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8.10-8.20</w:t>
            </w:r>
          </w:p>
        </w:tc>
      </w:tr>
      <w:tr w:rsidR="00D971F7">
        <w:trPr>
          <w:trHeight w:val="345"/>
        </w:trPr>
        <w:tc>
          <w:tcPr>
            <w:tcW w:w="4928" w:type="dxa"/>
            <w:tcBorders>
              <w:bottom w:val="single" w:sz="4" w:space="0" w:color="auto"/>
            </w:tcBorders>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 xml:space="preserve">Подготовка к завтраку. Завтрак. </w:t>
            </w:r>
            <w:r>
              <w:rPr>
                <w:rFonts w:ascii="Times New Roman" w:eastAsia="Calibri" w:hAnsi="Times New Roman" w:cs="Times New Roman"/>
                <w:sz w:val="24"/>
                <w:szCs w:val="24"/>
              </w:rPr>
              <w:t>Дежурство</w:t>
            </w:r>
          </w:p>
        </w:tc>
        <w:tc>
          <w:tcPr>
            <w:tcW w:w="1984" w:type="dxa"/>
            <w:tcBorders>
              <w:bottom w:val="single" w:sz="4" w:space="0" w:color="auto"/>
            </w:tcBorders>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8.20-8.55</w:t>
            </w:r>
          </w:p>
        </w:tc>
      </w:tr>
      <w:tr w:rsidR="00D971F7">
        <w:trPr>
          <w:trHeight w:val="285"/>
        </w:trPr>
        <w:tc>
          <w:tcPr>
            <w:tcW w:w="4928" w:type="dxa"/>
            <w:tcBorders>
              <w:top w:val="single" w:sz="4" w:space="0" w:color="auto"/>
            </w:tcBorders>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Утренний круг</w:t>
            </w:r>
          </w:p>
        </w:tc>
        <w:tc>
          <w:tcPr>
            <w:tcW w:w="1984" w:type="dxa"/>
            <w:tcBorders>
              <w:top w:val="single" w:sz="4" w:space="0" w:color="auto"/>
            </w:tcBorders>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8.55-9.15</w:t>
            </w:r>
          </w:p>
        </w:tc>
      </w:tr>
      <w:tr w:rsidR="00D971F7">
        <w:trPr>
          <w:trHeight w:val="273"/>
        </w:trPr>
        <w:tc>
          <w:tcPr>
            <w:tcW w:w="4928" w:type="dxa"/>
            <w:tcBorders>
              <w:bottom w:val="single" w:sz="4" w:space="0" w:color="auto"/>
            </w:tcBorders>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Свободная деятельность детей</w:t>
            </w:r>
          </w:p>
        </w:tc>
        <w:tc>
          <w:tcPr>
            <w:tcW w:w="1984" w:type="dxa"/>
            <w:tcBorders>
              <w:bottom w:val="single" w:sz="4" w:space="0" w:color="auto"/>
            </w:tcBorders>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9.15-9.35</w:t>
            </w:r>
          </w:p>
        </w:tc>
      </w:tr>
      <w:tr w:rsidR="00D971F7">
        <w:trPr>
          <w:trHeight w:val="304"/>
        </w:trPr>
        <w:tc>
          <w:tcPr>
            <w:tcW w:w="4928" w:type="dxa"/>
            <w:tcBorders>
              <w:top w:val="single" w:sz="4" w:space="0" w:color="auto"/>
              <w:bottom w:val="single" w:sz="4" w:space="0" w:color="auto"/>
            </w:tcBorders>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Подготовка к прогулке. Свободная игра</w:t>
            </w:r>
          </w:p>
        </w:tc>
        <w:tc>
          <w:tcPr>
            <w:tcW w:w="1984" w:type="dxa"/>
            <w:tcBorders>
              <w:top w:val="single" w:sz="4" w:space="0" w:color="auto"/>
              <w:bottom w:val="single" w:sz="4" w:space="0" w:color="auto"/>
            </w:tcBorders>
            <w:shd w:val="clear" w:color="auto" w:fill="auto"/>
          </w:tcPr>
          <w:p w:rsidR="00D971F7" w:rsidRDefault="003E4DB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9.35-12.00</w:t>
            </w:r>
          </w:p>
          <w:p w:rsidR="00D971F7" w:rsidRDefault="00D971F7">
            <w:pPr>
              <w:spacing w:after="0" w:line="276" w:lineRule="auto"/>
              <w:rPr>
                <w:rFonts w:ascii="Times New Roman" w:eastAsia="Calibri" w:hAnsi="Times New Roman" w:cs="Times New Roman"/>
                <w:sz w:val="24"/>
                <w:szCs w:val="24"/>
                <w:lang w:eastAsia="ru-RU"/>
              </w:rPr>
            </w:pPr>
          </w:p>
        </w:tc>
      </w:tr>
      <w:tr w:rsidR="00D971F7">
        <w:trPr>
          <w:trHeight w:val="270"/>
        </w:trPr>
        <w:tc>
          <w:tcPr>
            <w:tcW w:w="4928" w:type="dxa"/>
            <w:tcBorders>
              <w:top w:val="single" w:sz="4" w:space="0" w:color="auto"/>
            </w:tcBorders>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Возвращение с прогулки. Подготовка к обеду, обед, дежурство</w:t>
            </w:r>
          </w:p>
        </w:tc>
        <w:tc>
          <w:tcPr>
            <w:tcW w:w="1984" w:type="dxa"/>
            <w:tcBorders>
              <w:top w:val="single" w:sz="4" w:space="0" w:color="auto"/>
            </w:tcBorders>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12.00-12.30</w:t>
            </w:r>
          </w:p>
        </w:tc>
      </w:tr>
      <w:tr w:rsidR="00D971F7">
        <w:trPr>
          <w:trHeight w:val="345"/>
        </w:trPr>
        <w:tc>
          <w:tcPr>
            <w:tcW w:w="4928" w:type="dxa"/>
            <w:shd w:val="clear" w:color="auto" w:fill="auto"/>
          </w:tcPr>
          <w:p w:rsidR="00D971F7" w:rsidRDefault="003E4DB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ко сну</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дневной сон</w:t>
            </w:r>
          </w:p>
          <w:p w:rsidR="00D971F7" w:rsidRDefault="00D971F7">
            <w:pPr>
              <w:spacing w:after="0" w:line="276" w:lineRule="auto"/>
              <w:rPr>
                <w:rFonts w:ascii="Times New Roman" w:hAnsi="Times New Roman"/>
                <w:sz w:val="24"/>
                <w:szCs w:val="32"/>
                <w:lang w:eastAsia="ru-RU"/>
              </w:rPr>
            </w:pPr>
          </w:p>
        </w:tc>
        <w:tc>
          <w:tcPr>
            <w:tcW w:w="1984" w:type="dxa"/>
            <w:tcBorders>
              <w:bottom w:val="single" w:sz="4" w:space="0" w:color="auto"/>
            </w:tcBorders>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12.30-15.00</w:t>
            </w:r>
          </w:p>
        </w:tc>
      </w:tr>
      <w:tr w:rsidR="00D971F7">
        <w:tc>
          <w:tcPr>
            <w:tcW w:w="4928" w:type="dxa"/>
            <w:shd w:val="clear" w:color="auto" w:fill="auto"/>
          </w:tcPr>
          <w:p w:rsidR="00D971F7" w:rsidRDefault="003E4DB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Постепенный подъем, профилактические</w:t>
            </w:r>
          </w:p>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физкультурно-оздоровительные процедуры</w:t>
            </w:r>
          </w:p>
        </w:tc>
        <w:tc>
          <w:tcPr>
            <w:tcW w:w="1984" w:type="dxa"/>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15.00-15.15</w:t>
            </w:r>
          </w:p>
        </w:tc>
      </w:tr>
      <w:tr w:rsidR="00D971F7">
        <w:tc>
          <w:tcPr>
            <w:tcW w:w="4928" w:type="dxa"/>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Подготовка к полднику, полдник</w:t>
            </w:r>
          </w:p>
        </w:tc>
        <w:tc>
          <w:tcPr>
            <w:tcW w:w="1984" w:type="dxa"/>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15.15-15.35</w:t>
            </w:r>
          </w:p>
        </w:tc>
      </w:tr>
      <w:tr w:rsidR="00D971F7">
        <w:tc>
          <w:tcPr>
            <w:tcW w:w="4928" w:type="dxa"/>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Свободные игры детей</w:t>
            </w:r>
          </w:p>
        </w:tc>
        <w:tc>
          <w:tcPr>
            <w:tcW w:w="1984" w:type="dxa"/>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15.35-16.00</w:t>
            </w:r>
          </w:p>
        </w:tc>
      </w:tr>
      <w:tr w:rsidR="00D971F7">
        <w:trPr>
          <w:trHeight w:val="279"/>
        </w:trPr>
        <w:tc>
          <w:tcPr>
            <w:tcW w:w="4928" w:type="dxa"/>
            <w:tcBorders>
              <w:bottom w:val="single" w:sz="4" w:space="0" w:color="auto"/>
            </w:tcBorders>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Подготовка к прогулке, прогулка</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Pr>
                <w:rFonts w:ascii="Times New Roman" w:eastAsia="Calibri" w:hAnsi="Times New Roman" w:cs="Times New Roman"/>
                <w:sz w:val="24"/>
                <w:szCs w:val="24"/>
              </w:rPr>
              <w:t>ечерний круг</w:t>
            </w:r>
          </w:p>
        </w:tc>
        <w:tc>
          <w:tcPr>
            <w:tcW w:w="1984" w:type="dxa"/>
            <w:tcBorders>
              <w:bottom w:val="single" w:sz="4" w:space="0" w:color="auto"/>
            </w:tcBorders>
            <w:shd w:val="clear" w:color="auto" w:fill="auto"/>
          </w:tcPr>
          <w:p w:rsidR="00D971F7" w:rsidRDefault="003E4DBA">
            <w:pPr>
              <w:spacing w:after="0" w:line="276"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16.00-1</w:t>
            </w:r>
            <w:r>
              <w:rPr>
                <w:rFonts w:ascii="Times New Roman" w:eastAsia="Calibri" w:hAnsi="Times New Roman" w:cs="Times New Roman"/>
                <w:sz w:val="24"/>
                <w:szCs w:val="24"/>
              </w:rPr>
              <w:t>7</w:t>
            </w:r>
            <w:r>
              <w:rPr>
                <w:rFonts w:ascii="Times New Roman" w:eastAsia="Calibri" w:hAnsi="Times New Roman" w:cs="Times New Roman"/>
                <w:sz w:val="24"/>
                <w:szCs w:val="24"/>
              </w:rPr>
              <w:t>.</w:t>
            </w:r>
            <w:r>
              <w:rPr>
                <w:rFonts w:ascii="Times New Roman" w:eastAsia="Calibri" w:hAnsi="Times New Roman" w:cs="Times New Roman"/>
                <w:sz w:val="24"/>
                <w:szCs w:val="24"/>
              </w:rPr>
              <w:t>3</w:t>
            </w:r>
            <w:r>
              <w:rPr>
                <w:rFonts w:ascii="Times New Roman" w:eastAsia="Calibri" w:hAnsi="Times New Roman" w:cs="Times New Roman"/>
                <w:sz w:val="24"/>
                <w:szCs w:val="24"/>
              </w:rPr>
              <w:t>0</w:t>
            </w:r>
          </w:p>
        </w:tc>
      </w:tr>
      <w:tr w:rsidR="00D971F7">
        <w:trPr>
          <w:trHeight w:val="270"/>
        </w:trPr>
        <w:tc>
          <w:tcPr>
            <w:tcW w:w="4928" w:type="dxa"/>
            <w:tcBorders>
              <w:top w:val="single" w:sz="4" w:space="0" w:color="auto"/>
            </w:tcBorders>
            <w:shd w:val="clear" w:color="auto" w:fill="auto"/>
          </w:tcPr>
          <w:p w:rsidR="00D971F7" w:rsidRDefault="003E4DBA">
            <w:pPr>
              <w:spacing w:after="0" w:line="276" w:lineRule="auto"/>
              <w:rPr>
                <w:rFonts w:ascii="Times New Roman" w:hAnsi="Times New Roman"/>
                <w:sz w:val="24"/>
                <w:szCs w:val="32"/>
                <w:lang w:eastAsia="ru-RU"/>
              </w:rPr>
            </w:pPr>
            <w:r>
              <w:rPr>
                <w:rFonts w:ascii="Times New Roman" w:eastAsia="Calibri" w:hAnsi="Times New Roman" w:cs="Times New Roman"/>
                <w:sz w:val="24"/>
                <w:szCs w:val="24"/>
              </w:rPr>
              <w:t>Уход детей домой</w:t>
            </w:r>
          </w:p>
        </w:tc>
        <w:tc>
          <w:tcPr>
            <w:tcW w:w="1984" w:type="dxa"/>
            <w:tcBorders>
              <w:top w:val="single" w:sz="4" w:space="0" w:color="auto"/>
            </w:tcBorders>
            <w:shd w:val="clear" w:color="auto" w:fill="auto"/>
          </w:tcPr>
          <w:p w:rsidR="00D971F7" w:rsidRDefault="003E4DBA">
            <w:pPr>
              <w:spacing w:after="0" w:line="240" w:lineRule="auto"/>
              <w:rPr>
                <w:rFonts w:ascii="Times New Roman" w:hAnsi="Times New Roman"/>
                <w:sz w:val="24"/>
                <w:szCs w:val="32"/>
                <w:lang w:eastAsia="ru-RU"/>
              </w:rPr>
            </w:pPr>
            <w:r>
              <w:rPr>
                <w:rFonts w:ascii="Times New Roman" w:hAnsi="Times New Roman"/>
                <w:sz w:val="24"/>
                <w:szCs w:val="32"/>
              </w:rPr>
              <w:t>17.30-18.00</w:t>
            </w:r>
          </w:p>
        </w:tc>
      </w:tr>
    </w:tbl>
    <w:p w:rsidR="00D971F7" w:rsidRDefault="00D971F7">
      <w:pPr>
        <w:widowControl w:val="0"/>
        <w:tabs>
          <w:tab w:val="left" w:pos="709"/>
        </w:tabs>
        <w:autoSpaceDE w:val="0"/>
        <w:autoSpaceDN w:val="0"/>
        <w:spacing w:before="2" w:after="0" w:line="240" w:lineRule="auto"/>
        <w:ind w:right="1128"/>
        <w:jc w:val="both"/>
        <w:rPr>
          <w:rFonts w:ascii="Times New Roman" w:eastAsia="Times New Roman" w:hAnsi="Times New Roman" w:cs="Times New Roman"/>
          <w:sz w:val="24"/>
        </w:rPr>
        <w:sectPr w:rsidR="00D971F7">
          <w:type w:val="continuous"/>
          <w:pgSz w:w="16838" w:h="11906" w:orient="landscape"/>
          <w:pgMar w:top="720" w:right="720" w:bottom="720" w:left="720" w:header="708" w:footer="708" w:gutter="0"/>
          <w:cols w:num="2" w:space="708"/>
          <w:titlePg/>
          <w:docGrid w:linePitch="360"/>
        </w:sectPr>
      </w:pPr>
    </w:p>
    <w:p w:rsidR="00D971F7" w:rsidRDefault="00D971F7">
      <w:pPr>
        <w:tabs>
          <w:tab w:val="left" w:pos="12675"/>
        </w:tabs>
        <w:spacing w:after="0" w:line="240" w:lineRule="auto"/>
        <w:rPr>
          <w:rFonts w:ascii="Times New Roman" w:eastAsia="Calibri" w:hAnsi="Times New Roman" w:cs="Times New Roman"/>
          <w:b/>
          <w:bCs/>
          <w:sz w:val="24"/>
          <w:szCs w:val="24"/>
        </w:rPr>
      </w:pPr>
    </w:p>
    <w:p w:rsidR="00D971F7" w:rsidRDefault="00D971F7">
      <w:pPr>
        <w:tabs>
          <w:tab w:val="left" w:pos="12675"/>
        </w:tabs>
        <w:spacing w:after="0" w:line="240" w:lineRule="auto"/>
        <w:rPr>
          <w:rFonts w:ascii="Times New Roman" w:eastAsia="Calibri" w:hAnsi="Times New Roman" w:cs="Times New Roman"/>
          <w:b/>
          <w:bCs/>
          <w:sz w:val="24"/>
          <w:szCs w:val="24"/>
        </w:rPr>
      </w:pPr>
    </w:p>
    <w:p w:rsidR="00D971F7" w:rsidRDefault="00D971F7">
      <w:pPr>
        <w:tabs>
          <w:tab w:val="left" w:pos="12675"/>
        </w:tabs>
        <w:spacing w:after="0" w:line="240" w:lineRule="auto"/>
        <w:rPr>
          <w:rFonts w:ascii="Times New Roman" w:eastAsia="Calibri" w:hAnsi="Times New Roman" w:cs="Times New Roman"/>
          <w:b/>
          <w:bCs/>
          <w:sz w:val="24"/>
          <w:szCs w:val="24"/>
        </w:rPr>
      </w:pPr>
    </w:p>
    <w:p w:rsidR="00D971F7" w:rsidRDefault="003E4DBA">
      <w:pPr>
        <w:tabs>
          <w:tab w:val="left" w:pos="12675"/>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b/>
      </w:r>
    </w:p>
    <w:p w:rsidR="00D971F7" w:rsidRDefault="003E4DBA">
      <w:pPr>
        <w:spacing w:after="200" w:line="276" w:lineRule="auto"/>
        <w:ind w:left="-426" w:firstLine="113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3.1.2. Режим двигательной активности</w:t>
      </w:r>
    </w:p>
    <w:tbl>
      <w:tblPr>
        <w:tblStyle w:val="62"/>
        <w:tblW w:w="5000" w:type="pct"/>
        <w:tblLook w:val="04A0" w:firstRow="1" w:lastRow="0" w:firstColumn="1" w:lastColumn="0" w:noHBand="0" w:noVBand="1"/>
      </w:tblPr>
      <w:tblGrid>
        <w:gridCol w:w="3051"/>
        <w:gridCol w:w="6939"/>
        <w:gridCol w:w="5624"/>
      </w:tblGrid>
      <w:tr w:rsidR="00D971F7">
        <w:tc>
          <w:tcPr>
            <w:tcW w:w="977" w:type="pct"/>
            <w:shd w:val="clear" w:color="auto" w:fill="auto"/>
          </w:tcPr>
          <w:p w:rsidR="00D971F7" w:rsidRDefault="00D971F7">
            <w:pPr>
              <w:spacing w:after="0" w:line="240" w:lineRule="auto"/>
              <w:jc w:val="center"/>
              <w:rPr>
                <w:rFonts w:ascii="Times New Roman" w:eastAsia="Times New Roman" w:hAnsi="Times New Roman" w:cs="Times New Roman"/>
                <w:b/>
                <w:sz w:val="24"/>
              </w:rPr>
            </w:pPr>
          </w:p>
          <w:p w:rsidR="00D971F7" w:rsidRDefault="003E4DB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Формы работы</w:t>
            </w:r>
          </w:p>
          <w:p w:rsidR="00D971F7" w:rsidRDefault="00D971F7">
            <w:pPr>
              <w:spacing w:after="0" w:line="240" w:lineRule="auto"/>
              <w:jc w:val="center"/>
              <w:rPr>
                <w:rFonts w:ascii="Times New Roman" w:eastAsia="Times New Roman" w:hAnsi="Times New Roman" w:cs="Times New Roman"/>
                <w:b/>
                <w:sz w:val="24"/>
              </w:rPr>
            </w:pPr>
          </w:p>
        </w:tc>
        <w:tc>
          <w:tcPr>
            <w:tcW w:w="2221" w:type="pct"/>
            <w:shd w:val="clear" w:color="auto" w:fill="auto"/>
          </w:tcPr>
          <w:p w:rsidR="00D971F7" w:rsidRDefault="00D971F7">
            <w:pPr>
              <w:spacing w:after="0" w:line="240" w:lineRule="auto"/>
              <w:jc w:val="center"/>
              <w:rPr>
                <w:rFonts w:ascii="Times New Roman" w:eastAsia="Times New Roman" w:hAnsi="Times New Roman" w:cs="Times New Roman"/>
                <w:b/>
                <w:sz w:val="24"/>
              </w:rPr>
            </w:pPr>
          </w:p>
          <w:p w:rsidR="00D971F7" w:rsidRDefault="003E4DB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Виды занятий</w:t>
            </w:r>
          </w:p>
        </w:tc>
        <w:tc>
          <w:tcPr>
            <w:tcW w:w="1800" w:type="pct"/>
            <w:shd w:val="clear" w:color="auto" w:fill="auto"/>
          </w:tcPr>
          <w:p w:rsidR="00D971F7" w:rsidRDefault="00D971F7">
            <w:pPr>
              <w:spacing w:after="0" w:line="240" w:lineRule="auto"/>
              <w:jc w:val="center"/>
              <w:rPr>
                <w:rFonts w:ascii="Times New Roman" w:eastAsia="Times New Roman" w:hAnsi="Times New Roman" w:cs="Times New Roman"/>
                <w:b/>
                <w:sz w:val="24"/>
              </w:rPr>
            </w:pPr>
          </w:p>
          <w:p w:rsidR="00D971F7" w:rsidRDefault="003E4DB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Кол-во и длительность (в мин)</w:t>
            </w:r>
          </w:p>
        </w:tc>
      </w:tr>
      <w:tr w:rsidR="00D971F7">
        <w:tc>
          <w:tcPr>
            <w:tcW w:w="977" w:type="pct"/>
            <w:vMerge w:val="restar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Физкультура </w:t>
            </w: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а) в помещении</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2 раза в неделю (30)</w:t>
            </w:r>
          </w:p>
        </w:tc>
      </w:tr>
      <w:tr w:rsidR="00D971F7">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б) на улице</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1 раз в неделю (30)</w:t>
            </w:r>
          </w:p>
        </w:tc>
      </w:tr>
      <w:tr w:rsidR="00D971F7">
        <w:tc>
          <w:tcPr>
            <w:tcW w:w="977" w:type="pct"/>
            <w:vMerge w:val="restar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Физкультурно-оздоровительная работа в </w:t>
            </w:r>
            <w:r>
              <w:rPr>
                <w:rFonts w:ascii="Times New Roman" w:eastAsia="Times New Roman" w:hAnsi="Times New Roman" w:cs="Times New Roman"/>
                <w:sz w:val="24"/>
              </w:rPr>
              <w:t>режиме дня</w:t>
            </w: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а) утренняя гимнастика (по желанию детей)</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Ежедневно (10)</w:t>
            </w:r>
          </w:p>
        </w:tc>
      </w:tr>
      <w:tr w:rsidR="00D971F7">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б) подвижные и спортивные игры и упражнения на прогулке</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Ежедневно, на каждой прогулке (30-40)</w:t>
            </w:r>
          </w:p>
        </w:tc>
      </w:tr>
      <w:tr w:rsidR="00D971F7">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закаливающие процедуры и гимнастика после сна </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Ежедневно (15-20)</w:t>
            </w:r>
          </w:p>
        </w:tc>
      </w:tr>
      <w:tr w:rsidR="00D971F7">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г) физкультминутки </w:t>
            </w:r>
            <w:r>
              <w:rPr>
                <w:rFonts w:ascii="Times New Roman" w:eastAsia="Times New Roman" w:hAnsi="Times New Roman" w:cs="Times New Roman"/>
                <w:sz w:val="24"/>
              </w:rPr>
              <w:t>(в середине статического занятия)</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3-5 ежедневно в зависимости от вида и содержания занятий</w:t>
            </w:r>
          </w:p>
        </w:tc>
      </w:tr>
      <w:tr w:rsidR="00D971F7">
        <w:tc>
          <w:tcPr>
            <w:tcW w:w="977" w:type="pct"/>
            <w:vMerge w:val="restar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Активный отдых</w:t>
            </w: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а) физкультурный досуг</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1-2 раз в месяц во второй половине дня преимущественно на свежем воздухе (40-45)</w:t>
            </w:r>
          </w:p>
        </w:tc>
      </w:tr>
      <w:tr w:rsidR="00D971F7">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б) физкультурный праздник</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2 раза в год (не </w:t>
            </w:r>
            <w:r>
              <w:rPr>
                <w:rFonts w:ascii="Times New Roman" w:eastAsia="Times New Roman" w:hAnsi="Times New Roman" w:cs="Times New Roman"/>
                <w:sz w:val="24"/>
              </w:rPr>
              <w:t>более 90)</w:t>
            </w:r>
          </w:p>
        </w:tc>
      </w:tr>
      <w:tr w:rsidR="00D971F7">
        <w:trPr>
          <w:trHeight w:val="135"/>
        </w:trPr>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Borders>
              <w:bottom w:val="single" w:sz="4" w:space="0" w:color="auto"/>
            </w:tcBorders>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в) день здоровья</w:t>
            </w:r>
          </w:p>
        </w:tc>
        <w:tc>
          <w:tcPr>
            <w:tcW w:w="1800" w:type="pct"/>
            <w:tcBorders>
              <w:bottom w:val="single" w:sz="4" w:space="0" w:color="auto"/>
            </w:tcBorders>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1 раз в квартал</w:t>
            </w:r>
          </w:p>
        </w:tc>
      </w:tr>
      <w:tr w:rsidR="00D971F7">
        <w:trPr>
          <w:trHeight w:val="330"/>
        </w:trPr>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Borders>
              <w:top w:val="single" w:sz="4" w:space="0" w:color="auto"/>
            </w:tcBorders>
          </w:tcPr>
          <w:p w:rsidR="00D971F7" w:rsidRDefault="003E4DBA">
            <w:pPr>
              <w:spacing w:after="0" w:line="360" w:lineRule="auto"/>
              <w:rPr>
                <w:rFonts w:ascii="Times New Roman" w:eastAsia="Calibri" w:hAnsi="Times New Roman" w:cs="Times New Roman"/>
                <w:sz w:val="24"/>
              </w:rPr>
            </w:pPr>
            <w:r>
              <w:rPr>
                <w:rFonts w:ascii="Times New Roman" w:eastAsia="Calibri" w:hAnsi="Times New Roman" w:cs="Times New Roman"/>
                <w:sz w:val="24"/>
              </w:rPr>
              <w:t>г) туристические прогулки и экскурсии</w:t>
            </w:r>
          </w:p>
        </w:tc>
        <w:tc>
          <w:tcPr>
            <w:tcW w:w="1800" w:type="pct"/>
            <w:tcBorders>
              <w:top w:val="single" w:sz="4" w:space="0" w:color="auto"/>
            </w:tcBorders>
          </w:tcPr>
          <w:p w:rsidR="00D971F7" w:rsidRDefault="003E4DBA">
            <w:pPr>
              <w:spacing w:after="0" w:line="360" w:lineRule="auto"/>
              <w:rPr>
                <w:rFonts w:ascii="Times New Roman" w:eastAsia="Calibri" w:hAnsi="Times New Roman" w:cs="Times New Roman"/>
                <w:sz w:val="24"/>
              </w:rPr>
            </w:pPr>
            <w:r>
              <w:rPr>
                <w:rFonts w:ascii="Times New Roman" w:eastAsia="Calibri" w:hAnsi="Times New Roman" w:cs="Times New Roman"/>
                <w:sz w:val="24"/>
              </w:rPr>
              <w:t>Время перехода в одну сторону 35-40 мин, общая продолжительность не более 2-2,5 часов. Время непрерывного движения 20-30 мин, с перерывом между переходами не менее 10 мин.</w:t>
            </w:r>
          </w:p>
        </w:tc>
      </w:tr>
      <w:tr w:rsidR="00D971F7">
        <w:tc>
          <w:tcPr>
            <w:tcW w:w="977" w:type="pct"/>
            <w:vMerge w:val="restar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Самостоятельная двигательная деятельность</w:t>
            </w: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а) самостоятельное использование физкультурного и спортивно-игрового оборудования</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Ежедневно </w:t>
            </w:r>
          </w:p>
        </w:tc>
      </w:tr>
      <w:tr w:rsidR="00D971F7">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б) самостоятельная физическая активность в помещении</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Ежедневно </w:t>
            </w:r>
          </w:p>
        </w:tc>
      </w:tr>
      <w:tr w:rsidR="00D971F7">
        <w:tc>
          <w:tcPr>
            <w:tcW w:w="977" w:type="pct"/>
            <w:vMerge/>
          </w:tcPr>
          <w:p w:rsidR="00D971F7" w:rsidRDefault="00D971F7">
            <w:pPr>
              <w:spacing w:after="0" w:line="360" w:lineRule="auto"/>
              <w:rPr>
                <w:rFonts w:ascii="Times New Roman" w:eastAsia="Times New Roman" w:hAnsi="Times New Roman" w:cs="Times New Roman"/>
                <w:sz w:val="24"/>
              </w:rPr>
            </w:pPr>
          </w:p>
        </w:tc>
        <w:tc>
          <w:tcPr>
            <w:tcW w:w="2221"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в) самостоятельные подвижные и спортивные игры на </w:t>
            </w:r>
            <w:r>
              <w:rPr>
                <w:rFonts w:ascii="Times New Roman" w:eastAsia="Times New Roman" w:hAnsi="Times New Roman" w:cs="Times New Roman"/>
                <w:sz w:val="24"/>
              </w:rPr>
              <w:t>прогулке</w:t>
            </w:r>
          </w:p>
        </w:tc>
        <w:tc>
          <w:tcPr>
            <w:tcW w:w="1800" w:type="pct"/>
          </w:tcPr>
          <w:p w:rsidR="00D971F7" w:rsidRDefault="003E4DBA">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Ежедневно </w:t>
            </w:r>
          </w:p>
        </w:tc>
      </w:tr>
    </w:tbl>
    <w:p w:rsidR="00D971F7" w:rsidRDefault="00D971F7">
      <w:pPr>
        <w:spacing w:after="0" w:line="240" w:lineRule="auto"/>
        <w:ind w:firstLine="708"/>
        <w:rPr>
          <w:rFonts w:ascii="Times New Roman" w:eastAsia="Times New Roman" w:hAnsi="Times New Roman" w:cs="Times New Roman"/>
          <w:b/>
          <w:sz w:val="24"/>
          <w:szCs w:val="24"/>
        </w:rPr>
      </w:pPr>
    </w:p>
    <w:p w:rsidR="00D971F7" w:rsidRDefault="00D971F7">
      <w:pPr>
        <w:spacing w:after="0" w:line="240" w:lineRule="auto"/>
        <w:ind w:firstLine="708"/>
        <w:rPr>
          <w:rFonts w:ascii="Times New Roman" w:eastAsia="Times New Roman" w:hAnsi="Times New Roman" w:cs="Times New Roman"/>
          <w:b/>
          <w:sz w:val="24"/>
          <w:szCs w:val="24"/>
        </w:rPr>
      </w:pPr>
    </w:p>
    <w:p w:rsidR="00D971F7" w:rsidRDefault="003E4DBA">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3.1.3. Расписание образовательной деятельности  </w:t>
      </w:r>
    </w:p>
    <w:p w:rsidR="00D971F7" w:rsidRDefault="00D971F7">
      <w:pPr>
        <w:spacing w:after="0" w:line="240" w:lineRule="auto"/>
        <w:rPr>
          <w:rFonts w:ascii="Times New Roman" w:eastAsia="Times New Roman" w:hAnsi="Times New Roman" w:cs="Times New Roman"/>
          <w:b/>
          <w:color w:val="FF0000"/>
          <w:sz w:val="24"/>
          <w:szCs w:val="24"/>
        </w:rPr>
      </w:pPr>
    </w:p>
    <w:tbl>
      <w:tblPr>
        <w:tblStyle w:val="411"/>
        <w:tblW w:w="15423" w:type="dxa"/>
        <w:tblInd w:w="392" w:type="dxa"/>
        <w:tblLayout w:type="fixed"/>
        <w:tblLook w:val="04A0" w:firstRow="1" w:lastRow="0" w:firstColumn="1" w:lastColumn="0" w:noHBand="0" w:noVBand="1"/>
      </w:tblPr>
      <w:tblGrid>
        <w:gridCol w:w="3084"/>
        <w:gridCol w:w="3084"/>
        <w:gridCol w:w="3085"/>
        <w:gridCol w:w="3085"/>
        <w:gridCol w:w="3085"/>
      </w:tblGrid>
      <w:tr w:rsidR="00D971F7">
        <w:tc>
          <w:tcPr>
            <w:tcW w:w="3084" w:type="dxa"/>
            <w:shd w:val="clear" w:color="auto" w:fill="auto"/>
            <w:vAlign w:val="center"/>
          </w:tcPr>
          <w:p w:rsidR="00D971F7" w:rsidRDefault="00D971F7">
            <w:pPr>
              <w:spacing w:after="0" w:line="240" w:lineRule="auto"/>
              <w:jc w:val="center"/>
              <w:rPr>
                <w:rFonts w:ascii="Times New Roman" w:eastAsia="Times New Roman" w:hAnsi="Times New Roman"/>
                <w:b/>
                <w:sz w:val="24"/>
                <w:szCs w:val="24"/>
                <w:lang w:eastAsia="ru-RU"/>
              </w:rPr>
            </w:pPr>
          </w:p>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Понедельник</w:t>
            </w:r>
          </w:p>
          <w:p w:rsidR="00D971F7" w:rsidRDefault="00D971F7">
            <w:pPr>
              <w:spacing w:after="0" w:line="240" w:lineRule="auto"/>
              <w:jc w:val="center"/>
              <w:rPr>
                <w:rFonts w:ascii="Times New Roman" w:eastAsia="Times New Roman" w:hAnsi="Times New Roman"/>
                <w:b/>
                <w:sz w:val="24"/>
                <w:szCs w:val="24"/>
                <w:lang w:eastAsia="ru-RU"/>
              </w:rPr>
            </w:pPr>
          </w:p>
        </w:tc>
        <w:tc>
          <w:tcPr>
            <w:tcW w:w="3084" w:type="dxa"/>
            <w:shd w:val="clear" w:color="auto" w:fill="auto"/>
            <w:vAlign w:val="center"/>
          </w:tcPr>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Вторник</w:t>
            </w:r>
          </w:p>
        </w:tc>
        <w:tc>
          <w:tcPr>
            <w:tcW w:w="3085" w:type="dxa"/>
            <w:shd w:val="clear" w:color="auto" w:fill="auto"/>
            <w:vAlign w:val="center"/>
          </w:tcPr>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Среда</w:t>
            </w:r>
          </w:p>
        </w:tc>
        <w:tc>
          <w:tcPr>
            <w:tcW w:w="3085" w:type="dxa"/>
            <w:shd w:val="clear" w:color="auto" w:fill="auto"/>
            <w:vAlign w:val="center"/>
          </w:tcPr>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Четверг</w:t>
            </w:r>
          </w:p>
        </w:tc>
        <w:tc>
          <w:tcPr>
            <w:tcW w:w="3085" w:type="dxa"/>
            <w:shd w:val="clear" w:color="auto" w:fill="auto"/>
            <w:vAlign w:val="center"/>
          </w:tcPr>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Пятница</w:t>
            </w:r>
          </w:p>
        </w:tc>
      </w:tr>
      <w:tr w:rsidR="00D971F7">
        <w:tc>
          <w:tcPr>
            <w:tcW w:w="3084" w:type="dxa"/>
            <w:shd w:val="clear" w:color="auto" w:fill="auto"/>
          </w:tcPr>
          <w:p w:rsidR="00D971F7" w:rsidRPr="004A3B98"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cs="Times New Roman"/>
                <w:b/>
                <w:sz w:val="24"/>
                <w:szCs w:val="24"/>
                <w:lang w:eastAsia="ru-RU"/>
              </w:rPr>
              <w:t>1.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Познавательное развитие</w:t>
            </w:r>
            <w:r w:rsidRPr="004A3B98">
              <w:rPr>
                <w:rFonts w:ascii="Times New Roman" w:eastAsia="Times New Roman" w:hAnsi="Times New Roman" w:cs="Times New Roman"/>
                <w:b/>
                <w:sz w:val="24"/>
                <w:szCs w:val="24"/>
                <w:lang w:eastAsia="ru-RU"/>
              </w:rPr>
              <w:t>»</w:t>
            </w:r>
          </w:p>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Формирование целостной картины мира</w:t>
            </w:r>
          </w:p>
          <w:p w:rsidR="00D971F7" w:rsidRDefault="00D971F7">
            <w:pPr>
              <w:spacing w:after="0" w:line="240" w:lineRule="auto"/>
              <w:rPr>
                <w:rFonts w:ascii="Times New Roman" w:eastAsia="Times New Roman" w:hAnsi="Times New Roman"/>
                <w:b/>
                <w:sz w:val="24"/>
                <w:szCs w:val="24"/>
                <w:lang w:eastAsia="ru-RU"/>
              </w:rPr>
            </w:pPr>
          </w:p>
          <w:p w:rsidR="00D971F7" w:rsidRDefault="00D971F7">
            <w:pPr>
              <w:spacing w:after="0" w:line="240" w:lineRule="auto"/>
              <w:rPr>
                <w:rFonts w:ascii="Times New Roman" w:eastAsia="Times New Roman" w:hAnsi="Times New Roman"/>
                <w:b/>
                <w:sz w:val="24"/>
                <w:szCs w:val="24"/>
                <w:lang w:eastAsia="ru-RU"/>
              </w:rPr>
            </w:pPr>
          </w:p>
          <w:p w:rsidR="00D971F7" w:rsidRDefault="00D971F7">
            <w:pPr>
              <w:spacing w:after="0" w:line="240" w:lineRule="auto"/>
              <w:rPr>
                <w:rFonts w:ascii="Times New Roman" w:eastAsia="Times New Roman" w:hAnsi="Times New Roman"/>
                <w:sz w:val="24"/>
                <w:szCs w:val="24"/>
                <w:lang w:eastAsia="ru-RU"/>
              </w:rPr>
            </w:pPr>
          </w:p>
        </w:tc>
        <w:tc>
          <w:tcPr>
            <w:tcW w:w="3084" w:type="dxa"/>
            <w:shd w:val="clear" w:color="auto" w:fill="auto"/>
          </w:tcPr>
          <w:p w:rsidR="00D971F7" w:rsidRDefault="003E4DBA">
            <w:pPr>
              <w:spacing w:after="0" w:line="240" w:lineRule="auto"/>
              <w:rPr>
                <w:rFonts w:ascii="Times New Roman" w:eastAsia="Times New Roman" w:hAnsi="Times New Roman"/>
                <w:b/>
                <w:sz w:val="24"/>
                <w:szCs w:val="24"/>
                <w:lang w:val="en-US" w:eastAsia="ru-RU"/>
              </w:rPr>
            </w:pPr>
            <w:r>
              <w:rPr>
                <w:rFonts w:ascii="Times New Roman" w:eastAsia="Times New Roman" w:hAnsi="Times New Roman" w:cs="Times New Roman"/>
                <w:b/>
                <w:sz w:val="24"/>
                <w:szCs w:val="24"/>
                <w:lang w:eastAsia="ru-RU"/>
              </w:rPr>
              <w:t>1. ОО</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Познавательное развитие</w:t>
            </w:r>
            <w:r>
              <w:rPr>
                <w:rFonts w:ascii="Times New Roman" w:eastAsia="Times New Roman" w:hAnsi="Times New Roman" w:cs="Times New Roman"/>
                <w:b/>
                <w:sz w:val="24"/>
                <w:szCs w:val="24"/>
                <w:lang w:val="en-US" w:eastAsia="ru-RU"/>
              </w:rPr>
              <w:t>»</w:t>
            </w:r>
          </w:p>
          <w:p w:rsidR="00D971F7"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cs="Times New Roman"/>
                <w:sz w:val="24"/>
                <w:szCs w:val="24"/>
                <w:lang w:eastAsia="ru-RU"/>
              </w:rPr>
              <w:t>РЭМП</w:t>
            </w:r>
          </w:p>
          <w:p w:rsidR="00D971F7" w:rsidRDefault="00D971F7">
            <w:pPr>
              <w:spacing w:after="0" w:line="240" w:lineRule="auto"/>
              <w:rPr>
                <w:rFonts w:ascii="Times New Roman" w:eastAsia="Times New Roman" w:hAnsi="Times New Roman"/>
                <w:b/>
                <w:sz w:val="24"/>
                <w:szCs w:val="24"/>
                <w:lang w:eastAsia="ru-RU"/>
              </w:rPr>
            </w:pPr>
          </w:p>
          <w:p w:rsidR="00D971F7" w:rsidRDefault="00D971F7">
            <w:pPr>
              <w:spacing w:after="0" w:line="240" w:lineRule="auto"/>
              <w:rPr>
                <w:rFonts w:ascii="Times New Roman" w:eastAsia="Times New Roman" w:hAnsi="Times New Roman"/>
                <w:sz w:val="24"/>
                <w:szCs w:val="24"/>
                <w:lang w:eastAsia="ru-RU"/>
              </w:rPr>
            </w:pPr>
          </w:p>
        </w:tc>
        <w:tc>
          <w:tcPr>
            <w:tcW w:w="3085" w:type="dxa"/>
            <w:shd w:val="clear" w:color="auto" w:fill="auto"/>
          </w:tcPr>
          <w:p w:rsidR="00D971F7" w:rsidRPr="004A3B98"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cs="Times New Roman"/>
                <w:b/>
                <w:sz w:val="24"/>
                <w:szCs w:val="24"/>
                <w:lang w:eastAsia="ru-RU"/>
              </w:rPr>
              <w:t>1.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Речевое развитие</w:t>
            </w:r>
            <w:r w:rsidRPr="004A3B98">
              <w:rPr>
                <w:rFonts w:ascii="Times New Roman" w:eastAsia="Times New Roman" w:hAnsi="Times New Roman" w:cs="Times New Roman"/>
                <w:b/>
                <w:sz w:val="24"/>
                <w:szCs w:val="24"/>
                <w:lang w:eastAsia="ru-RU"/>
              </w:rPr>
              <w:t>»</w:t>
            </w:r>
          </w:p>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Развитие речи</w:t>
            </w:r>
          </w:p>
        </w:tc>
        <w:tc>
          <w:tcPr>
            <w:tcW w:w="3085" w:type="dxa"/>
            <w:shd w:val="clear" w:color="auto" w:fill="auto"/>
          </w:tcPr>
          <w:p w:rsidR="00D971F7" w:rsidRPr="004A3B98"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cs="Times New Roman"/>
                <w:b/>
                <w:sz w:val="24"/>
                <w:szCs w:val="24"/>
                <w:lang w:eastAsia="ru-RU"/>
              </w:rPr>
              <w:t>1.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Речевое развитие</w:t>
            </w:r>
            <w:r w:rsidRPr="004A3B98">
              <w:rPr>
                <w:rFonts w:ascii="Times New Roman" w:eastAsia="Times New Roman" w:hAnsi="Times New Roman" w:cs="Times New Roman"/>
                <w:b/>
                <w:sz w:val="24"/>
                <w:szCs w:val="24"/>
                <w:lang w:eastAsia="ru-RU"/>
              </w:rPr>
              <w:t>»</w:t>
            </w:r>
          </w:p>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Развитие речи, обучение грамоте</w:t>
            </w:r>
          </w:p>
        </w:tc>
        <w:tc>
          <w:tcPr>
            <w:tcW w:w="3085" w:type="dxa"/>
            <w:shd w:val="clear" w:color="auto" w:fill="auto"/>
          </w:tcPr>
          <w:p w:rsidR="00D971F7" w:rsidRPr="004A3B98"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cs="Times New Roman"/>
                <w:b/>
                <w:sz w:val="24"/>
                <w:szCs w:val="24"/>
                <w:lang w:eastAsia="ru-RU"/>
              </w:rPr>
              <w:t>1.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Речевое развитие</w:t>
            </w:r>
            <w:r w:rsidRPr="004A3B98">
              <w:rPr>
                <w:rFonts w:ascii="Times New Roman" w:eastAsia="Times New Roman" w:hAnsi="Times New Roman" w:cs="Times New Roman"/>
                <w:b/>
                <w:sz w:val="24"/>
                <w:szCs w:val="24"/>
                <w:lang w:eastAsia="ru-RU"/>
              </w:rPr>
              <w:t>»</w:t>
            </w:r>
          </w:p>
          <w:p w:rsidR="00D971F7" w:rsidRPr="004A3B98"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Чтение</w:t>
            </w:r>
            <w:r w:rsidRPr="004A3B98">
              <w:rPr>
                <w:rFonts w:ascii="Times New Roman" w:eastAsia="Times New Roman" w:hAnsi="Times New Roman"/>
                <w:sz w:val="24"/>
                <w:szCs w:val="24"/>
                <w:lang w:eastAsia="ru-RU"/>
              </w:rPr>
              <w:t xml:space="preserve"> художественной литературы</w:t>
            </w:r>
          </w:p>
        </w:tc>
      </w:tr>
      <w:tr w:rsidR="00D971F7">
        <w:tc>
          <w:tcPr>
            <w:tcW w:w="3084" w:type="dxa"/>
            <w:shd w:val="clear" w:color="auto" w:fill="auto"/>
          </w:tcPr>
          <w:p w:rsidR="00D971F7"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cs="Times New Roman"/>
                <w:b/>
                <w:sz w:val="24"/>
                <w:szCs w:val="24"/>
                <w:lang w:eastAsia="ru-RU"/>
              </w:rPr>
              <w:t xml:space="preserve"> 2.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Художественно-эстетическое развитие</w:t>
            </w:r>
            <w:r w:rsidRPr="004A3B9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Лепка/аппликация</w:t>
            </w:r>
          </w:p>
          <w:p w:rsidR="00D971F7" w:rsidRDefault="00D971F7">
            <w:pPr>
              <w:spacing w:after="0" w:line="240" w:lineRule="auto"/>
              <w:rPr>
                <w:rFonts w:ascii="Times New Roman" w:eastAsia="Times New Roman" w:hAnsi="Times New Roman"/>
                <w:b/>
                <w:sz w:val="24"/>
                <w:szCs w:val="24"/>
                <w:lang w:eastAsia="ru-RU"/>
              </w:rPr>
            </w:pPr>
          </w:p>
          <w:p w:rsidR="00D971F7" w:rsidRDefault="00D971F7">
            <w:pPr>
              <w:spacing w:after="0" w:line="240" w:lineRule="auto"/>
              <w:rPr>
                <w:rFonts w:ascii="Times New Roman" w:eastAsia="Times New Roman" w:hAnsi="Times New Roman"/>
                <w:sz w:val="24"/>
                <w:szCs w:val="24"/>
                <w:lang w:eastAsia="ru-RU"/>
              </w:rPr>
            </w:pPr>
          </w:p>
        </w:tc>
        <w:tc>
          <w:tcPr>
            <w:tcW w:w="3084" w:type="dxa"/>
            <w:shd w:val="clear" w:color="auto" w:fill="auto"/>
          </w:tcPr>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cs="Times New Roman"/>
                <w:b/>
                <w:sz w:val="24"/>
                <w:szCs w:val="24"/>
                <w:lang w:eastAsia="ru-RU"/>
              </w:rPr>
              <w:t xml:space="preserve"> 2.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Художественно-эстетическое развитие</w:t>
            </w:r>
            <w:r w:rsidRPr="004A3B9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 Рисование</w:t>
            </w:r>
          </w:p>
        </w:tc>
        <w:tc>
          <w:tcPr>
            <w:tcW w:w="3085" w:type="dxa"/>
            <w:shd w:val="clear" w:color="auto" w:fill="auto"/>
          </w:tcPr>
          <w:p w:rsidR="00D971F7" w:rsidRPr="004A3B98" w:rsidRDefault="003E4DB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Художественно-эстетическое развитие</w:t>
            </w:r>
            <w:r w:rsidRPr="004A3B98">
              <w:rPr>
                <w:rFonts w:ascii="Times New Roman" w:eastAsia="Times New Roman" w:hAnsi="Times New Roman" w:cs="Times New Roman"/>
                <w:b/>
                <w:sz w:val="24"/>
                <w:szCs w:val="24"/>
                <w:lang w:eastAsia="ru-RU"/>
              </w:rPr>
              <w:t>»</w:t>
            </w:r>
          </w:p>
          <w:p w:rsidR="00D971F7" w:rsidRDefault="003E4DB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Рисование</w:t>
            </w:r>
          </w:p>
        </w:tc>
        <w:tc>
          <w:tcPr>
            <w:tcW w:w="3085" w:type="dxa"/>
            <w:shd w:val="clear" w:color="auto" w:fill="auto"/>
          </w:tcPr>
          <w:p w:rsidR="00D971F7" w:rsidRDefault="003E4DBA">
            <w:pPr>
              <w:spacing w:after="0" w:line="240" w:lineRule="auto"/>
              <w:rPr>
                <w:rFonts w:ascii="Times New Roman" w:eastAsia="Times New Roman" w:hAnsi="Times New Roman"/>
                <w:b/>
                <w:sz w:val="24"/>
                <w:szCs w:val="24"/>
                <w:lang w:val="en-US" w:eastAsia="ru-RU"/>
              </w:rPr>
            </w:pPr>
            <w:r>
              <w:rPr>
                <w:rFonts w:ascii="Times New Roman" w:eastAsia="Times New Roman" w:hAnsi="Times New Roman" w:cs="Times New Roman"/>
                <w:b/>
                <w:sz w:val="24"/>
                <w:szCs w:val="24"/>
                <w:lang w:eastAsia="ru-RU"/>
              </w:rPr>
              <w:t>1.ОО</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 xml:space="preserve"> Познавательное развитие</w:t>
            </w:r>
            <w:r>
              <w:rPr>
                <w:rFonts w:ascii="Times New Roman" w:eastAsia="Times New Roman" w:hAnsi="Times New Roman" w:cs="Times New Roman"/>
                <w:b/>
                <w:sz w:val="24"/>
                <w:szCs w:val="24"/>
                <w:lang w:val="en-US" w:eastAsia="ru-RU"/>
              </w:rPr>
              <w:t>»</w:t>
            </w:r>
          </w:p>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Конструирование</w:t>
            </w:r>
          </w:p>
        </w:tc>
        <w:tc>
          <w:tcPr>
            <w:tcW w:w="3085" w:type="dxa"/>
            <w:shd w:val="clear" w:color="auto" w:fill="auto"/>
          </w:tcPr>
          <w:p w:rsidR="00D971F7" w:rsidRPr="004A3B98" w:rsidRDefault="003E4DBA">
            <w:pPr>
              <w:spacing w:after="0" w:line="240" w:lineRule="auto"/>
              <w:rPr>
                <w:rFonts w:ascii="Times New Roman" w:eastAsia="Times New Roman" w:hAnsi="Times New Roman"/>
                <w:b/>
                <w:sz w:val="24"/>
                <w:lang w:eastAsia="ru-RU"/>
              </w:rPr>
            </w:pPr>
            <w:r w:rsidRPr="004A3B98">
              <w:rPr>
                <w:rFonts w:ascii="Times New Roman" w:eastAsia="Times New Roman" w:hAnsi="Times New Roman" w:cs="Times New Roman"/>
                <w:b/>
                <w:sz w:val="24"/>
                <w:lang w:eastAsia="ru-RU"/>
              </w:rPr>
              <w:t>2</w:t>
            </w:r>
            <w:r>
              <w:rPr>
                <w:rFonts w:ascii="Times New Roman" w:eastAsia="Times New Roman" w:hAnsi="Times New Roman" w:cs="Times New Roman"/>
                <w:b/>
                <w:sz w:val="24"/>
                <w:lang w:eastAsia="ru-RU"/>
              </w:rPr>
              <w:t>. ОО</w:t>
            </w:r>
            <w:r w:rsidRPr="004A3B98">
              <w:rPr>
                <w:rFonts w:ascii="Times New Roman" w:eastAsia="Times New Roman" w:hAnsi="Times New Roman" w:cs="Times New Roman"/>
                <w:b/>
                <w:sz w:val="24"/>
                <w:lang w:eastAsia="ru-RU"/>
              </w:rPr>
              <w:t xml:space="preserve"> «</w:t>
            </w:r>
            <w:r>
              <w:rPr>
                <w:rFonts w:ascii="Times New Roman" w:eastAsia="Times New Roman" w:hAnsi="Times New Roman" w:cs="Times New Roman"/>
                <w:b/>
                <w:sz w:val="24"/>
                <w:lang w:eastAsia="ru-RU"/>
              </w:rPr>
              <w:t>Физическое развитие</w:t>
            </w:r>
            <w:r w:rsidRPr="004A3B98">
              <w:rPr>
                <w:rFonts w:ascii="Times New Roman" w:eastAsia="Times New Roman" w:hAnsi="Times New Roman" w:cs="Times New Roman"/>
                <w:b/>
                <w:sz w:val="24"/>
                <w:lang w:eastAsia="ru-RU"/>
              </w:rPr>
              <w:t>»</w:t>
            </w:r>
          </w:p>
          <w:p w:rsidR="00D971F7" w:rsidRDefault="003E4DBA">
            <w:pPr>
              <w:spacing w:after="0" w:line="240" w:lineRule="auto"/>
              <w:rPr>
                <w:rFonts w:ascii="Times New Roman" w:eastAsia="Times New Roman" w:hAnsi="Times New Roman"/>
                <w:sz w:val="24"/>
                <w:lang w:eastAsia="ru-RU"/>
              </w:rPr>
            </w:pPr>
            <w:r>
              <w:rPr>
                <w:rFonts w:ascii="Times New Roman" w:eastAsia="Times New Roman" w:hAnsi="Times New Roman" w:cs="Times New Roman"/>
                <w:sz w:val="24"/>
                <w:lang w:eastAsia="ru-RU"/>
              </w:rPr>
              <w:t>Физкультура на прогулке</w:t>
            </w:r>
          </w:p>
          <w:p w:rsidR="00D971F7" w:rsidRDefault="00D971F7">
            <w:pPr>
              <w:spacing w:after="0" w:line="240" w:lineRule="auto"/>
              <w:rPr>
                <w:rFonts w:ascii="Times New Roman" w:eastAsia="Times New Roman" w:hAnsi="Times New Roman"/>
                <w:b/>
                <w:sz w:val="24"/>
                <w:szCs w:val="24"/>
                <w:lang w:eastAsia="ru-RU"/>
              </w:rPr>
            </w:pPr>
          </w:p>
          <w:p w:rsidR="00D971F7" w:rsidRDefault="00D971F7">
            <w:pPr>
              <w:spacing w:after="0" w:line="240" w:lineRule="auto"/>
              <w:rPr>
                <w:rFonts w:ascii="Times New Roman" w:eastAsia="Times New Roman" w:hAnsi="Times New Roman"/>
                <w:b/>
                <w:sz w:val="24"/>
                <w:szCs w:val="24"/>
                <w:lang w:eastAsia="ru-RU"/>
              </w:rPr>
            </w:pPr>
          </w:p>
          <w:p w:rsidR="00D971F7" w:rsidRDefault="00D971F7">
            <w:pPr>
              <w:spacing w:after="0" w:line="240" w:lineRule="auto"/>
              <w:rPr>
                <w:rFonts w:ascii="Times New Roman" w:eastAsia="Times New Roman" w:hAnsi="Times New Roman"/>
                <w:b/>
                <w:sz w:val="24"/>
                <w:szCs w:val="24"/>
                <w:lang w:eastAsia="ru-RU"/>
              </w:rPr>
            </w:pPr>
          </w:p>
          <w:p w:rsidR="00D971F7" w:rsidRDefault="00D971F7">
            <w:pPr>
              <w:spacing w:after="0" w:line="240" w:lineRule="auto"/>
              <w:rPr>
                <w:rFonts w:ascii="Times New Roman" w:eastAsia="Times New Roman" w:hAnsi="Times New Roman"/>
                <w:sz w:val="24"/>
                <w:szCs w:val="24"/>
                <w:lang w:eastAsia="ru-RU"/>
              </w:rPr>
            </w:pPr>
          </w:p>
        </w:tc>
      </w:tr>
      <w:tr w:rsidR="00D971F7">
        <w:tc>
          <w:tcPr>
            <w:tcW w:w="3084" w:type="dxa"/>
            <w:shd w:val="clear" w:color="auto" w:fill="auto"/>
          </w:tcPr>
          <w:p w:rsidR="00D971F7" w:rsidRPr="004A3B98" w:rsidRDefault="003E4DBA">
            <w:pPr>
              <w:spacing w:after="0" w:line="240" w:lineRule="auto"/>
              <w:rPr>
                <w:rFonts w:ascii="Times New Roman" w:eastAsia="Times New Roman" w:hAnsi="Times New Roman"/>
                <w:b/>
                <w:sz w:val="24"/>
                <w:szCs w:val="24"/>
                <w:lang w:eastAsia="ru-RU"/>
              </w:rPr>
            </w:pPr>
            <w:r w:rsidRPr="004A3B98">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Физическое развитие</w:t>
            </w:r>
            <w:r w:rsidRPr="004A3B98">
              <w:rPr>
                <w:rFonts w:ascii="Times New Roman" w:eastAsia="Times New Roman" w:hAnsi="Times New Roman" w:cs="Times New Roman"/>
                <w:b/>
                <w:sz w:val="24"/>
                <w:szCs w:val="24"/>
                <w:lang w:eastAsia="ru-RU"/>
              </w:rPr>
              <w:t>»</w:t>
            </w:r>
          </w:p>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Физкультура в помещении</w:t>
            </w:r>
          </w:p>
          <w:p w:rsidR="00D971F7" w:rsidRDefault="00D971F7">
            <w:pPr>
              <w:spacing w:after="0" w:line="240" w:lineRule="auto"/>
              <w:rPr>
                <w:rFonts w:ascii="Times New Roman" w:eastAsia="Times New Roman" w:hAnsi="Times New Roman"/>
                <w:b/>
                <w:sz w:val="24"/>
                <w:szCs w:val="24"/>
                <w:lang w:eastAsia="ru-RU"/>
              </w:rPr>
            </w:pPr>
          </w:p>
          <w:p w:rsidR="00D971F7" w:rsidRDefault="00D971F7">
            <w:pPr>
              <w:spacing w:after="0" w:line="240" w:lineRule="auto"/>
              <w:rPr>
                <w:rFonts w:ascii="Times New Roman" w:eastAsia="Times New Roman" w:hAnsi="Times New Roman"/>
                <w:color w:val="FF0000"/>
                <w:sz w:val="24"/>
                <w:szCs w:val="24"/>
                <w:lang w:eastAsia="ru-RU"/>
              </w:rPr>
            </w:pPr>
          </w:p>
        </w:tc>
        <w:tc>
          <w:tcPr>
            <w:tcW w:w="3084" w:type="dxa"/>
            <w:shd w:val="clear" w:color="auto" w:fill="auto"/>
          </w:tcPr>
          <w:p w:rsidR="00D971F7" w:rsidRDefault="003E4DBA">
            <w:pPr>
              <w:spacing w:after="0" w:line="240" w:lineRule="auto"/>
              <w:rPr>
                <w:rFonts w:ascii="Times New Roman" w:eastAsia="Times New Roman" w:hAnsi="Times New Roman"/>
                <w:b/>
                <w:sz w:val="24"/>
                <w:szCs w:val="24"/>
                <w:lang w:val="en-US" w:eastAsia="ru-RU"/>
              </w:rPr>
            </w:pPr>
            <w:r>
              <w:rPr>
                <w:rFonts w:ascii="Times New Roman" w:eastAsia="Times New Roman" w:hAnsi="Times New Roman" w:cs="Times New Roman"/>
                <w:b/>
                <w:sz w:val="24"/>
                <w:szCs w:val="24"/>
                <w:lang w:eastAsia="ru-RU"/>
              </w:rPr>
              <w:t>3. ОО</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Художественно-эстетическое развитие</w:t>
            </w:r>
            <w:r>
              <w:rPr>
                <w:rFonts w:ascii="Times New Roman" w:eastAsia="Times New Roman" w:hAnsi="Times New Roman" w:cs="Times New Roman"/>
                <w:b/>
                <w:sz w:val="24"/>
                <w:szCs w:val="24"/>
                <w:lang w:val="en-US" w:eastAsia="ru-RU"/>
              </w:rPr>
              <w:t>»</w:t>
            </w:r>
          </w:p>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Музыка</w:t>
            </w:r>
          </w:p>
          <w:p w:rsidR="00D971F7" w:rsidRDefault="00D971F7">
            <w:pPr>
              <w:spacing w:after="0" w:line="240" w:lineRule="auto"/>
              <w:rPr>
                <w:rFonts w:ascii="Times New Roman" w:eastAsia="Times New Roman" w:hAnsi="Times New Roman"/>
                <w:sz w:val="24"/>
                <w:szCs w:val="24"/>
                <w:lang w:eastAsia="ru-RU"/>
              </w:rPr>
            </w:pPr>
          </w:p>
          <w:p w:rsidR="00D971F7" w:rsidRDefault="00D971F7">
            <w:pPr>
              <w:spacing w:after="0" w:line="240" w:lineRule="auto"/>
              <w:rPr>
                <w:rFonts w:ascii="Times New Roman" w:eastAsia="Times New Roman" w:hAnsi="Times New Roman"/>
                <w:sz w:val="24"/>
                <w:szCs w:val="24"/>
                <w:lang w:eastAsia="ru-RU"/>
              </w:rPr>
            </w:pPr>
          </w:p>
          <w:p w:rsidR="00D971F7" w:rsidRDefault="00D971F7">
            <w:pPr>
              <w:spacing w:after="0" w:line="240" w:lineRule="auto"/>
              <w:rPr>
                <w:rFonts w:ascii="Times New Roman" w:eastAsia="Times New Roman" w:hAnsi="Times New Roman"/>
                <w:sz w:val="24"/>
                <w:szCs w:val="24"/>
                <w:lang w:eastAsia="ru-RU"/>
              </w:rPr>
            </w:pPr>
          </w:p>
          <w:p w:rsidR="00D971F7" w:rsidRDefault="00D971F7">
            <w:pPr>
              <w:spacing w:after="0" w:line="240" w:lineRule="auto"/>
              <w:rPr>
                <w:rFonts w:ascii="Times New Roman" w:eastAsia="Times New Roman" w:hAnsi="Times New Roman"/>
                <w:sz w:val="24"/>
                <w:szCs w:val="24"/>
                <w:lang w:eastAsia="ru-RU"/>
              </w:rPr>
            </w:pPr>
          </w:p>
        </w:tc>
        <w:tc>
          <w:tcPr>
            <w:tcW w:w="3085" w:type="dxa"/>
            <w:shd w:val="clear" w:color="auto" w:fill="auto"/>
          </w:tcPr>
          <w:p w:rsidR="00D971F7" w:rsidRPr="004A3B98"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cs="Times New Roman"/>
                <w:b/>
                <w:sz w:val="24"/>
                <w:szCs w:val="24"/>
                <w:lang w:eastAsia="ru-RU"/>
              </w:rPr>
              <w:t>3.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Физическое развитие</w:t>
            </w:r>
            <w:r w:rsidRPr="004A3B98">
              <w:rPr>
                <w:rFonts w:ascii="Times New Roman" w:eastAsia="Times New Roman" w:hAnsi="Times New Roman" w:cs="Times New Roman"/>
                <w:b/>
                <w:sz w:val="24"/>
                <w:szCs w:val="24"/>
                <w:lang w:eastAsia="ru-RU"/>
              </w:rPr>
              <w:t>»</w:t>
            </w:r>
          </w:p>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Физкультура в помещении</w:t>
            </w:r>
          </w:p>
        </w:tc>
        <w:tc>
          <w:tcPr>
            <w:tcW w:w="3085" w:type="dxa"/>
            <w:shd w:val="clear" w:color="auto" w:fill="auto"/>
          </w:tcPr>
          <w:p w:rsidR="00D971F7" w:rsidRPr="004A3B98"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cs="Times New Roman"/>
                <w:b/>
                <w:sz w:val="24"/>
                <w:szCs w:val="24"/>
                <w:lang w:eastAsia="ru-RU"/>
              </w:rPr>
              <w:t>3.  ОО</w:t>
            </w:r>
            <w:r w:rsidRPr="004A3B9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Художественно-эстетическое развитие</w:t>
            </w:r>
            <w:r w:rsidRPr="004A3B98">
              <w:rPr>
                <w:rFonts w:ascii="Times New Roman" w:eastAsia="Times New Roman" w:hAnsi="Times New Roman" w:cs="Times New Roman"/>
                <w:b/>
                <w:sz w:val="24"/>
                <w:szCs w:val="24"/>
                <w:lang w:eastAsia="ru-RU"/>
              </w:rPr>
              <w:t>»</w:t>
            </w:r>
          </w:p>
          <w:p w:rsidR="00D971F7" w:rsidRDefault="003E4DBA">
            <w:pPr>
              <w:spacing w:after="0" w:line="240" w:lineRule="auto"/>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Музыка</w:t>
            </w:r>
          </w:p>
        </w:tc>
        <w:tc>
          <w:tcPr>
            <w:tcW w:w="3085" w:type="dxa"/>
            <w:shd w:val="clear" w:color="auto" w:fill="auto"/>
          </w:tcPr>
          <w:p w:rsidR="00D971F7" w:rsidRDefault="00D971F7">
            <w:pPr>
              <w:spacing w:after="0" w:line="240" w:lineRule="auto"/>
              <w:rPr>
                <w:rFonts w:ascii="Times New Roman" w:eastAsia="Times New Roman" w:hAnsi="Times New Roman"/>
                <w:sz w:val="24"/>
                <w:lang w:eastAsia="ru-RU"/>
              </w:rPr>
            </w:pPr>
          </w:p>
        </w:tc>
      </w:tr>
      <w:tr w:rsidR="00D971F7">
        <w:tc>
          <w:tcPr>
            <w:tcW w:w="3084" w:type="dxa"/>
            <w:shd w:val="clear" w:color="auto" w:fill="auto"/>
            <w:vAlign w:val="center"/>
          </w:tcPr>
          <w:p w:rsidR="00D971F7" w:rsidRDefault="00D971F7">
            <w:pPr>
              <w:spacing w:after="0" w:line="240" w:lineRule="auto"/>
              <w:jc w:val="center"/>
              <w:rPr>
                <w:rFonts w:ascii="Times New Roman" w:eastAsia="Times New Roman" w:hAnsi="Times New Roman"/>
                <w:b/>
                <w:sz w:val="24"/>
                <w:szCs w:val="24"/>
                <w:lang w:eastAsia="ru-RU"/>
              </w:rPr>
            </w:pPr>
          </w:p>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занятия</w:t>
            </w:r>
          </w:p>
          <w:p w:rsidR="00D971F7" w:rsidRDefault="00D971F7">
            <w:pPr>
              <w:spacing w:after="0" w:line="240" w:lineRule="auto"/>
              <w:jc w:val="center"/>
              <w:rPr>
                <w:rFonts w:ascii="Times New Roman" w:eastAsia="Times New Roman" w:hAnsi="Times New Roman"/>
                <w:b/>
                <w:sz w:val="24"/>
                <w:szCs w:val="24"/>
                <w:lang w:eastAsia="ru-RU"/>
              </w:rPr>
            </w:pPr>
          </w:p>
        </w:tc>
        <w:tc>
          <w:tcPr>
            <w:tcW w:w="3084" w:type="dxa"/>
            <w:shd w:val="clear" w:color="auto" w:fill="auto"/>
            <w:vAlign w:val="center"/>
          </w:tcPr>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занятия</w:t>
            </w:r>
          </w:p>
        </w:tc>
        <w:tc>
          <w:tcPr>
            <w:tcW w:w="3085" w:type="dxa"/>
            <w:shd w:val="clear" w:color="auto" w:fill="auto"/>
            <w:vAlign w:val="center"/>
          </w:tcPr>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занятия</w:t>
            </w:r>
          </w:p>
        </w:tc>
        <w:tc>
          <w:tcPr>
            <w:tcW w:w="3085" w:type="dxa"/>
            <w:shd w:val="clear" w:color="auto" w:fill="auto"/>
            <w:vAlign w:val="center"/>
          </w:tcPr>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занятия</w:t>
            </w:r>
          </w:p>
        </w:tc>
        <w:tc>
          <w:tcPr>
            <w:tcW w:w="3085" w:type="dxa"/>
            <w:shd w:val="clear" w:color="auto" w:fill="auto"/>
            <w:vAlign w:val="center"/>
          </w:tcPr>
          <w:p w:rsidR="00D971F7" w:rsidRDefault="003E4DB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занятия</w:t>
            </w:r>
          </w:p>
        </w:tc>
      </w:tr>
      <w:tr w:rsidR="00D971F7">
        <w:tc>
          <w:tcPr>
            <w:tcW w:w="15423" w:type="dxa"/>
            <w:gridSpan w:val="5"/>
            <w:shd w:val="clear" w:color="auto" w:fill="auto"/>
            <w:vAlign w:val="center"/>
          </w:tcPr>
          <w:p w:rsidR="00D971F7" w:rsidRDefault="00D971F7">
            <w:pPr>
              <w:spacing w:after="0" w:line="240" w:lineRule="auto"/>
              <w:rPr>
                <w:rFonts w:ascii="Times New Roman" w:eastAsia="Times New Roman" w:hAnsi="Times New Roman"/>
                <w:b/>
                <w:sz w:val="24"/>
                <w:szCs w:val="24"/>
                <w:lang w:eastAsia="ru-RU"/>
              </w:rPr>
            </w:pPr>
          </w:p>
          <w:p w:rsidR="00D971F7" w:rsidRDefault="003E4DB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14 занятий в неделю</w:t>
            </w:r>
          </w:p>
          <w:p w:rsidR="00D971F7" w:rsidRDefault="00D971F7">
            <w:pPr>
              <w:spacing w:after="0" w:line="240" w:lineRule="auto"/>
              <w:rPr>
                <w:rFonts w:ascii="Times New Roman" w:eastAsia="Times New Roman" w:hAnsi="Times New Roman"/>
                <w:b/>
                <w:sz w:val="24"/>
                <w:szCs w:val="24"/>
                <w:lang w:eastAsia="ru-RU"/>
              </w:rPr>
            </w:pPr>
          </w:p>
        </w:tc>
      </w:tr>
    </w:tbl>
    <w:p w:rsidR="00D971F7" w:rsidRDefault="00D971F7">
      <w:pPr>
        <w:keepNext/>
        <w:keepLines/>
        <w:spacing w:after="0" w:line="276" w:lineRule="auto"/>
        <w:ind w:firstLine="708"/>
        <w:outlineLvl w:val="1"/>
        <w:rPr>
          <w:rFonts w:ascii="Times New Roman" w:eastAsia="Times New Roman" w:hAnsi="Times New Roman" w:cs="Times New Roman"/>
          <w:b/>
          <w:sz w:val="24"/>
          <w:szCs w:val="26"/>
          <w:lang w:eastAsia="ru-RU"/>
        </w:rPr>
      </w:pPr>
    </w:p>
    <w:p w:rsidR="00D971F7" w:rsidRDefault="003E4DBA">
      <w:pPr>
        <w:keepNext/>
        <w:keepLines/>
        <w:spacing w:after="0" w:line="276" w:lineRule="auto"/>
        <w:ind w:firstLine="708"/>
        <w:outlineLvl w:val="1"/>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br w:type="page"/>
      </w:r>
    </w:p>
    <w:p w:rsidR="00D971F7" w:rsidRDefault="003E4DBA">
      <w:pPr>
        <w:keepNext/>
        <w:keepLines/>
        <w:spacing w:after="0" w:line="276" w:lineRule="auto"/>
        <w:ind w:firstLine="708"/>
        <w:outlineLvl w:val="1"/>
        <w:rPr>
          <w:rFonts w:ascii="Times New Roman" w:eastAsia="Times New Roman" w:hAnsi="Times New Roman" w:cs="Times New Roman"/>
          <w:b/>
          <w:color w:val="FF0000"/>
          <w:sz w:val="24"/>
          <w:szCs w:val="26"/>
          <w:lang w:eastAsia="ru-RU"/>
        </w:rPr>
      </w:pPr>
      <w:r>
        <w:rPr>
          <w:rFonts w:ascii="Times New Roman" w:eastAsia="Times New Roman" w:hAnsi="Times New Roman" w:cs="Times New Roman"/>
          <w:b/>
          <w:sz w:val="24"/>
          <w:szCs w:val="26"/>
          <w:lang w:eastAsia="ru-RU"/>
        </w:rPr>
        <w:lastRenderedPageBreak/>
        <w:t xml:space="preserve">3.1.4. Традиционные события, проекты, акции, </w:t>
      </w:r>
      <w:r>
        <w:rPr>
          <w:rFonts w:ascii="Times New Roman" w:eastAsia="Times New Roman" w:hAnsi="Times New Roman" w:cs="Times New Roman"/>
          <w:b/>
          <w:sz w:val="24"/>
          <w:szCs w:val="26"/>
          <w:lang w:eastAsia="ru-RU"/>
        </w:rPr>
        <w:t>праздники</w:t>
      </w:r>
    </w:p>
    <w:tbl>
      <w:tblPr>
        <w:tblW w:w="5000" w:type="pct"/>
        <w:tblCellMar>
          <w:left w:w="10" w:type="dxa"/>
          <w:right w:w="10" w:type="dxa"/>
        </w:tblCellMar>
        <w:tblLook w:val="04A0" w:firstRow="1" w:lastRow="0" w:firstColumn="1" w:lastColumn="0" w:noHBand="0" w:noVBand="1"/>
      </w:tblPr>
      <w:tblGrid>
        <w:gridCol w:w="2639"/>
        <w:gridCol w:w="12975"/>
      </w:tblGrid>
      <w:tr w:rsidR="00D971F7">
        <w:tc>
          <w:tcPr>
            <w:tcW w:w="8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Месяц</w:t>
            </w:r>
          </w:p>
        </w:tc>
        <w:tc>
          <w:tcPr>
            <w:tcW w:w="415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lang w:eastAsia="ru-RU"/>
              </w:rPr>
            </w:pPr>
            <w:r>
              <w:rPr>
                <w:rFonts w:ascii="Times New Roman" w:eastAsia="Times New Roman" w:hAnsi="Times New Roman" w:cs="Times New Roman"/>
                <w:b/>
                <w:sz w:val="24"/>
                <w:lang w:eastAsia="ru-RU"/>
              </w:rPr>
              <w:t>События, мероприятия</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Сентябрь</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День знаний</w:t>
            </w:r>
            <w:r>
              <w:rPr>
                <w:rFonts w:ascii="Times New Roman" w:hAnsi="Times New Roman" w:cs="Times New Roman"/>
                <w:sz w:val="24"/>
                <w:szCs w:val="24"/>
              </w:rPr>
              <w:t>.</w:t>
            </w:r>
          </w:p>
          <w:p w:rsidR="00D971F7" w:rsidRDefault="003E4DB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окончания Второй мировой войны</w:t>
            </w:r>
            <w:r>
              <w:rPr>
                <w:rFonts w:ascii="Times New Roman" w:eastAsia="Times New Roman" w:hAnsi="Times New Roman" w:cs="Times New Roman"/>
                <w:color w:val="000000"/>
                <w:sz w:val="24"/>
                <w:szCs w:val="24"/>
              </w:rPr>
              <w:t>.</w:t>
            </w:r>
          </w:p>
          <w:p w:rsidR="00D971F7" w:rsidRDefault="003E4DBA">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День солидарности в борьбе с терроризмом </w:t>
            </w:r>
            <w:r>
              <w:rPr>
                <w:rFonts w:ascii="Times New Roman" w:hAnsi="Times New Roman" w:cs="Times New Roman"/>
                <w:sz w:val="24"/>
                <w:szCs w:val="24"/>
              </w:rPr>
              <w:t>(ситуативно)</w:t>
            </w:r>
            <w:r>
              <w:rPr>
                <w:rFonts w:ascii="Times New Roman" w:hAnsi="Times New Roman" w:cs="Times New Roman"/>
                <w:sz w:val="24"/>
                <w:szCs w:val="24"/>
              </w:rPr>
              <w:t>.</w:t>
            </w:r>
          </w:p>
          <w:p w:rsidR="00D971F7" w:rsidRDefault="003E4DBA">
            <w:pPr>
              <w:spacing w:after="0" w:line="360" w:lineRule="auto"/>
              <w:rPr>
                <w:rFonts w:ascii="Calibri" w:eastAsia="Times New Roman" w:hAnsi="Calibri" w:cs="Times New Roman"/>
                <w:lang w:eastAsia="ru-RU"/>
              </w:rPr>
            </w:pPr>
            <w:r>
              <w:rPr>
                <w:rFonts w:ascii="Times New Roman" w:hAnsi="Times New Roman" w:cs="Times New Roman"/>
                <w:sz w:val="24"/>
                <w:szCs w:val="24"/>
              </w:rPr>
              <w:t>День воспитателя и всех дошкольных работников</w:t>
            </w:r>
            <w:r>
              <w:rPr>
                <w:rFonts w:ascii="Times New Roman" w:hAnsi="Times New Roman" w:cs="Times New Roman"/>
                <w:sz w:val="24"/>
                <w:szCs w:val="24"/>
              </w:rPr>
              <w:t>.</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Октябрь</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пожилых людей</w:t>
            </w:r>
            <w:r>
              <w:rPr>
                <w:rFonts w:ascii="Times New Roman" w:hAnsi="Times New Roman" w:cs="Times New Roman"/>
                <w:sz w:val="24"/>
                <w:szCs w:val="24"/>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В</w:t>
            </w:r>
            <w:r>
              <w:rPr>
                <w:rFonts w:ascii="Times New Roman" w:hAnsi="Times New Roman" w:cs="Times New Roman"/>
                <w:color w:val="000000"/>
                <w:sz w:val="24"/>
                <w:szCs w:val="24"/>
                <w:shd w:val="clear" w:color="auto" w:fill="FFFFFF"/>
              </w:rPr>
              <w:t>семирный</w:t>
            </w:r>
            <w:r>
              <w:rPr>
                <w:rFonts w:ascii="Times New Roman" w:hAnsi="Times New Roman" w:cs="Times New Roman"/>
                <w:color w:val="000000"/>
                <w:sz w:val="24"/>
                <w:szCs w:val="24"/>
                <w:shd w:val="clear" w:color="auto" w:fill="FFFFFF"/>
              </w:rPr>
              <w:t xml:space="preserve"> день хлеба. </w:t>
            </w:r>
            <w:r>
              <w:rPr>
                <w:rFonts w:ascii="Times New Roman" w:hAnsi="Times New Roman" w:cs="Times New Roman"/>
                <w:sz w:val="24"/>
                <w:szCs w:val="24"/>
              </w:rPr>
              <w:t xml:space="preserve"> </w:t>
            </w:r>
          </w:p>
          <w:p w:rsidR="00D971F7" w:rsidRDefault="003E4DBA">
            <w:pPr>
              <w:spacing w:after="0" w:line="360" w:lineRule="auto"/>
              <w:rPr>
                <w:rFonts w:ascii="Calibri" w:eastAsia="Times New Roman" w:hAnsi="Calibri" w:cs="Times New Roman"/>
                <w:lang w:eastAsia="ru-RU"/>
              </w:rPr>
            </w:pPr>
            <w:r>
              <w:rPr>
                <w:rFonts w:ascii="Times New Roman" w:hAnsi="Times New Roman" w:cs="Times New Roman"/>
                <w:sz w:val="24"/>
                <w:szCs w:val="24"/>
              </w:rPr>
              <w:t>День отца в России</w:t>
            </w:r>
            <w:r>
              <w:rPr>
                <w:rFonts w:ascii="Times New Roman" w:hAnsi="Times New Roman" w:cs="Times New Roman"/>
                <w:sz w:val="24"/>
                <w:szCs w:val="24"/>
              </w:rPr>
              <w:t>.</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Ноябрь</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народного единства</w:t>
            </w:r>
            <w:r>
              <w:rPr>
                <w:rFonts w:ascii="Times New Roman" w:hAnsi="Times New Roman" w:cs="Times New Roman"/>
                <w:sz w:val="24"/>
                <w:szCs w:val="24"/>
              </w:rPr>
              <w:t>.</w:t>
            </w:r>
          </w:p>
          <w:p w:rsidR="00D971F7" w:rsidRDefault="003E4DBA">
            <w:pPr>
              <w:pStyle w:val="aff7"/>
              <w:rPr>
                <w:sz w:val="24"/>
                <w:szCs w:val="24"/>
              </w:rPr>
            </w:pPr>
            <w:r>
              <w:rPr>
                <w:color w:val="000000"/>
              </w:rPr>
              <w:t>Экологическая акция «Покорми птиц зимой»</w:t>
            </w:r>
            <w:r>
              <w:rPr>
                <w:color w:val="000000"/>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матери в России</w:t>
            </w:r>
            <w:r>
              <w:rPr>
                <w:rFonts w:ascii="Times New Roman" w:hAnsi="Times New Roman" w:cs="Times New Roman"/>
                <w:sz w:val="24"/>
                <w:szCs w:val="24"/>
              </w:rPr>
              <w:t>.</w:t>
            </w:r>
          </w:p>
          <w:p w:rsidR="00D971F7" w:rsidRDefault="003E4DBA">
            <w:pPr>
              <w:spacing w:after="0" w:line="360" w:lineRule="auto"/>
              <w:rPr>
                <w:rFonts w:ascii="Calibri" w:eastAsia="Times New Roman" w:hAnsi="Calibri" w:cs="Times New Roman"/>
                <w:lang w:eastAsia="ru-RU"/>
              </w:rPr>
            </w:pPr>
            <w:r>
              <w:rPr>
                <w:rFonts w:ascii="Times New Roman" w:hAnsi="Times New Roman" w:cs="Times New Roman"/>
                <w:sz w:val="24"/>
                <w:szCs w:val="24"/>
              </w:rPr>
              <w:t>День Государственного герба Российской Федерации</w:t>
            </w:r>
            <w:r>
              <w:rPr>
                <w:rFonts w:ascii="Times New Roman" w:hAnsi="Times New Roman" w:cs="Times New Roman"/>
                <w:sz w:val="24"/>
                <w:szCs w:val="24"/>
              </w:rPr>
              <w:t>.</w:t>
            </w:r>
            <w:r>
              <w:rPr>
                <w:rFonts w:ascii="Times New Roman" w:hAnsi="Times New Roman" w:cs="Times New Roman"/>
                <w:sz w:val="24"/>
                <w:szCs w:val="24"/>
              </w:rPr>
              <w:t xml:space="preserve"> </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Декабрь</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неизвестного солдата</w:t>
            </w:r>
            <w:r>
              <w:rPr>
                <w:rFonts w:ascii="Times New Roman" w:hAnsi="Times New Roman" w:cs="Times New Roman"/>
                <w:sz w:val="24"/>
                <w:szCs w:val="24"/>
              </w:rPr>
              <w:t>.</w:t>
            </w:r>
          </w:p>
          <w:p w:rsidR="00D971F7" w:rsidRDefault="003E4DB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Международный день инвалидов </w:t>
            </w:r>
            <w:r>
              <w:rPr>
                <w:rFonts w:ascii="Times New Roman" w:hAnsi="Times New Roman" w:cs="Times New Roman"/>
                <w:sz w:val="24"/>
                <w:szCs w:val="24"/>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w:t>
            </w:r>
            <w:r>
              <w:rPr>
                <w:rFonts w:ascii="Times New Roman" w:hAnsi="Times New Roman" w:cs="Times New Roman"/>
                <w:sz w:val="24"/>
                <w:szCs w:val="24"/>
              </w:rPr>
              <w:t>заказов подарков Деду Морозу</w:t>
            </w:r>
            <w:r>
              <w:rPr>
                <w:rFonts w:ascii="Times New Roman" w:hAnsi="Times New Roman" w:cs="Times New Roman"/>
                <w:sz w:val="24"/>
                <w:szCs w:val="24"/>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Героев Отечества</w:t>
            </w:r>
            <w:r>
              <w:rPr>
                <w:rFonts w:ascii="Times New Roman" w:hAnsi="Times New Roman" w:cs="Times New Roman"/>
                <w:sz w:val="24"/>
                <w:szCs w:val="24"/>
              </w:rPr>
              <w:t>, День борьбы с коррупцией.</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Конституции Российской Федерации</w:t>
            </w:r>
            <w:r>
              <w:rPr>
                <w:rFonts w:ascii="Times New Roman" w:hAnsi="Times New Roman" w:cs="Times New Roman"/>
                <w:sz w:val="24"/>
                <w:szCs w:val="24"/>
              </w:rPr>
              <w:t>.</w:t>
            </w:r>
          </w:p>
          <w:p w:rsidR="00D971F7" w:rsidRDefault="003E4DBA">
            <w:pPr>
              <w:spacing w:after="0" w:line="360" w:lineRule="auto"/>
              <w:rPr>
                <w:rFonts w:ascii="Calibri" w:eastAsia="Times New Roman" w:hAnsi="Calibri" w:cs="Times New Roman"/>
                <w:lang w:eastAsia="ru-RU"/>
              </w:rPr>
            </w:pPr>
            <w:r>
              <w:rPr>
                <w:rFonts w:ascii="Times New Roman" w:hAnsi="Times New Roman" w:cs="Times New Roman"/>
                <w:sz w:val="24"/>
                <w:szCs w:val="24"/>
              </w:rPr>
              <w:t>Новый год</w:t>
            </w:r>
            <w:r>
              <w:rPr>
                <w:rFonts w:ascii="Times New Roman" w:hAnsi="Times New Roman" w:cs="Times New Roman"/>
                <w:sz w:val="24"/>
                <w:szCs w:val="24"/>
              </w:rPr>
              <w:t>.</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Январь</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Рождество Христово</w:t>
            </w:r>
            <w:r>
              <w:rPr>
                <w:rFonts w:ascii="Times New Roman" w:eastAsia="Times New Roman" w:hAnsi="Times New Roman" w:cs="Times New Roman"/>
                <w:color w:val="000000"/>
                <w:sz w:val="24"/>
                <w:szCs w:val="24"/>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«спасибо»</w:t>
            </w:r>
            <w:r>
              <w:rPr>
                <w:rFonts w:ascii="Times New Roman" w:hAnsi="Times New Roman" w:cs="Times New Roman"/>
                <w:sz w:val="24"/>
                <w:szCs w:val="24"/>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Международный день </w:t>
            </w:r>
            <w:r>
              <w:rPr>
                <w:rFonts w:ascii="Times New Roman" w:hAnsi="Times New Roman" w:cs="Times New Roman"/>
                <w:sz w:val="24"/>
                <w:szCs w:val="24"/>
              </w:rPr>
              <w:t>объятий</w:t>
            </w:r>
            <w:r>
              <w:rPr>
                <w:rFonts w:ascii="Times New Roman" w:hAnsi="Times New Roman" w:cs="Times New Roman"/>
                <w:sz w:val="24"/>
                <w:szCs w:val="24"/>
              </w:rPr>
              <w:t>.</w:t>
            </w:r>
          </w:p>
          <w:p w:rsidR="00D971F7" w:rsidRDefault="003E4DBA">
            <w:pPr>
              <w:spacing w:after="0" w:line="360" w:lineRule="auto"/>
              <w:rPr>
                <w:rFonts w:ascii="Calibri" w:eastAsia="Times New Roman" w:hAnsi="Calibri" w:cs="Times New Roman"/>
                <w:lang w:eastAsia="ru-RU"/>
              </w:rPr>
            </w:pPr>
            <w:r>
              <w:rPr>
                <w:rFonts w:ascii="Times New Roman" w:hAnsi="Times New Roman" w:cs="Times New Roman"/>
                <w:sz w:val="24"/>
                <w:szCs w:val="24"/>
              </w:rPr>
              <w:t xml:space="preserve">День полного освобождения Ленинграда от </w:t>
            </w:r>
            <w:r>
              <w:rPr>
                <w:rFonts w:ascii="Times New Roman" w:hAnsi="Times New Roman" w:cs="Times New Roman"/>
                <w:sz w:val="24"/>
                <w:szCs w:val="24"/>
              </w:rPr>
              <w:t>фашистской блокады.</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Февраль</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разгрома советскими войсками немецко-фашистских войск  в Сталинградской битве</w:t>
            </w:r>
            <w:r>
              <w:rPr>
                <w:rFonts w:ascii="Times New Roman" w:hAnsi="Times New Roman" w:cs="Times New Roman"/>
                <w:sz w:val="24"/>
                <w:szCs w:val="24"/>
              </w:rPr>
              <w:t>.</w:t>
            </w:r>
          </w:p>
          <w:p w:rsidR="00D971F7" w:rsidRDefault="003E4DBA">
            <w:pPr>
              <w:spacing w:after="0" w:line="240" w:lineRule="auto"/>
              <w:rPr>
                <w:rFonts w:ascii="Times New Roman" w:hAnsi="Times New Roman" w:cs="Times New Roman"/>
                <w:sz w:val="24"/>
                <w:szCs w:val="24"/>
              </w:rPr>
            </w:pPr>
            <w:hyperlink r:id="rId12" w:history="1">
              <w:r>
                <w:rPr>
                  <w:rStyle w:val="a8"/>
                  <w:rFonts w:ascii="Times New Roman" w:eastAsia="SimSun" w:hAnsi="Times New Roman" w:cs="Times New Roman"/>
                  <w:color w:val="auto"/>
                  <w:sz w:val="24"/>
                  <w:szCs w:val="24"/>
                  <w:u w:val="none"/>
                  <w:shd w:val="clear" w:color="auto" w:fill="F3FCFF"/>
                </w:rPr>
                <w:t>Всероссийская акция «Письмо солдату»</w:t>
              </w:r>
            </w:hyperlink>
            <w:r>
              <w:rPr>
                <w:rFonts w:ascii="Times New Roman" w:eastAsia="SimSun" w:hAnsi="Times New Roman" w:cs="Times New Roman"/>
                <w:sz w:val="24"/>
                <w:szCs w:val="24"/>
                <w:shd w:val="clear" w:color="auto" w:fill="F3FCFF"/>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Масленица</w:t>
            </w:r>
            <w:r>
              <w:rPr>
                <w:rFonts w:ascii="Times New Roman" w:hAnsi="Times New Roman" w:cs="Times New Roman"/>
                <w:sz w:val="24"/>
                <w:szCs w:val="24"/>
              </w:rPr>
              <w:t>.</w:t>
            </w:r>
          </w:p>
          <w:p w:rsidR="00D971F7" w:rsidRDefault="003E4DBA">
            <w:pPr>
              <w:spacing w:after="0" w:line="240" w:lineRule="auto"/>
              <w:rPr>
                <w:rFonts w:ascii="Calibri" w:eastAsia="Times New Roman" w:hAnsi="Calibri" w:cs="Times New Roman"/>
                <w:lang w:eastAsia="ru-RU"/>
              </w:rPr>
            </w:pPr>
            <w:r>
              <w:rPr>
                <w:rFonts w:ascii="Times New Roman" w:hAnsi="Times New Roman" w:cs="Times New Roman"/>
                <w:sz w:val="24"/>
                <w:szCs w:val="24"/>
              </w:rPr>
              <w:t>День защитника Отечества</w:t>
            </w:r>
            <w:r>
              <w:rPr>
                <w:rFonts w:ascii="Times New Roman" w:hAnsi="Times New Roman" w:cs="Times New Roman"/>
                <w:sz w:val="24"/>
                <w:szCs w:val="24"/>
              </w:rPr>
              <w:t>.</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Март</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eastAsia="SimSun" w:hAnsi="Times New Roman" w:cs="Times New Roman"/>
                <w:sz w:val="24"/>
                <w:szCs w:val="24"/>
                <w:shd w:val="clear" w:color="auto" w:fill="F3FCFF"/>
              </w:rPr>
            </w:pPr>
            <w:r>
              <w:rPr>
                <w:rFonts w:ascii="Times New Roman" w:hAnsi="Times New Roman" w:cs="Times New Roman"/>
                <w:sz w:val="24"/>
                <w:szCs w:val="24"/>
              </w:rPr>
              <w:t>Международный женский день 8 Марта</w:t>
            </w:r>
            <w:r>
              <w:rPr>
                <w:rFonts w:ascii="Times New Roman" w:hAnsi="Times New Roman" w:cs="Times New Roman"/>
                <w:sz w:val="24"/>
                <w:szCs w:val="24"/>
              </w:rPr>
              <w:t>.</w:t>
            </w:r>
          </w:p>
          <w:p w:rsidR="00D971F7" w:rsidRDefault="003E4DBA">
            <w:pPr>
              <w:spacing w:after="0" w:line="240" w:lineRule="auto"/>
              <w:rPr>
                <w:rFonts w:ascii="Times New Roman" w:eastAsia="Times New Roman" w:hAnsi="Times New Roman" w:cs="Times New Roman"/>
                <w:sz w:val="6"/>
                <w:szCs w:val="16"/>
              </w:rPr>
            </w:pPr>
            <w:hyperlink r:id="rId13" w:history="1">
              <w:r>
                <w:rPr>
                  <w:rStyle w:val="a8"/>
                  <w:rFonts w:ascii="Times New Roman" w:eastAsia="SimSun" w:hAnsi="Times New Roman" w:cs="Times New Roman"/>
                  <w:color w:val="auto"/>
                  <w:sz w:val="24"/>
                  <w:szCs w:val="24"/>
                  <w:u w:val="none"/>
                  <w:shd w:val="clear" w:color="auto" w:fill="F3FCFF"/>
                </w:rPr>
                <w:t>День рождения Сергея Михалкова</w:t>
              </w:r>
            </w:hyperlink>
            <w:r>
              <w:rPr>
                <w:rFonts w:ascii="Times New Roman" w:eastAsia="SimSun" w:hAnsi="Times New Roman" w:cs="Times New Roman"/>
                <w:sz w:val="24"/>
                <w:szCs w:val="24"/>
                <w:shd w:val="clear" w:color="auto" w:fill="F3FCFF"/>
              </w:rPr>
              <w:t>.</w:t>
            </w:r>
          </w:p>
          <w:p w:rsidR="00D971F7" w:rsidRDefault="003E4DBA">
            <w:pPr>
              <w:spacing w:after="0" w:line="240" w:lineRule="auto"/>
              <w:rPr>
                <w:rFonts w:ascii="Times New Roman" w:hAnsi="Times New Roman" w:cs="Times New Roman"/>
                <w:sz w:val="24"/>
                <w:szCs w:val="24"/>
              </w:rPr>
            </w:pPr>
            <w:hyperlink r:id="rId14" w:history="1">
              <w:r>
                <w:rPr>
                  <w:rStyle w:val="a8"/>
                  <w:rFonts w:ascii="Times New Roman" w:eastAsia="SimSun" w:hAnsi="Times New Roman" w:cs="Times New Roman"/>
                  <w:color w:val="auto"/>
                  <w:sz w:val="24"/>
                  <w:szCs w:val="24"/>
                  <w:u w:val="none"/>
                  <w:shd w:val="clear" w:color="auto" w:fill="FFF7FF"/>
                </w:rPr>
                <w:t>Неделя детской книги</w:t>
              </w:r>
              <w:r>
                <w:rPr>
                  <w:rStyle w:val="a8"/>
                  <w:rFonts w:ascii="Times New Roman" w:eastAsia="SimSun" w:hAnsi="Times New Roman" w:cs="Times New Roman"/>
                  <w:color w:val="auto"/>
                  <w:sz w:val="24"/>
                  <w:szCs w:val="24"/>
                  <w:u w:val="none"/>
                  <w:shd w:val="clear" w:color="auto" w:fill="FFF7FF"/>
                </w:rPr>
                <w:t>.</w:t>
              </w:r>
            </w:hyperlink>
          </w:p>
          <w:p w:rsidR="00D971F7" w:rsidRDefault="003E4DBA">
            <w:pPr>
              <w:spacing w:after="0" w:line="360" w:lineRule="auto"/>
              <w:rPr>
                <w:rFonts w:ascii="Calibri" w:eastAsia="Times New Roman" w:hAnsi="Calibri" w:cs="Times New Roman"/>
                <w:lang w:eastAsia="ru-RU"/>
              </w:rPr>
            </w:pPr>
            <w:r>
              <w:rPr>
                <w:rFonts w:ascii="Times New Roman" w:hAnsi="Times New Roman" w:cs="Times New Roman"/>
                <w:sz w:val="24"/>
                <w:szCs w:val="24"/>
              </w:rPr>
              <w:t>День рождения К.И. Чуковского</w:t>
            </w:r>
            <w:r>
              <w:rPr>
                <w:rFonts w:ascii="Times New Roman" w:hAnsi="Times New Roman" w:cs="Times New Roman"/>
                <w:sz w:val="24"/>
                <w:szCs w:val="24"/>
              </w:rPr>
              <w:t>.</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lastRenderedPageBreak/>
              <w:t>Апрель</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w:t>
            </w:r>
            <w:r>
              <w:rPr>
                <w:rFonts w:ascii="Times New Roman" w:hAnsi="Times New Roman" w:cs="Times New Roman"/>
                <w:sz w:val="24"/>
                <w:szCs w:val="24"/>
              </w:rPr>
              <w:t>смеха</w:t>
            </w:r>
            <w:r>
              <w:rPr>
                <w:rFonts w:ascii="Times New Roman" w:hAnsi="Times New Roman" w:cs="Times New Roman"/>
                <w:sz w:val="24"/>
                <w:szCs w:val="24"/>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птиц</w:t>
            </w:r>
            <w:r>
              <w:rPr>
                <w:rFonts w:ascii="Times New Roman" w:hAnsi="Times New Roman" w:cs="Times New Roman"/>
                <w:sz w:val="24"/>
                <w:szCs w:val="24"/>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здоровья</w:t>
            </w:r>
            <w:r>
              <w:rPr>
                <w:rFonts w:ascii="Times New Roman" w:hAnsi="Times New Roman" w:cs="Times New Roman"/>
                <w:sz w:val="24"/>
                <w:szCs w:val="24"/>
              </w:rPr>
              <w:t>.</w:t>
            </w:r>
          </w:p>
          <w:p w:rsidR="00D971F7" w:rsidRDefault="003E4DBA">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День космонавтики</w:t>
            </w:r>
            <w:r>
              <w:rPr>
                <w:rFonts w:ascii="Times New Roman" w:hAnsi="Times New Roman" w:cs="Times New Roman"/>
                <w:sz w:val="24"/>
                <w:szCs w:val="24"/>
              </w:rPr>
              <w:t>.</w:t>
            </w:r>
          </w:p>
          <w:p w:rsidR="00D971F7" w:rsidRDefault="003E4DBA">
            <w:pPr>
              <w:spacing w:after="0" w:line="240" w:lineRule="auto"/>
              <w:rPr>
                <w:rFonts w:ascii="Times New Roman" w:eastAsia="SimSun" w:hAnsi="Times New Roman" w:cs="Times New Roman"/>
                <w:sz w:val="24"/>
                <w:szCs w:val="24"/>
              </w:rPr>
            </w:pPr>
            <w:r>
              <w:rPr>
                <w:rFonts w:ascii="Times New Roman" w:eastAsia="Times New Roman" w:hAnsi="Times New Roman" w:cs="Times New Roman"/>
                <w:color w:val="000000"/>
                <w:sz w:val="24"/>
                <w:szCs w:val="24"/>
              </w:rPr>
              <w:t>Светлая Пасха</w:t>
            </w:r>
            <w:r>
              <w:rPr>
                <w:rFonts w:ascii="Times New Roman" w:hAnsi="Times New Roman" w:cs="Times New Roman"/>
                <w:sz w:val="24"/>
                <w:szCs w:val="24"/>
              </w:rPr>
              <w:t xml:space="preserve"> </w:t>
            </w:r>
          </w:p>
          <w:p w:rsidR="00D971F7" w:rsidRDefault="003E4DBA">
            <w:pPr>
              <w:spacing w:after="0" w:line="240" w:lineRule="auto"/>
              <w:rPr>
                <w:rFonts w:ascii="Times New Roman" w:hAnsi="Times New Roman" w:cs="Times New Roman"/>
                <w:sz w:val="24"/>
                <w:szCs w:val="24"/>
              </w:rPr>
            </w:pPr>
            <w:hyperlink r:id="rId15" w:history="1">
              <w:r>
                <w:rPr>
                  <w:rStyle w:val="a8"/>
                  <w:rFonts w:ascii="Times New Roman" w:eastAsia="SimSun" w:hAnsi="Times New Roman" w:cs="Times New Roman"/>
                  <w:color w:val="auto"/>
                  <w:sz w:val="24"/>
                  <w:szCs w:val="24"/>
                  <w:u w:val="none"/>
                </w:rPr>
                <w:t>День экологических знаний</w:t>
              </w:r>
            </w:hyperlink>
            <w:r>
              <w:rPr>
                <w:rFonts w:ascii="Times New Roman" w:eastAsia="SimSun" w:hAnsi="Times New Roman" w:cs="Times New Roman"/>
                <w:sz w:val="24"/>
                <w:szCs w:val="24"/>
              </w:rPr>
              <w:t>.</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Земли</w:t>
            </w:r>
            <w:r>
              <w:rPr>
                <w:rFonts w:ascii="Times New Roman" w:hAnsi="Times New Roman" w:cs="Times New Roman"/>
                <w:sz w:val="24"/>
                <w:szCs w:val="24"/>
              </w:rPr>
              <w:t>.</w:t>
            </w:r>
          </w:p>
          <w:p w:rsidR="00D971F7" w:rsidRDefault="003E4DBA">
            <w:pPr>
              <w:spacing w:after="0" w:line="360" w:lineRule="auto"/>
              <w:rPr>
                <w:rFonts w:ascii="Calibri" w:eastAsia="Times New Roman" w:hAnsi="Calibri" w:cs="Times New Roman"/>
                <w:lang w:eastAsia="ru-RU"/>
              </w:rPr>
            </w:pPr>
            <w:r>
              <w:rPr>
                <w:rFonts w:ascii="Times New Roman" w:hAnsi="Times New Roman" w:cs="Times New Roman"/>
                <w:sz w:val="24"/>
                <w:szCs w:val="24"/>
              </w:rPr>
              <w:t xml:space="preserve">День пожарной охраны </w:t>
            </w:r>
            <w:r>
              <w:rPr>
                <w:rFonts w:ascii="Times New Roman" w:hAnsi="Times New Roman" w:cs="Times New Roman"/>
                <w:sz w:val="24"/>
                <w:szCs w:val="24"/>
              </w:rPr>
              <w:t>.</w:t>
            </w:r>
          </w:p>
        </w:tc>
      </w:tr>
      <w:tr w:rsidR="00D971F7">
        <w:trPr>
          <w:trHeight w:val="1"/>
        </w:trPr>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Май</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Весны и Труда</w:t>
            </w:r>
            <w:r>
              <w:rPr>
                <w:rFonts w:ascii="Times New Roman" w:hAnsi="Times New Roman" w:cs="Times New Roman"/>
                <w:sz w:val="24"/>
                <w:szCs w:val="24"/>
              </w:rPr>
              <w:t>.</w:t>
            </w:r>
          </w:p>
          <w:p w:rsidR="00D971F7" w:rsidRDefault="003E4DBA">
            <w:pPr>
              <w:spacing w:after="0" w:line="240" w:lineRule="auto"/>
              <w:rPr>
                <w:rFonts w:ascii="Times New Roman" w:eastAsia="SimSun" w:hAnsi="Times New Roman" w:cs="Times New Roman"/>
                <w:sz w:val="24"/>
                <w:szCs w:val="24"/>
                <w:shd w:val="clear" w:color="auto" w:fill="F3FCFF"/>
              </w:rPr>
            </w:pPr>
            <w:r>
              <w:rPr>
                <w:rFonts w:ascii="Times New Roman" w:hAnsi="Times New Roman" w:cs="Times New Roman"/>
                <w:sz w:val="24"/>
                <w:szCs w:val="24"/>
              </w:rPr>
              <w:t xml:space="preserve">День </w:t>
            </w:r>
            <w:r>
              <w:rPr>
                <w:rFonts w:ascii="Times New Roman" w:hAnsi="Times New Roman" w:cs="Times New Roman"/>
                <w:sz w:val="24"/>
                <w:szCs w:val="24"/>
              </w:rPr>
              <w:t>Победы</w:t>
            </w:r>
            <w:r>
              <w:rPr>
                <w:rFonts w:ascii="Times New Roman" w:hAnsi="Times New Roman" w:cs="Times New Roman"/>
                <w:sz w:val="24"/>
                <w:szCs w:val="24"/>
              </w:rPr>
              <w:t>.</w:t>
            </w:r>
          </w:p>
          <w:p w:rsidR="00D971F7" w:rsidRDefault="003E4DBA">
            <w:pPr>
              <w:pStyle w:val="aff7"/>
              <w:rPr>
                <w:color w:val="000000"/>
                <w:sz w:val="24"/>
                <w:szCs w:val="24"/>
              </w:rPr>
            </w:pPr>
            <w:r>
              <w:rPr>
                <w:color w:val="000000"/>
                <w:sz w:val="24"/>
                <w:szCs w:val="24"/>
              </w:rPr>
              <w:t>Международная акция «Георгиевская ленточка»</w:t>
            </w:r>
            <w:r>
              <w:rPr>
                <w:color w:val="000000"/>
                <w:sz w:val="24"/>
                <w:szCs w:val="24"/>
              </w:rPr>
              <w:t>.</w:t>
            </w:r>
          </w:p>
          <w:p w:rsidR="00D971F7" w:rsidRDefault="003E4DBA">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Международная акция «Бессмертный полк»</w:t>
            </w:r>
            <w:r>
              <w:rPr>
                <w:rFonts w:ascii="Times New Roman" w:hAnsi="Times New Roman" w:cs="Times New Roman"/>
                <w:color w:val="000000"/>
                <w:sz w:val="24"/>
                <w:szCs w:val="24"/>
              </w:rPr>
              <w:t>.</w:t>
            </w:r>
          </w:p>
          <w:p w:rsidR="00D971F7" w:rsidRDefault="003E4DBA">
            <w:pPr>
              <w:spacing w:after="0" w:line="360" w:lineRule="auto"/>
              <w:rPr>
                <w:rFonts w:ascii="Calibri" w:eastAsia="Times New Roman" w:hAnsi="Calibri" w:cs="Times New Roman"/>
                <w:lang w:eastAsia="ru-RU"/>
              </w:rPr>
            </w:pPr>
            <w:hyperlink r:id="rId16" w:history="1">
              <w:r>
                <w:rPr>
                  <w:rStyle w:val="a8"/>
                  <w:rFonts w:ascii="Times New Roman" w:eastAsia="SimSun" w:hAnsi="Times New Roman" w:cs="Times New Roman"/>
                  <w:color w:val="auto"/>
                  <w:sz w:val="24"/>
                  <w:szCs w:val="24"/>
                  <w:u w:val="none"/>
                  <w:shd w:val="clear" w:color="auto" w:fill="F3FCFF"/>
                </w:rPr>
                <w:t>День пограничника</w:t>
              </w:r>
            </w:hyperlink>
            <w:r>
              <w:rPr>
                <w:rFonts w:ascii="Times New Roman" w:eastAsia="SimSun" w:hAnsi="Times New Roman" w:cs="Times New Roman"/>
                <w:sz w:val="24"/>
                <w:szCs w:val="24"/>
                <w:shd w:val="clear" w:color="auto" w:fill="F3FCFF"/>
              </w:rPr>
              <w:t>.</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Июнь</w:t>
            </w:r>
          </w:p>
        </w:tc>
        <w:tc>
          <w:tcPr>
            <w:tcW w:w="415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Международный день защиты детей </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w:t>
            </w:r>
            <w:r>
              <w:rPr>
                <w:rFonts w:ascii="Times New Roman" w:hAnsi="Times New Roman" w:cs="Times New Roman"/>
                <w:sz w:val="24"/>
                <w:szCs w:val="24"/>
              </w:rPr>
              <w:t xml:space="preserve"> </w:t>
            </w:r>
            <w:r>
              <w:rPr>
                <w:rFonts w:ascii="Times New Roman" w:hAnsi="Times New Roman" w:cs="Times New Roman"/>
                <w:sz w:val="24"/>
                <w:szCs w:val="24"/>
              </w:rPr>
              <w:t>день</w:t>
            </w:r>
            <w:r>
              <w:rPr>
                <w:rFonts w:ascii="Times New Roman" w:hAnsi="Times New Roman" w:cs="Times New Roman"/>
                <w:sz w:val="24"/>
                <w:szCs w:val="24"/>
              </w:rPr>
              <w:t xml:space="preserve"> велосипеда</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эколога </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русского языка, день рождения великого русского поэта А. С. Пушкина </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друзей</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России</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медицинского работника</w:t>
            </w:r>
          </w:p>
          <w:p w:rsidR="00D971F7" w:rsidRDefault="003E4DBA">
            <w:pPr>
              <w:spacing w:after="0" w:line="240" w:lineRule="auto"/>
              <w:rPr>
                <w:rFonts w:ascii="Times New Roman" w:eastAsiaTheme="minorEastAsia" w:hAnsi="Times New Roman" w:cs="Times New Roman"/>
                <w:i/>
                <w:sz w:val="24"/>
                <w:szCs w:val="24"/>
                <w:lang w:eastAsia="ru-RU"/>
              </w:rPr>
            </w:pPr>
            <w:r>
              <w:rPr>
                <w:rFonts w:ascii="Times New Roman" w:hAnsi="Times New Roman" w:cs="Times New Roman"/>
                <w:sz w:val="24"/>
                <w:szCs w:val="24"/>
              </w:rPr>
              <w:t xml:space="preserve">День памяти и скорби </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Июль</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w:t>
            </w:r>
            <w:r>
              <w:rPr>
                <w:rFonts w:ascii="Times New Roman" w:hAnsi="Times New Roman" w:cs="Times New Roman"/>
                <w:sz w:val="24"/>
                <w:szCs w:val="24"/>
              </w:rPr>
              <w:t xml:space="preserve"> песка</w:t>
            </w:r>
          </w:p>
          <w:p w:rsidR="00D971F7" w:rsidRDefault="003E4DBA">
            <w:pPr>
              <w:spacing w:after="0" w:line="240" w:lineRule="auto"/>
              <w:rPr>
                <w:rFonts w:ascii="Times New Roman" w:hAnsi="Times New Roman" w:cs="Times New Roman"/>
                <w:sz w:val="24"/>
                <w:szCs w:val="24"/>
              </w:rPr>
            </w:pPr>
            <w:hyperlink r:id="rId17" w:history="1">
              <w:r>
                <w:rPr>
                  <w:rStyle w:val="a8"/>
                  <w:rFonts w:ascii="Times New Roman" w:eastAsia="SimSun" w:hAnsi="Times New Roman" w:cs="Times New Roman"/>
                  <w:color w:val="auto"/>
                  <w:sz w:val="24"/>
                  <w:szCs w:val="24"/>
                  <w:u w:val="none"/>
                  <w:shd w:val="clear" w:color="auto" w:fill="FFF7FF"/>
                </w:rPr>
                <w:t xml:space="preserve">День рождения В. Сутеева </w:t>
              </w:r>
            </w:hyperlink>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семьи, любви и верности </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рисования на асфальте</w:t>
            </w:r>
          </w:p>
          <w:p w:rsidR="00D971F7" w:rsidRDefault="003E4DBA">
            <w:pPr>
              <w:spacing w:after="0" w:line="240" w:lineRule="auto"/>
              <w:rPr>
                <w:rFonts w:ascii="Times New Roman" w:hAnsi="Times New Roman" w:cs="Times New Roman"/>
                <w:sz w:val="24"/>
                <w:szCs w:val="24"/>
              </w:rPr>
            </w:pPr>
            <w:hyperlink r:id="rId18" w:history="1">
              <w:r>
                <w:rPr>
                  <w:rStyle w:val="a8"/>
                  <w:rFonts w:ascii="Times New Roman" w:eastAsia="SimSun" w:hAnsi="Times New Roman" w:cs="Times New Roman"/>
                  <w:color w:val="auto"/>
                  <w:sz w:val="24"/>
                  <w:szCs w:val="24"/>
                  <w:u w:val="none"/>
                </w:rPr>
                <w:t>Международный день шахма</w:t>
              </w:r>
              <w:r>
                <w:rPr>
                  <w:rStyle w:val="a8"/>
                  <w:rFonts w:ascii="Times New Roman" w:eastAsia="SimSun" w:hAnsi="Times New Roman" w:cs="Times New Roman"/>
                  <w:color w:val="auto"/>
                  <w:sz w:val="24"/>
                  <w:szCs w:val="24"/>
                  <w:u w:val="none"/>
                  <w:shd w:val="clear" w:color="auto" w:fill="F3FCFF"/>
                </w:rPr>
                <w:t>т</w:t>
              </w:r>
            </w:hyperlink>
          </w:p>
          <w:p w:rsidR="00D971F7" w:rsidRDefault="003E4DBA">
            <w:pPr>
              <w:spacing w:after="0" w:line="240" w:lineRule="auto"/>
              <w:rPr>
                <w:rFonts w:ascii="Times New Roman" w:hAnsi="Times New Roman" w:cs="Times New Roman"/>
                <w:sz w:val="24"/>
                <w:szCs w:val="24"/>
              </w:rPr>
            </w:pPr>
            <w:hyperlink r:id="rId19" w:history="1">
              <w:r>
                <w:rPr>
                  <w:rStyle w:val="a8"/>
                  <w:rFonts w:ascii="Times New Roman" w:eastAsia="SimSun" w:hAnsi="Times New Roman" w:cs="Times New Roman"/>
                  <w:color w:val="auto"/>
                  <w:sz w:val="24"/>
                  <w:szCs w:val="24"/>
                  <w:u w:val="none"/>
                </w:rPr>
                <w:t>Всемирный день китов и дельфинов</w:t>
              </w:r>
            </w:hyperlink>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загадывания загадок</w:t>
            </w:r>
          </w:p>
          <w:p w:rsidR="00D971F7" w:rsidRDefault="003E4DBA">
            <w:pPr>
              <w:spacing w:after="0" w:line="240" w:lineRule="auto"/>
              <w:rPr>
                <w:rFonts w:ascii="Calibri" w:eastAsia="Times New Roman" w:hAnsi="Calibri" w:cs="Times New Roman"/>
                <w:lang w:eastAsia="ru-RU"/>
              </w:rPr>
            </w:pPr>
            <w:r>
              <w:rPr>
                <w:rFonts w:ascii="Times New Roman" w:hAnsi="Times New Roman" w:cs="Times New Roman"/>
                <w:sz w:val="24"/>
                <w:szCs w:val="24"/>
              </w:rPr>
              <w:t xml:space="preserve">День Военно-морского флота </w:t>
            </w:r>
          </w:p>
        </w:tc>
      </w:tr>
      <w:tr w:rsidR="00D971F7">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360" w:lineRule="auto"/>
              <w:jc w:val="center"/>
              <w:rPr>
                <w:rFonts w:ascii="Calibri" w:eastAsia="Times New Roman" w:hAnsi="Calibri" w:cs="Times New Roman"/>
                <w:sz w:val="24"/>
                <w:szCs w:val="24"/>
                <w:lang w:eastAsia="ru-RU"/>
              </w:rPr>
            </w:pPr>
            <w:r>
              <w:rPr>
                <w:rFonts w:ascii="Times New Roman" w:eastAsia="Times New Roman" w:hAnsi="Times New Roman" w:cs="Times New Roman"/>
                <w:b/>
                <w:sz w:val="24"/>
                <w:szCs w:val="24"/>
                <w:lang w:eastAsia="ru-RU"/>
              </w:rPr>
              <w:t>Август</w:t>
            </w:r>
          </w:p>
        </w:tc>
        <w:tc>
          <w:tcPr>
            <w:tcW w:w="41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Воздушно-десантных войск </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светофора</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 физкультурника</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w:t>
            </w:r>
            <w:r>
              <w:rPr>
                <w:rFonts w:ascii="Times New Roman" w:hAnsi="Times New Roman" w:cs="Times New Roman"/>
                <w:sz w:val="24"/>
                <w:szCs w:val="24"/>
              </w:rPr>
              <w:t>сына</w:t>
            </w:r>
            <w:r>
              <w:rPr>
                <w:rFonts w:ascii="Times New Roman" w:hAnsi="Times New Roman" w:cs="Times New Roman"/>
                <w:sz w:val="24"/>
                <w:szCs w:val="24"/>
              </w:rPr>
              <w:t xml:space="preserve"> и дочери</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w:t>
            </w:r>
            <w:r>
              <w:rPr>
                <w:rFonts w:ascii="Times New Roman" w:hAnsi="Times New Roman" w:cs="Times New Roman"/>
                <w:sz w:val="24"/>
                <w:szCs w:val="24"/>
              </w:rPr>
              <w:t>ВВС</w:t>
            </w:r>
          </w:p>
          <w:p w:rsidR="00D971F7" w:rsidRDefault="003E4DBA">
            <w:pPr>
              <w:spacing w:after="0" w:line="240" w:lineRule="auto"/>
              <w:rPr>
                <w:rFonts w:ascii="Times New Roman" w:hAnsi="Times New Roman" w:cs="Times New Roman"/>
                <w:sz w:val="24"/>
                <w:szCs w:val="24"/>
              </w:rPr>
            </w:pPr>
            <w:hyperlink r:id="rId20" w:history="1">
              <w:r>
                <w:rPr>
                  <w:rStyle w:val="a8"/>
                  <w:rFonts w:ascii="Times New Roman" w:eastAsia="SimSun" w:hAnsi="Times New Roman" w:cs="Times New Roman"/>
                  <w:color w:val="auto"/>
                  <w:sz w:val="24"/>
                  <w:szCs w:val="24"/>
                  <w:u w:val="none"/>
                </w:rPr>
                <w:t>Международный день ПДД</w:t>
              </w:r>
            </w:hyperlink>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День</w:t>
            </w:r>
            <w:r>
              <w:rPr>
                <w:rFonts w:ascii="Times New Roman" w:hAnsi="Times New Roman" w:cs="Times New Roman"/>
                <w:sz w:val="24"/>
                <w:szCs w:val="24"/>
              </w:rPr>
              <w:t xml:space="preserve"> самовара</w:t>
            </w:r>
          </w:p>
          <w:p w:rsidR="00D971F7" w:rsidRDefault="003E4D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летних </w:t>
            </w:r>
            <w:r>
              <w:rPr>
                <w:rFonts w:ascii="Times New Roman" w:hAnsi="Times New Roman" w:cs="Times New Roman"/>
                <w:sz w:val="24"/>
                <w:szCs w:val="24"/>
              </w:rPr>
              <w:t>игр</w:t>
            </w:r>
          </w:p>
          <w:p w:rsidR="00D971F7" w:rsidRDefault="003E4DBA">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День Государственного флага Российской Федерации</w:t>
            </w:r>
          </w:p>
          <w:p w:rsidR="00D971F7" w:rsidRDefault="003E4DBA">
            <w:pPr>
              <w:spacing w:after="0" w:line="360" w:lineRule="auto"/>
              <w:rPr>
                <w:rFonts w:ascii="Calibri" w:eastAsia="Times New Roman" w:hAnsi="Calibri" w:cs="Times New Roman"/>
                <w:lang w:eastAsia="ru-RU"/>
              </w:rPr>
            </w:pPr>
            <w:r>
              <w:rPr>
                <w:rFonts w:ascii="Times New Roman" w:eastAsia="Times New Roman" w:hAnsi="Times New Roman" w:cs="Times New Roman"/>
                <w:color w:val="000000"/>
                <w:sz w:val="24"/>
                <w:szCs w:val="24"/>
              </w:rPr>
              <w:t>Прощание с Летом</w:t>
            </w:r>
          </w:p>
        </w:tc>
      </w:tr>
    </w:tbl>
    <w:p w:rsidR="00D971F7" w:rsidRDefault="00D971F7">
      <w:pPr>
        <w:spacing w:after="0" w:line="240" w:lineRule="auto"/>
        <w:rPr>
          <w:rFonts w:ascii="Times New Roman" w:eastAsia="Calibri" w:hAnsi="Times New Roman" w:cs="Times New Roman"/>
          <w:b/>
          <w:bCs/>
          <w:sz w:val="24"/>
          <w:szCs w:val="24"/>
        </w:rPr>
      </w:pPr>
    </w:p>
    <w:p w:rsidR="00D971F7" w:rsidRDefault="00D971F7">
      <w:pPr>
        <w:spacing w:after="0" w:line="240" w:lineRule="auto"/>
        <w:rPr>
          <w:rFonts w:ascii="Times New Roman" w:eastAsia="Calibri" w:hAnsi="Times New Roman" w:cs="Times New Roman"/>
          <w:b/>
          <w:bCs/>
          <w:sz w:val="24"/>
          <w:szCs w:val="24"/>
        </w:rPr>
      </w:pPr>
    </w:p>
    <w:p w:rsidR="00D971F7" w:rsidRDefault="003E4DB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D971F7" w:rsidRDefault="003E4DB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3.2. Условия для реализации образовательной деятельности.</w:t>
      </w:r>
    </w:p>
    <w:p w:rsidR="00D971F7" w:rsidRDefault="00D971F7">
      <w:pPr>
        <w:widowControl w:val="0"/>
        <w:spacing w:after="0" w:line="240" w:lineRule="auto"/>
        <w:ind w:left="1843" w:right="853"/>
        <w:jc w:val="center"/>
        <w:outlineLvl w:val="0"/>
        <w:rPr>
          <w:rFonts w:ascii="Times New Roman" w:eastAsia="Times New Roman" w:hAnsi="Times New Roman" w:cs="Times New Roman"/>
          <w:b/>
          <w:bCs/>
          <w:sz w:val="24"/>
          <w:szCs w:val="24"/>
        </w:rPr>
      </w:pPr>
    </w:p>
    <w:p w:rsidR="00D971F7" w:rsidRDefault="003E4DBA">
      <w:pPr>
        <w:shd w:val="clear" w:color="auto" w:fill="FFFFFF"/>
        <w:spacing w:after="0" w:line="240" w:lineRule="auto"/>
        <w:rPr>
          <w:rFonts w:ascii="Times New Roman" w:eastAsia="Times New Roman" w:hAnsi="Times New Roman" w:cs="Times New Roman"/>
          <w:b/>
          <w:bCs/>
          <w:sz w:val="24"/>
          <w:szCs w:val="21"/>
          <w:shd w:val="clear" w:color="auto" w:fill="FFFFFF"/>
          <w:lang w:eastAsia="ru-RU"/>
        </w:rPr>
      </w:pPr>
      <w:r>
        <w:rPr>
          <w:rFonts w:ascii="Times New Roman" w:eastAsia="Times New Roman" w:hAnsi="Times New Roman" w:cs="Times New Roman"/>
          <w:b/>
          <w:bCs/>
          <w:sz w:val="24"/>
          <w:szCs w:val="21"/>
          <w:shd w:val="clear" w:color="auto" w:fill="FFFFFF"/>
          <w:lang w:eastAsia="ru-RU"/>
        </w:rPr>
        <w:t>3.2.1. Материально-технической оснащение программы.</w:t>
      </w:r>
    </w:p>
    <w:p w:rsidR="00D971F7" w:rsidRDefault="003E4DBA">
      <w:pPr>
        <w:shd w:val="clear" w:color="auto" w:fill="FFFFFF"/>
        <w:spacing w:after="0" w:line="240" w:lineRule="auto"/>
        <w:rPr>
          <w:rFonts w:ascii="Times New Roman" w:eastAsia="Times New Roman" w:hAnsi="Times New Roman" w:cs="Times New Roman"/>
          <w:b/>
          <w:bCs/>
          <w:sz w:val="24"/>
          <w:szCs w:val="21"/>
          <w:shd w:val="clear" w:color="auto" w:fill="FFFFFF"/>
          <w:lang w:eastAsia="ru-RU"/>
        </w:rPr>
      </w:pPr>
      <w:r>
        <w:rPr>
          <w:rFonts w:ascii="Times New Roman" w:eastAsia="Times New Roman" w:hAnsi="Times New Roman" w:cs="Times New Roman"/>
          <w:b/>
          <w:bCs/>
          <w:sz w:val="24"/>
          <w:szCs w:val="21"/>
          <w:shd w:val="clear" w:color="auto" w:fill="FFFFFF"/>
          <w:lang w:eastAsia="ru-RU"/>
        </w:rPr>
        <w:t xml:space="preserve">Перечень компонентов РППС группы по функциональным центрам </w:t>
      </w:r>
    </w:p>
    <w:p w:rsidR="00D971F7" w:rsidRDefault="00D971F7">
      <w:pPr>
        <w:shd w:val="clear" w:color="auto" w:fill="FFFFFF"/>
        <w:spacing w:after="0" w:line="240" w:lineRule="auto"/>
        <w:ind w:left="426"/>
        <w:rPr>
          <w:rFonts w:ascii="Times New Roman" w:eastAsia="Times New Roman" w:hAnsi="Times New Roman" w:cs="Times New Roman"/>
          <w:b/>
          <w:bCs/>
          <w:color w:val="FF0000"/>
          <w:sz w:val="24"/>
          <w:szCs w:val="21"/>
          <w:shd w:val="clear" w:color="auto" w:fill="FFFFFF"/>
          <w:lang w:eastAsia="ru-RU"/>
        </w:rPr>
      </w:pPr>
    </w:p>
    <w:tbl>
      <w:tblPr>
        <w:tblStyle w:val="35"/>
        <w:tblW w:w="15735" w:type="dxa"/>
        <w:tblInd w:w="-34" w:type="dxa"/>
        <w:tblLook w:val="04A0" w:firstRow="1" w:lastRow="0" w:firstColumn="1" w:lastColumn="0" w:noHBand="0" w:noVBand="1"/>
      </w:tblPr>
      <w:tblGrid>
        <w:gridCol w:w="675"/>
        <w:gridCol w:w="9441"/>
        <w:gridCol w:w="5619"/>
      </w:tblGrid>
      <w:tr w:rsidR="00D971F7">
        <w:tc>
          <w:tcPr>
            <w:tcW w:w="675" w:type="dxa"/>
            <w:shd w:val="clear" w:color="auto" w:fill="auto"/>
          </w:tcPr>
          <w:p w:rsidR="00D971F7" w:rsidRDefault="003E4DB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9441" w:type="dxa"/>
            <w:shd w:val="clear" w:color="auto" w:fill="auto"/>
          </w:tcPr>
          <w:p w:rsidR="00D971F7" w:rsidRDefault="003E4DB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w:t>
            </w:r>
          </w:p>
        </w:tc>
        <w:tc>
          <w:tcPr>
            <w:tcW w:w="5619" w:type="dxa"/>
            <w:shd w:val="clear" w:color="auto" w:fill="auto"/>
          </w:tcPr>
          <w:p w:rsidR="00D971F7" w:rsidRDefault="003E4DB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Количество</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 Центр двигательной активности</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Спортинвентарь</w:t>
            </w:r>
            <w:r>
              <w:rPr>
                <w:rFonts w:ascii="Times New Roman" w:eastAsia="Times New Roman" w:hAnsi="Times New Roman" w:cs="Times New Roman"/>
                <w:sz w:val="24"/>
                <w:szCs w:val="24"/>
                <w:lang w:val="en-US" w:eastAsia="ru-RU"/>
              </w:rPr>
              <w:t>.</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val="en-US" w:eastAsia="ru-RU"/>
              </w:rPr>
              <w:t xml:space="preserve"> количеству детей</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Пособия</w:t>
            </w:r>
            <w:r>
              <w:rPr>
                <w:rFonts w:ascii="Times New Roman" w:eastAsia="Times New Roman" w:hAnsi="Times New Roman" w:cs="Times New Roman"/>
                <w:sz w:val="24"/>
                <w:szCs w:val="24"/>
                <w:lang w:val="en-US" w:eastAsia="ru-RU"/>
              </w:rPr>
              <w:t xml:space="preserve"> и атрибуты.</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Выносной</w:t>
            </w:r>
            <w:r>
              <w:rPr>
                <w:rFonts w:ascii="Times New Roman" w:eastAsia="Times New Roman" w:hAnsi="Times New Roman" w:cs="Times New Roman"/>
                <w:sz w:val="24"/>
                <w:szCs w:val="24"/>
                <w:lang w:val="en-US" w:eastAsia="ru-RU"/>
              </w:rPr>
              <w:t xml:space="preserve"> материал.</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Картотека</w:t>
            </w:r>
            <w:r w:rsidRPr="004A3B98">
              <w:rPr>
                <w:rFonts w:ascii="Times New Roman" w:eastAsia="Times New Roman" w:hAnsi="Times New Roman" w:cs="Times New Roman"/>
                <w:sz w:val="24"/>
                <w:szCs w:val="24"/>
                <w:lang w:eastAsia="ru-RU"/>
              </w:rPr>
              <w:t xml:space="preserve"> подвижных игр, физминуток, утренней гимнастики, считалок.</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2. </w:t>
            </w:r>
            <w:r>
              <w:rPr>
                <w:rFonts w:ascii="Times New Roman" w:eastAsia="Times New Roman" w:hAnsi="Times New Roman" w:cs="Times New Roman"/>
                <w:b/>
                <w:bCs/>
                <w:i/>
                <w:sz w:val="24"/>
                <w:szCs w:val="24"/>
                <w:lang w:eastAsia="ru-RU"/>
              </w:rPr>
              <w:t>Ц</w:t>
            </w:r>
            <w:r>
              <w:rPr>
                <w:rFonts w:ascii="Times New Roman" w:eastAsia="Times New Roman" w:hAnsi="Times New Roman" w:cs="Times New Roman"/>
                <w:b/>
                <w:i/>
                <w:sz w:val="24"/>
                <w:szCs w:val="24"/>
                <w:lang w:eastAsia="ru-RU"/>
              </w:rPr>
              <w:t>ентр безопасности</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Макет</w:t>
            </w:r>
            <w:r w:rsidRPr="004A3B98">
              <w:rPr>
                <w:rFonts w:ascii="Times New Roman" w:eastAsia="Times New Roman" w:hAnsi="Times New Roman" w:cs="Times New Roman"/>
                <w:sz w:val="24"/>
                <w:szCs w:val="24"/>
                <w:lang w:eastAsia="ru-RU"/>
              </w:rPr>
              <w:t xml:space="preserve"> улицы с макетами домов и пешеходными переходами.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Мелкие игрушки (транспорт, пешеходы).</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val="en-US" w:eastAsia="ru-RU"/>
              </w:rPr>
              <w:t xml:space="preserve"> количеству детей</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3 </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Домино</w:t>
            </w:r>
            <w:r>
              <w:rPr>
                <w:rFonts w:ascii="Times New Roman" w:eastAsia="Times New Roman" w:hAnsi="Times New Roman" w:cs="Times New Roman"/>
                <w:sz w:val="24"/>
                <w:szCs w:val="24"/>
                <w:lang w:val="en-US" w:eastAsia="ru-RU"/>
              </w:rPr>
              <w:t xml:space="preserve"> «Дорожные знаки».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Карточки</w:t>
            </w:r>
            <w:r w:rsidRPr="004A3B98">
              <w:rPr>
                <w:rFonts w:ascii="Times New Roman" w:eastAsia="Times New Roman" w:hAnsi="Times New Roman" w:cs="Times New Roman"/>
                <w:sz w:val="24"/>
                <w:szCs w:val="24"/>
                <w:lang w:eastAsia="ru-RU"/>
              </w:rPr>
              <w:t xml:space="preserve"> по ОБЖ с стихами»Как вести себя дома, в лесу».</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набор</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3. Центр игры</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Сюжетно</w:t>
            </w:r>
            <w:r>
              <w:rPr>
                <w:rFonts w:ascii="Times New Roman" w:eastAsia="Times New Roman" w:hAnsi="Times New Roman" w:cs="Times New Roman"/>
                <w:sz w:val="24"/>
                <w:szCs w:val="24"/>
                <w:lang w:val="en-US" w:eastAsia="ru-RU"/>
              </w:rPr>
              <w:t>-ролевые игры.</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Сюжетно</w:t>
            </w:r>
            <w:r>
              <w:rPr>
                <w:rFonts w:ascii="Times New Roman" w:eastAsia="Times New Roman" w:hAnsi="Times New Roman" w:cs="Times New Roman"/>
                <w:sz w:val="24"/>
                <w:szCs w:val="24"/>
                <w:lang w:val="en-US" w:eastAsia="ru-RU"/>
              </w:rPr>
              <w:t>-образные игрушки.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Тематические</w:t>
            </w:r>
            <w:r>
              <w:rPr>
                <w:rFonts w:ascii="Times New Roman" w:eastAsia="Times New Roman" w:hAnsi="Times New Roman" w:cs="Times New Roman"/>
                <w:sz w:val="24"/>
                <w:szCs w:val="24"/>
                <w:lang w:val="en-US" w:eastAsia="ru-RU"/>
              </w:rPr>
              <w:t xml:space="preserve"> наборы.</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Предметы</w:t>
            </w:r>
            <w:r>
              <w:rPr>
                <w:rFonts w:ascii="Times New Roman" w:eastAsia="Times New Roman" w:hAnsi="Times New Roman" w:cs="Times New Roman"/>
                <w:sz w:val="24"/>
                <w:szCs w:val="24"/>
                <w:lang w:val="en-US" w:eastAsia="ru-RU"/>
              </w:rPr>
              <w:t xml:space="preserve"> игрового обихода.</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val="en-US" w:eastAsia="ru-RU"/>
              </w:rPr>
              <w:t xml:space="preserve"> количеству детей</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Предметы</w:t>
            </w:r>
            <w:r>
              <w:rPr>
                <w:rFonts w:ascii="Times New Roman" w:eastAsia="Times New Roman" w:hAnsi="Times New Roman" w:cs="Times New Roman"/>
                <w:sz w:val="24"/>
                <w:szCs w:val="24"/>
                <w:lang w:val="en-US" w:eastAsia="ru-RU"/>
              </w:rPr>
              <w:t xml:space="preserve"> заменители.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 наборов</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4. Центр конструирования</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Конструкторы</w:t>
            </w:r>
            <w:r>
              <w:rPr>
                <w:rFonts w:ascii="Times New Roman" w:eastAsia="Times New Roman" w:hAnsi="Times New Roman" w:cs="Times New Roman"/>
                <w:sz w:val="24"/>
                <w:szCs w:val="24"/>
                <w:lang w:val="en-US" w:eastAsia="ru-RU"/>
              </w:rPr>
              <w:t xml:space="preserve"> и строительные материалы.</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Наборы</w:t>
            </w:r>
            <w:r w:rsidRPr="004A3B98">
              <w:rPr>
                <w:rFonts w:ascii="Times New Roman" w:eastAsia="Times New Roman" w:hAnsi="Times New Roman" w:cs="Times New Roman"/>
                <w:sz w:val="24"/>
                <w:szCs w:val="24"/>
                <w:lang w:eastAsia="ru-RU"/>
              </w:rPr>
              <w:t xml:space="preserve"> машин разных размеров и видов.</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r>
      <w:tr w:rsidR="00D971F7">
        <w:tc>
          <w:tcPr>
            <w:tcW w:w="675" w:type="dxa"/>
          </w:tcPr>
          <w:p w:rsidR="00D971F7" w:rsidRDefault="00D971F7">
            <w:pPr>
              <w:spacing w:after="0" w:line="240" w:lineRule="auto"/>
              <w:rPr>
                <w:rFonts w:ascii="Times New Roman" w:eastAsia="Times New Roman" w:hAnsi="Times New Roman" w:cs="Times New Roman"/>
                <w:sz w:val="24"/>
                <w:szCs w:val="24"/>
                <w:lang w:eastAsia="ru-RU"/>
              </w:rPr>
            </w:pPr>
          </w:p>
        </w:tc>
        <w:tc>
          <w:tcPr>
            <w:tcW w:w="9441" w:type="dxa"/>
          </w:tcPr>
          <w:p w:rsidR="00D971F7" w:rsidRDefault="00D971F7">
            <w:pPr>
              <w:spacing w:after="0" w:line="240" w:lineRule="auto"/>
              <w:rPr>
                <w:rFonts w:ascii="Times New Roman" w:eastAsia="Times New Roman" w:hAnsi="Times New Roman" w:cs="Times New Roman"/>
                <w:sz w:val="24"/>
                <w:szCs w:val="24"/>
                <w:lang w:eastAsia="ru-RU"/>
              </w:rPr>
            </w:pPr>
          </w:p>
        </w:tc>
        <w:tc>
          <w:tcPr>
            <w:tcW w:w="5619" w:type="dxa"/>
          </w:tcPr>
          <w:p w:rsidR="00D971F7" w:rsidRDefault="00D971F7">
            <w:pPr>
              <w:spacing w:after="0" w:line="240" w:lineRule="auto"/>
              <w:rPr>
                <w:rFonts w:ascii="Times New Roman" w:eastAsia="Times New Roman" w:hAnsi="Times New Roman" w:cs="Times New Roman"/>
                <w:sz w:val="24"/>
                <w:szCs w:val="24"/>
                <w:lang w:eastAsia="ru-RU"/>
              </w:rPr>
            </w:pP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5. Центр логики и математики</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w:t>
            </w:r>
            <w:r w:rsidRPr="004A3B98">
              <w:rPr>
                <w:rFonts w:ascii="Times New Roman" w:eastAsia="Times New Roman" w:hAnsi="Times New Roman" w:cs="Times New Roman"/>
                <w:sz w:val="24"/>
                <w:szCs w:val="24"/>
                <w:lang w:eastAsia="ru-RU"/>
              </w:rPr>
              <w:t xml:space="preserve"> на развитие мелкой моторики рук.</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w:t>
            </w:r>
            <w:r w:rsidRPr="004A3B98">
              <w:rPr>
                <w:rFonts w:ascii="Times New Roman" w:eastAsia="Times New Roman" w:hAnsi="Times New Roman" w:cs="Times New Roman"/>
                <w:sz w:val="24"/>
                <w:szCs w:val="24"/>
                <w:lang w:eastAsia="ru-RU"/>
              </w:rPr>
              <w:t xml:space="preserve"> «Танграм», «Сложи квадрат», счётные палочки.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Современные</w:t>
            </w:r>
            <w:r w:rsidRPr="004A3B98">
              <w:rPr>
                <w:rFonts w:ascii="Times New Roman" w:eastAsia="Times New Roman" w:hAnsi="Times New Roman" w:cs="Times New Roman"/>
                <w:sz w:val="24"/>
                <w:szCs w:val="24"/>
                <w:lang w:eastAsia="ru-RU"/>
              </w:rPr>
              <w:t xml:space="preserve"> пазлы на разное количество деталей и различной величины.</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Счётный</w:t>
            </w:r>
            <w:r>
              <w:rPr>
                <w:rFonts w:ascii="Times New Roman" w:eastAsia="Times New Roman" w:hAnsi="Times New Roman" w:cs="Times New Roman"/>
                <w:sz w:val="24"/>
                <w:szCs w:val="24"/>
                <w:lang w:val="en-US" w:eastAsia="ru-RU"/>
              </w:rPr>
              <w:t xml:space="preserve"> материал.</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6. Центр экспериментирования, </w:t>
            </w:r>
            <w:r>
              <w:rPr>
                <w:rFonts w:ascii="Times New Roman" w:eastAsia="Times New Roman" w:hAnsi="Times New Roman" w:cs="Times New Roman"/>
                <w:b/>
                <w:i/>
                <w:sz w:val="24"/>
                <w:szCs w:val="24"/>
                <w:lang w:eastAsia="ru-RU"/>
              </w:rPr>
              <w:t>организации наблюдения и труда</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Познавательные</w:t>
            </w:r>
            <w:r>
              <w:rPr>
                <w:rFonts w:ascii="Times New Roman" w:eastAsia="Times New Roman" w:hAnsi="Times New Roman" w:cs="Times New Roman"/>
                <w:sz w:val="24"/>
                <w:szCs w:val="24"/>
                <w:lang w:val="en-US" w:eastAsia="ru-RU"/>
              </w:rPr>
              <w:t xml:space="preserve"> книги.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Наглядные</w:t>
            </w:r>
            <w:r>
              <w:rPr>
                <w:rFonts w:ascii="Times New Roman" w:eastAsia="Times New Roman" w:hAnsi="Times New Roman" w:cs="Times New Roman"/>
                <w:sz w:val="24"/>
                <w:szCs w:val="24"/>
                <w:lang w:val="en-US" w:eastAsia="ru-RU"/>
              </w:rPr>
              <w:t xml:space="preserve"> материалы.</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набора</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3</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Дидактические</w:t>
            </w:r>
            <w:r>
              <w:rPr>
                <w:rFonts w:ascii="Times New Roman" w:eastAsia="Times New Roman" w:hAnsi="Times New Roman" w:cs="Times New Roman"/>
                <w:sz w:val="24"/>
                <w:szCs w:val="24"/>
                <w:lang w:val="en-US" w:eastAsia="ru-RU"/>
              </w:rPr>
              <w:t xml:space="preserve"> игры.</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Разнообразные</w:t>
            </w:r>
            <w:r w:rsidRPr="004A3B98">
              <w:rPr>
                <w:rFonts w:ascii="Times New Roman" w:eastAsia="Times New Roman" w:hAnsi="Times New Roman" w:cs="Times New Roman"/>
                <w:sz w:val="24"/>
                <w:szCs w:val="24"/>
                <w:lang w:eastAsia="ru-RU"/>
              </w:rPr>
              <w:t xml:space="preserve"> технические и природные материалы и вещества.</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 наборов</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7. Центр познания и коммуникации</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Магнитная</w:t>
            </w:r>
            <w:r>
              <w:rPr>
                <w:rFonts w:ascii="Times New Roman" w:eastAsia="Times New Roman" w:hAnsi="Times New Roman" w:cs="Times New Roman"/>
                <w:sz w:val="24"/>
                <w:szCs w:val="24"/>
                <w:lang w:val="en-US" w:eastAsia="ru-RU"/>
              </w:rPr>
              <w:t xml:space="preserve"> доска.</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Различные</w:t>
            </w:r>
            <w:r>
              <w:rPr>
                <w:rFonts w:ascii="Times New Roman" w:eastAsia="Times New Roman" w:hAnsi="Times New Roman" w:cs="Times New Roman"/>
                <w:sz w:val="24"/>
                <w:szCs w:val="24"/>
                <w:lang w:val="en-US" w:eastAsia="ru-RU"/>
              </w:rPr>
              <w:t xml:space="preserve"> наборы магнитов.</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набора</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Набор</w:t>
            </w:r>
            <w:r w:rsidRPr="004A3B98">
              <w:rPr>
                <w:rFonts w:ascii="Times New Roman" w:eastAsia="Times New Roman" w:hAnsi="Times New Roman" w:cs="Times New Roman"/>
                <w:sz w:val="24"/>
                <w:szCs w:val="24"/>
                <w:lang w:eastAsia="ru-RU"/>
              </w:rPr>
              <w:t xml:space="preserve"> часов для знакомства детей с временем.</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Числовой</w:t>
            </w:r>
            <w:r>
              <w:rPr>
                <w:rFonts w:ascii="Times New Roman" w:eastAsia="Times New Roman" w:hAnsi="Times New Roman" w:cs="Times New Roman"/>
                <w:sz w:val="24"/>
                <w:szCs w:val="24"/>
                <w:lang w:val="en-US" w:eastAsia="ru-RU"/>
              </w:rPr>
              <w:t xml:space="preserve"> ряд.</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8. Книжный уголок</w:t>
            </w:r>
          </w:p>
        </w:tc>
      </w:tr>
      <w:tr w:rsidR="00D971F7">
        <w:tc>
          <w:tcPr>
            <w:tcW w:w="675"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1</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Подбор</w:t>
            </w:r>
            <w:r w:rsidRPr="004A3B98">
              <w:rPr>
                <w:rFonts w:ascii="Times New Roman" w:eastAsia="Times New Roman" w:hAnsi="Times New Roman" w:cs="Times New Roman"/>
                <w:sz w:val="24"/>
                <w:szCs w:val="24"/>
                <w:lang w:eastAsia="ru-RU"/>
              </w:rPr>
              <w:t xml:space="preserve"> книг  в соответствии с возрастом детей группы и с рабочей программой основной общеобразовательной деятельности.</w:t>
            </w:r>
          </w:p>
        </w:tc>
        <w:tc>
          <w:tcPr>
            <w:tcW w:w="5619"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15</w:t>
            </w:r>
          </w:p>
        </w:tc>
      </w:tr>
      <w:tr w:rsidR="00D971F7">
        <w:tc>
          <w:tcPr>
            <w:tcW w:w="675"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2</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Полка</w:t>
            </w:r>
            <w:r w:rsidRPr="004A3B98">
              <w:rPr>
                <w:rFonts w:ascii="Times New Roman" w:eastAsia="Times New Roman" w:hAnsi="Times New Roman" w:cs="Times New Roman"/>
                <w:sz w:val="24"/>
                <w:szCs w:val="24"/>
                <w:lang w:eastAsia="ru-RU"/>
              </w:rPr>
              <w:t xml:space="preserve"> с книгами различных жанров- рассказы,  сказки, стихи.</w:t>
            </w:r>
          </w:p>
        </w:tc>
        <w:tc>
          <w:tcPr>
            <w:tcW w:w="5619"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20</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9. Центр театрализации и музицирования</w:t>
            </w:r>
          </w:p>
        </w:tc>
      </w:tr>
      <w:tr w:rsidR="00D971F7">
        <w:tc>
          <w:tcPr>
            <w:tcW w:w="675"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1</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Маски</w:t>
            </w:r>
            <w:r w:rsidRPr="004A3B98">
              <w:rPr>
                <w:rFonts w:ascii="Times New Roman" w:eastAsia="Times New Roman" w:hAnsi="Times New Roman" w:cs="Times New Roman"/>
                <w:sz w:val="24"/>
                <w:szCs w:val="24"/>
                <w:lang w:eastAsia="ru-RU"/>
              </w:rPr>
              <w:t xml:space="preserve"> -шапочки персонажей знакомых сказок.</w:t>
            </w:r>
          </w:p>
        </w:tc>
        <w:tc>
          <w:tcPr>
            <w:tcW w:w="5619"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9</w:t>
            </w:r>
          </w:p>
        </w:tc>
      </w:tr>
      <w:tr w:rsidR="00D971F7">
        <w:tc>
          <w:tcPr>
            <w:tcW w:w="675"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2</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Перчаточный</w:t>
            </w:r>
            <w:r>
              <w:rPr>
                <w:rFonts w:ascii="Times New Roman" w:eastAsia="Times New Roman" w:hAnsi="Times New Roman" w:cs="Times New Roman"/>
                <w:sz w:val="24"/>
                <w:szCs w:val="24"/>
                <w:lang w:val="en-US" w:eastAsia="ru-RU"/>
              </w:rPr>
              <w:t xml:space="preserve"> театр.</w:t>
            </w:r>
          </w:p>
        </w:tc>
        <w:tc>
          <w:tcPr>
            <w:tcW w:w="5619"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1</w:t>
            </w:r>
          </w:p>
        </w:tc>
      </w:tr>
      <w:tr w:rsidR="00D971F7">
        <w:tc>
          <w:tcPr>
            <w:tcW w:w="675"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3</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Настольные</w:t>
            </w:r>
            <w:r w:rsidRPr="004A3B98">
              <w:rPr>
                <w:rFonts w:ascii="Times New Roman" w:eastAsia="Times New Roman" w:hAnsi="Times New Roman" w:cs="Times New Roman"/>
                <w:sz w:val="24"/>
                <w:szCs w:val="24"/>
                <w:lang w:eastAsia="ru-RU"/>
              </w:rPr>
              <w:t xml:space="preserve"> ширмы из дерева и картона.</w:t>
            </w:r>
          </w:p>
        </w:tc>
        <w:tc>
          <w:tcPr>
            <w:tcW w:w="5619"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2</w:t>
            </w:r>
          </w:p>
        </w:tc>
      </w:tr>
      <w:tr w:rsidR="00D971F7">
        <w:tc>
          <w:tcPr>
            <w:tcW w:w="675"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4</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Элементы</w:t>
            </w:r>
            <w:r>
              <w:rPr>
                <w:rFonts w:ascii="Times New Roman" w:eastAsia="Times New Roman" w:hAnsi="Times New Roman" w:cs="Times New Roman"/>
                <w:sz w:val="24"/>
                <w:szCs w:val="24"/>
                <w:lang w:val="en-US" w:eastAsia="ru-RU"/>
              </w:rPr>
              <w:t xml:space="preserve"> костюмов для персонажей.</w:t>
            </w:r>
          </w:p>
        </w:tc>
        <w:tc>
          <w:tcPr>
            <w:tcW w:w="5619"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9</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10. Центр уединения</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w:t>
            </w:r>
            <w:r w:rsidRPr="004A3B98">
              <w:rPr>
                <w:rFonts w:ascii="Times New Roman" w:eastAsia="Times New Roman" w:hAnsi="Times New Roman" w:cs="Times New Roman"/>
                <w:sz w:val="24"/>
                <w:szCs w:val="24"/>
                <w:lang w:eastAsia="ru-RU"/>
              </w:rPr>
              <w:t>, для выражения негативных эмоций.</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Музыкальные</w:t>
            </w:r>
            <w:r>
              <w:rPr>
                <w:rFonts w:ascii="Times New Roman" w:eastAsia="Times New Roman" w:hAnsi="Times New Roman" w:cs="Times New Roman"/>
                <w:sz w:val="24"/>
                <w:szCs w:val="24"/>
                <w:lang w:val="en-US" w:eastAsia="ru-RU"/>
              </w:rPr>
              <w:t xml:space="preserve"> игрушки.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Игрушечный</w:t>
            </w:r>
            <w:r>
              <w:rPr>
                <w:rFonts w:ascii="Times New Roman" w:eastAsia="Times New Roman" w:hAnsi="Times New Roman" w:cs="Times New Roman"/>
                <w:sz w:val="24"/>
                <w:szCs w:val="24"/>
                <w:lang w:val="en-US" w:eastAsia="ru-RU"/>
              </w:rPr>
              <w:t xml:space="preserve"> телефон.</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w:t>
            </w:r>
            <w:r w:rsidRPr="004A3B98">
              <w:rPr>
                <w:rFonts w:ascii="Times New Roman" w:eastAsia="Times New Roman" w:hAnsi="Times New Roman" w:cs="Times New Roman"/>
                <w:sz w:val="24"/>
                <w:szCs w:val="24"/>
                <w:lang w:eastAsia="ru-RU"/>
              </w:rPr>
              <w:t>, выполняющие успокаивающую и релаксационную функцию.</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11. Центр коррекции</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Карточки</w:t>
            </w:r>
            <w:r w:rsidRPr="004A3B98">
              <w:rPr>
                <w:rFonts w:ascii="Times New Roman" w:eastAsia="Times New Roman" w:hAnsi="Times New Roman" w:cs="Times New Roman"/>
                <w:sz w:val="24"/>
                <w:szCs w:val="24"/>
                <w:lang w:eastAsia="ru-RU"/>
              </w:rPr>
              <w:t xml:space="preserve"> для артикуляционной и мимической гимнастики.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Игры</w:t>
            </w:r>
            <w:r>
              <w:rPr>
                <w:rFonts w:ascii="Times New Roman" w:eastAsia="Times New Roman" w:hAnsi="Times New Roman" w:cs="Times New Roman"/>
                <w:sz w:val="24"/>
                <w:szCs w:val="24"/>
                <w:lang w:val="en-US" w:eastAsia="ru-RU"/>
              </w:rPr>
              <w:t xml:space="preserve"> для мелкой моторики.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9441"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Материалы</w:t>
            </w:r>
            <w:r>
              <w:rPr>
                <w:rFonts w:ascii="Times New Roman" w:eastAsia="Times New Roman" w:hAnsi="Times New Roman" w:cs="Times New Roman"/>
                <w:sz w:val="24"/>
                <w:szCs w:val="24"/>
                <w:lang w:val="en-US" w:eastAsia="ru-RU"/>
              </w:rPr>
              <w:t xml:space="preserve"> для развития дыхания.</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w:t>
            </w:r>
            <w:r w:rsidRPr="004A3B98">
              <w:rPr>
                <w:rFonts w:ascii="Times New Roman" w:eastAsia="Times New Roman" w:hAnsi="Times New Roman" w:cs="Times New Roman"/>
                <w:sz w:val="24"/>
                <w:szCs w:val="24"/>
                <w:lang w:eastAsia="ru-RU"/>
              </w:rPr>
              <w:t xml:space="preserve"> для развития высших психических функций.</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r>
      <w:tr w:rsidR="00D971F7">
        <w:tc>
          <w:tcPr>
            <w:tcW w:w="15735" w:type="dxa"/>
            <w:gridSpan w:val="3"/>
            <w:shd w:val="clear" w:color="auto" w:fill="auto"/>
          </w:tcPr>
          <w:p w:rsidR="00D971F7" w:rsidRDefault="003E4DB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12. Центр творчества</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Материалы</w:t>
            </w:r>
            <w:r w:rsidRPr="004A3B98">
              <w:rPr>
                <w:rFonts w:ascii="Times New Roman" w:eastAsia="Times New Roman" w:hAnsi="Times New Roman" w:cs="Times New Roman"/>
                <w:sz w:val="24"/>
                <w:szCs w:val="24"/>
                <w:lang w:eastAsia="ru-RU"/>
              </w:rPr>
              <w:t xml:space="preserve"> для детской изобразительной деятельности.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val="en-US" w:eastAsia="ru-RU"/>
              </w:rPr>
              <w:t xml:space="preserve"> количеству детей</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Материалы</w:t>
            </w:r>
            <w:r w:rsidRPr="004A3B98">
              <w:rPr>
                <w:rFonts w:ascii="Times New Roman" w:eastAsia="Times New Roman" w:hAnsi="Times New Roman" w:cs="Times New Roman"/>
                <w:sz w:val="24"/>
                <w:szCs w:val="24"/>
                <w:lang w:eastAsia="ru-RU"/>
              </w:rPr>
              <w:t xml:space="preserve"> для конструирования из бумаги.</w:t>
            </w:r>
          </w:p>
        </w:tc>
        <w:tc>
          <w:tcPr>
            <w:tcW w:w="5619" w:type="dxa"/>
            <w:shd w:val="clear" w:color="auto" w:fill="auto"/>
          </w:tcPr>
          <w:p w:rsidR="00D971F7"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val="en-US" w:eastAsia="ru-RU"/>
              </w:rPr>
              <w:t xml:space="preserve"> количеству детей</w:t>
            </w:r>
          </w:p>
        </w:tc>
      </w:tr>
      <w:tr w:rsidR="00D971F7">
        <w:tc>
          <w:tcPr>
            <w:tcW w:w="675" w:type="dxa"/>
            <w:shd w:val="clear" w:color="auto" w:fill="auto"/>
          </w:tcPr>
          <w:p w:rsidR="00D971F7" w:rsidRDefault="003E4D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9441" w:type="dxa"/>
            <w:shd w:val="clear" w:color="auto" w:fill="auto"/>
          </w:tcPr>
          <w:p w:rsidR="00D971F7" w:rsidRPr="004A3B98" w:rsidRDefault="003E4D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Альбомы</w:t>
            </w:r>
            <w:r w:rsidRPr="004A3B98">
              <w:rPr>
                <w:rFonts w:ascii="Times New Roman" w:eastAsia="Times New Roman" w:hAnsi="Times New Roman" w:cs="Times New Roman"/>
                <w:sz w:val="24"/>
                <w:szCs w:val="24"/>
                <w:lang w:eastAsia="ru-RU"/>
              </w:rPr>
              <w:t xml:space="preserve"> с декоративными росписями (гжель, хохлома, городец).</w:t>
            </w:r>
          </w:p>
        </w:tc>
        <w:tc>
          <w:tcPr>
            <w:tcW w:w="5619" w:type="dxa"/>
            <w:shd w:val="clear" w:color="auto" w:fill="auto"/>
          </w:tcPr>
          <w:p w:rsidR="00D971F7" w:rsidRDefault="003E4DBA">
            <w:pPr>
              <w:spacing w:after="0" w:line="240" w:lineRule="auto"/>
              <w:rPr>
                <w:rFonts w:ascii="Calibri" w:eastAsia="Times New Roman" w:hAnsi="Calibri" w:cs="Times New Roman"/>
                <w:sz w:val="24"/>
                <w:szCs w:val="24"/>
                <w:lang w:val="en-US" w:eastAsia="ru-RU"/>
              </w:rPr>
            </w:pPr>
            <w:r>
              <w:rPr>
                <w:rFonts w:ascii="Calibri" w:eastAsia="Times New Roman" w:hAnsi="Calibri" w:cs="Times New Roman"/>
                <w:sz w:val="24"/>
                <w:szCs w:val="24"/>
                <w:lang w:val="en-US" w:eastAsia="ru-RU"/>
              </w:rPr>
              <w:t>5</w:t>
            </w:r>
          </w:p>
        </w:tc>
      </w:tr>
    </w:tbl>
    <w:p w:rsidR="00D971F7" w:rsidRDefault="00D971F7">
      <w:pPr>
        <w:widowControl w:val="0"/>
        <w:spacing w:before="70" w:after="0" w:line="240" w:lineRule="auto"/>
        <w:ind w:right="89"/>
        <w:outlineLvl w:val="0"/>
        <w:rPr>
          <w:rFonts w:ascii="Times New Roman" w:eastAsia="Times New Roman" w:hAnsi="Times New Roman" w:cs="Times New Roman"/>
          <w:b/>
          <w:bCs/>
          <w:sz w:val="24"/>
          <w:szCs w:val="24"/>
          <w:lang w:eastAsia="ru-RU"/>
        </w:rPr>
      </w:pPr>
    </w:p>
    <w:p w:rsidR="00D971F7" w:rsidRDefault="003E4DBA">
      <w:pPr>
        <w:widowControl w:val="0"/>
        <w:spacing w:before="70" w:after="0" w:line="240" w:lineRule="auto"/>
        <w:ind w:right="89"/>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D971F7" w:rsidRDefault="003E4DBA">
      <w:pPr>
        <w:widowControl w:val="0"/>
        <w:spacing w:before="70" w:after="0" w:line="240" w:lineRule="auto"/>
        <w:ind w:right="89"/>
        <w:outlineLvl w:val="0"/>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bCs/>
          <w:sz w:val="24"/>
          <w:szCs w:val="24"/>
          <w:lang w:eastAsia="ru-RU"/>
        </w:rPr>
        <w:lastRenderedPageBreak/>
        <w:t xml:space="preserve">3.2.2. </w:t>
      </w:r>
      <w:r>
        <w:rPr>
          <w:rFonts w:ascii="Times New Roman" w:eastAsia="Times New Roman" w:hAnsi="Times New Roman" w:cs="Times New Roman"/>
          <w:b/>
          <w:bCs/>
          <w:sz w:val="24"/>
          <w:szCs w:val="24"/>
        </w:rPr>
        <w:t>Программно-методическое обеспечение рабочей программы</w:t>
      </w:r>
    </w:p>
    <w:p w:rsidR="00D971F7" w:rsidRDefault="00D971F7">
      <w:pPr>
        <w:widowControl w:val="0"/>
        <w:spacing w:before="70" w:after="0" w:line="240" w:lineRule="auto"/>
        <w:ind w:right="89"/>
        <w:outlineLvl w:val="0"/>
        <w:rPr>
          <w:rFonts w:ascii="Times New Roman" w:eastAsia="Times New Roman" w:hAnsi="Times New Roman" w:cs="Times New Roman"/>
          <w:b/>
          <w:bCs/>
          <w:sz w:val="24"/>
          <w:szCs w:val="24"/>
        </w:rPr>
      </w:pPr>
    </w:p>
    <w:tbl>
      <w:tblPr>
        <w:tblStyle w:val="aff2"/>
        <w:tblW w:w="0" w:type="auto"/>
        <w:tblInd w:w="426" w:type="dxa"/>
        <w:tblLook w:val="04A0" w:firstRow="1" w:lastRow="0" w:firstColumn="1" w:lastColumn="0" w:noHBand="0" w:noVBand="1"/>
      </w:tblPr>
      <w:tblGrid>
        <w:gridCol w:w="5211"/>
        <w:gridCol w:w="3969"/>
        <w:gridCol w:w="4110"/>
        <w:gridCol w:w="1898"/>
      </w:tblGrid>
      <w:tr w:rsidR="00D971F7">
        <w:trPr>
          <w:trHeight w:val="255"/>
        </w:trPr>
        <w:tc>
          <w:tcPr>
            <w:tcW w:w="5211" w:type="dxa"/>
            <w:tcBorders>
              <w:bottom w:val="single" w:sz="4" w:space="0" w:color="000000" w:themeColor="text1"/>
            </w:tcBorders>
            <w:shd w:val="clear" w:color="auto" w:fill="auto"/>
          </w:tcPr>
          <w:p w:rsidR="00D971F7" w:rsidRDefault="003E4DBA">
            <w:pPr>
              <w:spacing w:after="0" w:line="240" w:lineRule="auto"/>
              <w:rPr>
                <w:rFonts w:ascii="Times New Roman" w:eastAsia="Times New Roman" w:hAnsi="Times New Roman" w:cs="Times New Roman"/>
                <w:b/>
                <w:iCs/>
                <w:spacing w:val="-2"/>
                <w:sz w:val="24"/>
                <w:szCs w:val="24"/>
              </w:rPr>
            </w:pPr>
            <w:r>
              <w:rPr>
                <w:rFonts w:ascii="Times New Roman" w:eastAsia="Times New Roman" w:hAnsi="Times New Roman" w:cs="Times New Roman"/>
                <w:b/>
                <w:iCs/>
                <w:spacing w:val="-2"/>
                <w:sz w:val="24"/>
                <w:szCs w:val="24"/>
              </w:rPr>
              <w:t xml:space="preserve">Наименование литературы </w:t>
            </w:r>
          </w:p>
        </w:tc>
        <w:tc>
          <w:tcPr>
            <w:tcW w:w="3969" w:type="dxa"/>
            <w:tcBorders>
              <w:bottom w:val="single" w:sz="4" w:space="0" w:color="000000" w:themeColor="text1"/>
            </w:tcBorders>
            <w:shd w:val="clear" w:color="auto" w:fill="auto"/>
          </w:tcPr>
          <w:p w:rsidR="00D971F7" w:rsidRDefault="003E4DBA">
            <w:pPr>
              <w:spacing w:after="0" w:line="240" w:lineRule="auto"/>
              <w:rPr>
                <w:rFonts w:ascii="Times New Roman" w:eastAsia="Times New Roman" w:hAnsi="Times New Roman" w:cs="Times New Roman"/>
                <w:b/>
                <w:iCs/>
                <w:spacing w:val="-2"/>
                <w:sz w:val="24"/>
                <w:szCs w:val="24"/>
              </w:rPr>
            </w:pPr>
            <w:r>
              <w:rPr>
                <w:rFonts w:ascii="Times New Roman" w:eastAsia="Times New Roman" w:hAnsi="Times New Roman" w:cs="Times New Roman"/>
                <w:b/>
                <w:iCs/>
                <w:spacing w:val="-2"/>
                <w:sz w:val="24"/>
                <w:szCs w:val="24"/>
              </w:rPr>
              <w:t>Автор(ы)</w:t>
            </w:r>
          </w:p>
        </w:tc>
        <w:tc>
          <w:tcPr>
            <w:tcW w:w="4110" w:type="dxa"/>
            <w:tcBorders>
              <w:bottom w:val="single" w:sz="4" w:space="0" w:color="000000" w:themeColor="text1"/>
            </w:tcBorders>
            <w:shd w:val="clear" w:color="auto" w:fill="auto"/>
          </w:tcPr>
          <w:p w:rsidR="00D971F7" w:rsidRDefault="003E4DBA">
            <w:pPr>
              <w:spacing w:after="0" w:line="240" w:lineRule="auto"/>
              <w:rPr>
                <w:rFonts w:ascii="Times New Roman" w:eastAsia="Times New Roman" w:hAnsi="Times New Roman" w:cs="Times New Roman"/>
                <w:b/>
                <w:iCs/>
                <w:spacing w:val="-2"/>
                <w:sz w:val="24"/>
                <w:szCs w:val="24"/>
              </w:rPr>
            </w:pPr>
            <w:r>
              <w:rPr>
                <w:rFonts w:ascii="Times New Roman" w:eastAsia="Times New Roman" w:hAnsi="Times New Roman" w:cs="Times New Roman"/>
                <w:b/>
                <w:iCs/>
                <w:spacing w:val="-2"/>
                <w:sz w:val="24"/>
                <w:szCs w:val="24"/>
              </w:rPr>
              <w:t xml:space="preserve">Издательство </w:t>
            </w:r>
          </w:p>
        </w:tc>
        <w:tc>
          <w:tcPr>
            <w:tcW w:w="1898" w:type="dxa"/>
            <w:tcBorders>
              <w:bottom w:val="single" w:sz="4" w:space="0" w:color="000000" w:themeColor="text1"/>
            </w:tcBorders>
            <w:shd w:val="clear" w:color="auto" w:fill="auto"/>
          </w:tcPr>
          <w:p w:rsidR="00D971F7" w:rsidRDefault="003E4DBA">
            <w:pPr>
              <w:spacing w:after="0" w:line="240" w:lineRule="auto"/>
              <w:rPr>
                <w:rFonts w:ascii="Times New Roman" w:eastAsia="Times New Roman" w:hAnsi="Times New Roman" w:cs="Times New Roman"/>
                <w:b/>
                <w:iCs/>
                <w:spacing w:val="-2"/>
                <w:sz w:val="24"/>
                <w:szCs w:val="24"/>
              </w:rPr>
            </w:pPr>
            <w:r>
              <w:rPr>
                <w:rFonts w:ascii="Times New Roman" w:eastAsia="Times New Roman" w:hAnsi="Times New Roman" w:cs="Times New Roman"/>
                <w:b/>
                <w:iCs/>
                <w:spacing w:val="-2"/>
                <w:sz w:val="24"/>
                <w:szCs w:val="24"/>
              </w:rPr>
              <w:t xml:space="preserve">Год издания </w:t>
            </w:r>
          </w:p>
        </w:tc>
      </w:tr>
      <w:tr w:rsidR="00D971F7">
        <w:trPr>
          <w:trHeight w:val="240"/>
        </w:trPr>
        <w:tc>
          <w:tcPr>
            <w:tcW w:w="15188" w:type="dxa"/>
            <w:gridSpan w:val="4"/>
            <w:tcBorders>
              <w:bottom w:val="single" w:sz="4" w:space="0" w:color="auto"/>
            </w:tcBorders>
            <w:shd w:val="clear" w:color="auto" w:fill="auto"/>
          </w:tcPr>
          <w:p w:rsidR="00D971F7" w:rsidRDefault="003E4DBA">
            <w:pPr>
              <w:spacing w:after="0" w:line="240" w:lineRule="auto"/>
              <w:jc w:val="center"/>
              <w:rPr>
                <w:rFonts w:eastAsia="Times New Roman"/>
                <w:iCs/>
                <w:spacing w:val="-2"/>
                <w:sz w:val="24"/>
                <w:szCs w:val="24"/>
              </w:rPr>
            </w:pPr>
            <w:r>
              <w:rPr>
                <w:rFonts w:ascii="Times New Roman" w:eastAsiaTheme="minorEastAsia" w:hAnsi="Times New Roman" w:cs="Times New Roman"/>
                <w:b/>
                <w:i/>
                <w:sz w:val="24"/>
                <w:szCs w:val="24"/>
                <w:lang w:eastAsia="ru-RU"/>
              </w:rPr>
              <w:t>Образовательная область «Социально-коммуникативное развитие»</w:t>
            </w:r>
          </w:p>
        </w:tc>
      </w:tr>
      <w:tr w:rsidR="00D971F7">
        <w:trPr>
          <w:trHeight w:val="510"/>
        </w:trPr>
        <w:tc>
          <w:tcPr>
            <w:tcW w:w="5211"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Социально-коммуникативное развитие дошкольников. Подготовительная к школе группа. 6-7 лет. </w:t>
            </w:r>
          </w:p>
        </w:tc>
        <w:tc>
          <w:tcPr>
            <w:tcW w:w="3969"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Абрамова Л.В., Слепцова И.Ф.</w:t>
            </w:r>
          </w:p>
        </w:tc>
        <w:tc>
          <w:tcPr>
            <w:tcW w:w="4110"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Borders>
              <w:bottom w:val="single" w:sz="4" w:space="0" w:color="auto"/>
            </w:tcBorders>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2020</w:t>
            </w:r>
          </w:p>
        </w:tc>
      </w:tr>
      <w:tr w:rsidR="00D971F7">
        <w:trPr>
          <w:trHeight w:val="320"/>
        </w:trPr>
        <w:tc>
          <w:tcPr>
            <w:tcW w:w="5211"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Ознакомление </w:t>
            </w:r>
            <w:r>
              <w:rPr>
                <w:rFonts w:ascii="Times New Roman" w:eastAsia="Times New Roman" w:hAnsi="Times New Roman" w:cs="Times New Roman"/>
                <w:iCs/>
                <w:spacing w:val="-2"/>
                <w:sz w:val="24"/>
                <w:szCs w:val="24"/>
              </w:rPr>
              <w:t>дошкольников с окружающим и социальной действительностью. Старшая и подготовительная группы.</w:t>
            </w:r>
          </w:p>
        </w:tc>
        <w:tc>
          <w:tcPr>
            <w:tcW w:w="3969"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Алешина Н.В.</w:t>
            </w:r>
          </w:p>
        </w:tc>
        <w:tc>
          <w:tcPr>
            <w:tcW w:w="4110"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Элизе Трэйдинг, ЦГЛ</w:t>
            </w:r>
          </w:p>
        </w:tc>
        <w:tc>
          <w:tcPr>
            <w:tcW w:w="1898"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2003</w:t>
            </w:r>
          </w:p>
        </w:tc>
      </w:tr>
      <w:tr w:rsidR="00D971F7">
        <w:trPr>
          <w:trHeight w:val="1050"/>
        </w:trPr>
        <w:tc>
          <w:tcPr>
            <w:tcW w:w="5211"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Нравственно-патриотическое воспитание детей дошкольного возраста. Планирование и конспекты занятий. Методическое пособие для</w:t>
            </w:r>
            <w:r>
              <w:rPr>
                <w:rFonts w:ascii="Times New Roman" w:eastAsia="Times New Roman" w:hAnsi="Times New Roman" w:cs="Times New Roman"/>
                <w:iCs/>
                <w:spacing w:val="-2"/>
                <w:sz w:val="24"/>
                <w:szCs w:val="24"/>
              </w:rPr>
              <w:t xml:space="preserve"> педагогов. </w:t>
            </w:r>
          </w:p>
        </w:tc>
        <w:tc>
          <w:tcPr>
            <w:tcW w:w="3969"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Ветохина А.Я., Дмитриенко З.С.</w:t>
            </w:r>
          </w:p>
        </w:tc>
        <w:tc>
          <w:tcPr>
            <w:tcW w:w="4110"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Детство-пресс</w:t>
            </w:r>
          </w:p>
        </w:tc>
        <w:tc>
          <w:tcPr>
            <w:tcW w:w="1898" w:type="dxa"/>
            <w:tcBorders>
              <w:bottom w:val="single" w:sz="4" w:space="0" w:color="auto"/>
            </w:tcBorders>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2022</w:t>
            </w:r>
          </w:p>
        </w:tc>
      </w:tr>
      <w:tr w:rsidR="00D971F7">
        <w:trPr>
          <w:trHeight w:val="300"/>
        </w:trPr>
        <w:tc>
          <w:tcPr>
            <w:tcW w:w="5211" w:type="dxa"/>
            <w:tcBorders>
              <w:top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 xml:space="preserve">Этические беседы с дошкольниками: Основы нравственного воспитания: Для занятий с детьми 4-7 лет. </w:t>
            </w:r>
          </w:p>
        </w:tc>
        <w:tc>
          <w:tcPr>
            <w:tcW w:w="3969" w:type="dxa"/>
            <w:tcBorders>
              <w:top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Петрова В.И., Стульник Т.Д.</w:t>
            </w:r>
          </w:p>
        </w:tc>
        <w:tc>
          <w:tcPr>
            <w:tcW w:w="4110" w:type="dxa"/>
            <w:tcBorders>
              <w:top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МОЗАИКА-СИНТЕЗ</w:t>
            </w:r>
          </w:p>
        </w:tc>
        <w:tc>
          <w:tcPr>
            <w:tcW w:w="1898" w:type="dxa"/>
            <w:tcBorders>
              <w:top w:val="single" w:sz="4" w:space="0" w:color="auto"/>
            </w:tcBorders>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2020</w:t>
            </w:r>
          </w:p>
        </w:tc>
      </w:tr>
      <w:tr w:rsidR="00D971F7">
        <w:trPr>
          <w:trHeight w:val="855"/>
        </w:trPr>
        <w:tc>
          <w:tcPr>
            <w:tcW w:w="5211"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Дорогою добра. Занятия для детей 6-7 лет по социально-коммуникативному развитию и социальному воспитанию. </w:t>
            </w:r>
          </w:p>
        </w:tc>
        <w:tc>
          <w:tcPr>
            <w:tcW w:w="3969"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Коломийченко Л.В., Чугаева Г.И.</w:t>
            </w:r>
          </w:p>
        </w:tc>
        <w:tc>
          <w:tcPr>
            <w:tcW w:w="4110"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ТЦ Сфера</w:t>
            </w:r>
          </w:p>
        </w:tc>
        <w:tc>
          <w:tcPr>
            <w:tcW w:w="1898" w:type="dxa"/>
            <w:tcBorders>
              <w:bottom w:val="single" w:sz="4" w:space="0" w:color="auto"/>
            </w:tcBorders>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iCs/>
                <w:spacing w:val="-2"/>
                <w:sz w:val="24"/>
                <w:szCs w:val="24"/>
              </w:rPr>
              <w:t>2015</w:t>
            </w:r>
          </w:p>
        </w:tc>
      </w:tr>
      <w:tr w:rsidR="00D971F7">
        <w:trPr>
          <w:trHeight w:val="270"/>
        </w:trPr>
        <w:tc>
          <w:tcPr>
            <w:tcW w:w="5211"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Социально-нравственное воспитание детей от 5 до 7 лет. Конспекты занятий. </w:t>
            </w:r>
          </w:p>
        </w:tc>
        <w:tc>
          <w:tcPr>
            <w:tcW w:w="3969"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Микляева Н.В.</w:t>
            </w:r>
          </w:p>
        </w:tc>
        <w:tc>
          <w:tcPr>
            <w:tcW w:w="4110"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Айрис-пресс</w:t>
            </w:r>
          </w:p>
        </w:tc>
        <w:tc>
          <w:tcPr>
            <w:tcW w:w="1898"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2009</w:t>
            </w:r>
          </w:p>
        </w:tc>
      </w:tr>
      <w:tr w:rsidR="00D971F7">
        <w:tc>
          <w:tcPr>
            <w:tcW w:w="5211" w:type="dxa"/>
          </w:tcPr>
          <w:p w:rsidR="00D971F7" w:rsidRDefault="00D971F7">
            <w:pPr>
              <w:spacing w:after="0" w:line="240" w:lineRule="auto"/>
              <w:rPr>
                <w:rFonts w:eastAsiaTheme="minorEastAsia"/>
                <w:b/>
                <w:color w:val="333333"/>
                <w:sz w:val="24"/>
                <w:szCs w:val="24"/>
                <w:lang w:eastAsia="ru-RU"/>
              </w:rPr>
            </w:pPr>
          </w:p>
        </w:tc>
        <w:tc>
          <w:tcPr>
            <w:tcW w:w="3969" w:type="dxa"/>
          </w:tcPr>
          <w:p w:rsidR="00D971F7" w:rsidRDefault="00D971F7">
            <w:pPr>
              <w:spacing w:after="0" w:line="240" w:lineRule="auto"/>
              <w:rPr>
                <w:rFonts w:eastAsiaTheme="minorEastAsia"/>
                <w:b/>
                <w:color w:val="333333"/>
                <w:sz w:val="24"/>
                <w:szCs w:val="24"/>
                <w:lang w:eastAsia="ru-RU"/>
              </w:rPr>
            </w:pPr>
          </w:p>
        </w:tc>
        <w:tc>
          <w:tcPr>
            <w:tcW w:w="4110" w:type="dxa"/>
          </w:tcPr>
          <w:p w:rsidR="00D971F7" w:rsidRDefault="00D971F7">
            <w:pPr>
              <w:spacing w:after="0" w:line="240" w:lineRule="auto"/>
              <w:rPr>
                <w:rFonts w:eastAsiaTheme="minorEastAsia"/>
                <w:b/>
                <w:color w:val="333333"/>
                <w:sz w:val="24"/>
                <w:szCs w:val="24"/>
                <w:lang w:eastAsia="ru-RU"/>
              </w:rPr>
            </w:pPr>
          </w:p>
        </w:tc>
        <w:tc>
          <w:tcPr>
            <w:tcW w:w="1898" w:type="dxa"/>
          </w:tcPr>
          <w:p w:rsidR="00D971F7" w:rsidRDefault="00D971F7">
            <w:pPr>
              <w:spacing w:after="0" w:line="240" w:lineRule="auto"/>
              <w:rPr>
                <w:rFonts w:ascii="Times New Roman" w:eastAsiaTheme="minorEastAsia" w:hAnsi="Times New Roman" w:cs="Times New Roman"/>
                <w:color w:val="333333"/>
                <w:sz w:val="24"/>
                <w:szCs w:val="24"/>
                <w:lang w:eastAsia="ru-RU"/>
              </w:rPr>
            </w:pPr>
          </w:p>
        </w:tc>
      </w:tr>
      <w:tr w:rsidR="00D971F7">
        <w:tc>
          <w:tcPr>
            <w:tcW w:w="5211" w:type="dxa"/>
          </w:tcPr>
          <w:p w:rsidR="00D971F7" w:rsidRDefault="00D971F7">
            <w:pPr>
              <w:spacing w:after="0" w:line="240" w:lineRule="auto"/>
              <w:rPr>
                <w:rFonts w:eastAsiaTheme="minorEastAsia"/>
                <w:b/>
                <w:color w:val="333333"/>
                <w:sz w:val="24"/>
                <w:szCs w:val="24"/>
                <w:lang w:eastAsia="ru-RU"/>
              </w:rPr>
            </w:pPr>
          </w:p>
        </w:tc>
        <w:tc>
          <w:tcPr>
            <w:tcW w:w="3969" w:type="dxa"/>
          </w:tcPr>
          <w:p w:rsidR="00D971F7" w:rsidRDefault="00D971F7">
            <w:pPr>
              <w:spacing w:after="0" w:line="240" w:lineRule="auto"/>
              <w:rPr>
                <w:rFonts w:eastAsiaTheme="minorEastAsia"/>
                <w:b/>
                <w:color w:val="333333"/>
                <w:sz w:val="24"/>
                <w:szCs w:val="24"/>
                <w:lang w:eastAsia="ru-RU"/>
              </w:rPr>
            </w:pPr>
          </w:p>
        </w:tc>
        <w:tc>
          <w:tcPr>
            <w:tcW w:w="4110" w:type="dxa"/>
          </w:tcPr>
          <w:p w:rsidR="00D971F7" w:rsidRDefault="00D971F7">
            <w:pPr>
              <w:spacing w:after="0" w:line="240" w:lineRule="auto"/>
              <w:rPr>
                <w:rFonts w:eastAsiaTheme="minorEastAsia"/>
                <w:b/>
                <w:color w:val="333333"/>
                <w:sz w:val="24"/>
                <w:szCs w:val="24"/>
                <w:lang w:eastAsia="ru-RU"/>
              </w:rPr>
            </w:pPr>
          </w:p>
        </w:tc>
        <w:tc>
          <w:tcPr>
            <w:tcW w:w="1898" w:type="dxa"/>
          </w:tcPr>
          <w:p w:rsidR="00D971F7" w:rsidRDefault="00D971F7">
            <w:pPr>
              <w:spacing w:after="0" w:line="240" w:lineRule="auto"/>
              <w:rPr>
                <w:rFonts w:ascii="Times New Roman" w:eastAsiaTheme="minorEastAsia" w:hAnsi="Times New Roman" w:cs="Times New Roman"/>
                <w:color w:val="333333"/>
                <w:sz w:val="24"/>
                <w:szCs w:val="24"/>
                <w:lang w:eastAsia="ru-RU"/>
              </w:rPr>
            </w:pPr>
          </w:p>
        </w:tc>
      </w:tr>
      <w:tr w:rsidR="00D971F7">
        <w:tc>
          <w:tcPr>
            <w:tcW w:w="15188" w:type="dxa"/>
            <w:gridSpan w:val="4"/>
            <w:shd w:val="clear" w:color="auto" w:fill="auto"/>
          </w:tcPr>
          <w:p w:rsidR="00D971F7" w:rsidRDefault="003E4DBA">
            <w:pPr>
              <w:spacing w:after="0" w:line="240" w:lineRule="auto"/>
              <w:jc w:val="center"/>
              <w:rPr>
                <w:rFonts w:ascii="Times New Roman" w:eastAsiaTheme="minorEastAsia" w:hAnsi="Times New Roman" w:cs="Times New Roman"/>
                <w:b/>
                <w:i/>
                <w:color w:val="333333"/>
                <w:sz w:val="24"/>
                <w:szCs w:val="24"/>
                <w:lang w:eastAsia="ru-RU"/>
              </w:rPr>
            </w:pPr>
            <w:r>
              <w:rPr>
                <w:rFonts w:ascii="Times New Roman" w:eastAsiaTheme="minorEastAsia" w:hAnsi="Times New Roman" w:cs="Times New Roman"/>
                <w:b/>
                <w:i/>
                <w:color w:val="333333"/>
                <w:sz w:val="24"/>
                <w:szCs w:val="24"/>
                <w:lang w:eastAsia="ru-RU"/>
              </w:rPr>
              <w:t>Образовательная область «</w:t>
            </w:r>
            <w:r>
              <w:rPr>
                <w:rFonts w:ascii="Times New Roman" w:eastAsiaTheme="minorEastAsia" w:hAnsi="Times New Roman" w:cs="Times New Roman"/>
                <w:b/>
                <w:bCs/>
                <w:i/>
                <w:color w:val="333333"/>
                <w:sz w:val="24"/>
                <w:szCs w:val="24"/>
                <w:lang w:eastAsia="ru-RU"/>
              </w:rPr>
              <w:t>Познавательное развитие</w:t>
            </w:r>
            <w:r>
              <w:rPr>
                <w:rFonts w:ascii="Times New Roman" w:eastAsiaTheme="minorEastAsia" w:hAnsi="Times New Roman" w:cs="Times New Roman"/>
                <w:b/>
                <w:i/>
                <w:color w:val="333333"/>
                <w:sz w:val="24"/>
                <w:szCs w:val="24"/>
                <w:lang w:eastAsia="ru-RU"/>
              </w:rPr>
              <w:t>»</w:t>
            </w:r>
          </w:p>
        </w:tc>
      </w:tr>
      <w:tr w:rsidR="00D971F7">
        <w:trPr>
          <w:trHeight w:val="540"/>
        </w:trPr>
        <w:tc>
          <w:tcPr>
            <w:tcW w:w="5211" w:type="dxa"/>
            <w:tcBorders>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Ознакомление дошкольников с окружающим и социальной действительностью. Старшая и подготовительная группы.</w:t>
            </w:r>
          </w:p>
        </w:tc>
        <w:tc>
          <w:tcPr>
            <w:tcW w:w="3969" w:type="dxa"/>
            <w:tcBorders>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Алешина Н.В.</w:t>
            </w:r>
          </w:p>
        </w:tc>
        <w:tc>
          <w:tcPr>
            <w:tcW w:w="4110" w:type="dxa"/>
            <w:tcBorders>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Элизе Трэйдинг, ЦГЛ</w:t>
            </w:r>
          </w:p>
        </w:tc>
        <w:tc>
          <w:tcPr>
            <w:tcW w:w="1898" w:type="dxa"/>
            <w:tcBorders>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2003</w:t>
            </w:r>
          </w:p>
        </w:tc>
      </w:tr>
      <w:tr w:rsidR="00D971F7">
        <w:trPr>
          <w:trHeight w:val="273"/>
        </w:trPr>
        <w:tc>
          <w:tcPr>
            <w:tcW w:w="5211"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Мир физических явлений: Опыты и эксперименты в дошкольном детстве. Для занятий с детьми 4-7 лет. </w:t>
            </w:r>
          </w:p>
        </w:tc>
        <w:tc>
          <w:tcPr>
            <w:tcW w:w="3969"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Веракса Н.Е., Галимов О.Р.</w:t>
            </w:r>
          </w:p>
        </w:tc>
        <w:tc>
          <w:tcPr>
            <w:tcW w:w="4110"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МОЗАИКА-СИНТЕЗ</w:t>
            </w:r>
          </w:p>
        </w:tc>
        <w:tc>
          <w:tcPr>
            <w:tcW w:w="1898"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2021</w:t>
            </w:r>
          </w:p>
        </w:tc>
      </w:tr>
      <w:tr w:rsidR="00D971F7">
        <w:trPr>
          <w:trHeight w:val="510"/>
        </w:trPr>
        <w:tc>
          <w:tcPr>
            <w:tcW w:w="5211" w:type="dxa"/>
            <w:tcBorders>
              <w:top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 xml:space="preserve">Знакомим с окружающим миром детей 5-7 лет. </w:t>
            </w:r>
          </w:p>
        </w:tc>
        <w:tc>
          <w:tcPr>
            <w:tcW w:w="3969" w:type="dxa"/>
            <w:tcBorders>
              <w:top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Вострухина Т.Н., Кондрыкинская Л.А.</w:t>
            </w:r>
          </w:p>
        </w:tc>
        <w:tc>
          <w:tcPr>
            <w:tcW w:w="4110" w:type="dxa"/>
            <w:tcBorders>
              <w:top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ТЦ Сфера</w:t>
            </w:r>
          </w:p>
        </w:tc>
        <w:tc>
          <w:tcPr>
            <w:tcW w:w="1898" w:type="dxa"/>
            <w:tcBorders>
              <w:top w:val="single" w:sz="4" w:space="0" w:color="auto"/>
            </w:tcBorders>
          </w:tcPr>
          <w:p w:rsidR="00D971F7" w:rsidRDefault="003E4DBA">
            <w:pPr>
              <w:spacing w:after="0" w:line="240" w:lineRule="auto"/>
              <w:rPr>
                <w:rFonts w:eastAsiaTheme="minorEastAsia"/>
                <w:sz w:val="24"/>
                <w:szCs w:val="24"/>
                <w:lang w:eastAsia="ru-RU"/>
              </w:rPr>
            </w:pPr>
            <w:r>
              <w:rPr>
                <w:rFonts w:ascii="Times New Roman" w:eastAsiaTheme="minorEastAsia" w:hAnsi="Times New Roman" w:cs="Times New Roman"/>
                <w:sz w:val="24"/>
                <w:szCs w:val="24"/>
                <w:lang w:eastAsia="ru-RU"/>
              </w:rPr>
              <w:t>2015</w:t>
            </w:r>
          </w:p>
        </w:tc>
      </w:tr>
      <w:tr w:rsidR="00D971F7">
        <w:tc>
          <w:tcPr>
            <w:tcW w:w="5211" w:type="dxa"/>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 xml:space="preserve">Ознакомление с предметным и социальным </w:t>
            </w:r>
            <w:r>
              <w:rPr>
                <w:rFonts w:ascii="Times New Roman" w:eastAsia="Times New Roman" w:hAnsi="Times New Roman" w:cs="Times New Roman"/>
                <w:iCs/>
                <w:spacing w:val="-2"/>
                <w:sz w:val="24"/>
                <w:szCs w:val="24"/>
              </w:rPr>
              <w:lastRenderedPageBreak/>
              <w:t xml:space="preserve">окружением. Конспекты занятий с детьми 6-7 лет. </w:t>
            </w:r>
          </w:p>
        </w:tc>
        <w:tc>
          <w:tcPr>
            <w:tcW w:w="3969" w:type="dxa"/>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lastRenderedPageBreak/>
              <w:t>Дыбина О.В.</w:t>
            </w:r>
          </w:p>
        </w:tc>
        <w:tc>
          <w:tcPr>
            <w:tcW w:w="4110" w:type="dxa"/>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iCs/>
                <w:spacing w:val="-2"/>
                <w:sz w:val="24"/>
                <w:szCs w:val="24"/>
              </w:rPr>
              <w:t>2020</w:t>
            </w:r>
          </w:p>
        </w:tc>
      </w:tr>
      <w:tr w:rsidR="00D971F7">
        <w:tc>
          <w:tcPr>
            <w:tcW w:w="5211" w:type="dxa"/>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Математика для детей 6-7 лет: Метод. пособие к рабочей тетради «Я считаю до двадцати».</w:t>
            </w:r>
          </w:p>
        </w:tc>
        <w:tc>
          <w:tcPr>
            <w:tcW w:w="3969" w:type="dxa"/>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Колесникова Е.В.</w:t>
            </w:r>
          </w:p>
        </w:tc>
        <w:tc>
          <w:tcPr>
            <w:tcW w:w="4110" w:type="dxa"/>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ТЦ Сфера</w:t>
            </w:r>
          </w:p>
        </w:tc>
        <w:tc>
          <w:tcPr>
            <w:tcW w:w="1898" w:type="dxa"/>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iCs/>
                <w:spacing w:val="-2"/>
                <w:sz w:val="24"/>
                <w:szCs w:val="24"/>
              </w:rPr>
              <w:t>2022</w:t>
            </w:r>
          </w:p>
        </w:tc>
      </w:tr>
      <w:tr w:rsidR="00D971F7">
        <w:trPr>
          <w:trHeight w:val="525"/>
        </w:trPr>
        <w:tc>
          <w:tcPr>
            <w:tcW w:w="5211" w:type="dxa"/>
            <w:tcBorders>
              <w:bottom w:val="single" w:sz="4" w:space="0" w:color="auto"/>
            </w:tcBorders>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Экологическое во</w:t>
            </w:r>
            <w:r>
              <w:rPr>
                <w:rFonts w:ascii="Times New Roman" w:eastAsia="Times New Roman" w:hAnsi="Times New Roman" w:cs="Times New Roman"/>
                <w:iCs/>
                <w:spacing w:val="-2"/>
                <w:sz w:val="24"/>
                <w:szCs w:val="24"/>
              </w:rPr>
              <w:t xml:space="preserve">спитание в подготовительной группе детского сада. </w:t>
            </w:r>
          </w:p>
        </w:tc>
        <w:tc>
          <w:tcPr>
            <w:tcW w:w="3969" w:type="dxa"/>
            <w:tcBorders>
              <w:bottom w:val="single" w:sz="4" w:space="0" w:color="auto"/>
            </w:tcBorders>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Николаева С.Н.</w:t>
            </w:r>
          </w:p>
        </w:tc>
        <w:tc>
          <w:tcPr>
            <w:tcW w:w="4110" w:type="dxa"/>
            <w:tcBorders>
              <w:bottom w:val="single" w:sz="4" w:space="0" w:color="auto"/>
            </w:tcBorders>
          </w:tcPr>
          <w:p w:rsidR="00D971F7" w:rsidRDefault="003E4DBA">
            <w:pPr>
              <w:spacing w:after="0" w:line="240" w:lineRule="auto"/>
              <w:rPr>
                <w:rFonts w:eastAsiaTheme="minorEastAsia"/>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Borders>
              <w:bottom w:val="single" w:sz="4" w:space="0" w:color="auto"/>
            </w:tcBorders>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iCs/>
                <w:spacing w:val="-2"/>
                <w:sz w:val="24"/>
                <w:szCs w:val="24"/>
              </w:rPr>
              <w:t>2022</w:t>
            </w:r>
          </w:p>
        </w:tc>
      </w:tr>
      <w:tr w:rsidR="00D971F7">
        <w:trPr>
          <w:trHeight w:val="275"/>
        </w:trPr>
        <w:tc>
          <w:tcPr>
            <w:tcW w:w="5211"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Сборник дидактических игр по ознакомлению с окружающим миром: Для занятий с детьми 4-7 лет.</w:t>
            </w:r>
          </w:p>
        </w:tc>
        <w:tc>
          <w:tcPr>
            <w:tcW w:w="3969"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Павлова Л.Ю.</w:t>
            </w:r>
          </w:p>
        </w:tc>
        <w:tc>
          <w:tcPr>
            <w:tcW w:w="4110"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МОЗАИКА-СИНТЕЗ</w:t>
            </w:r>
          </w:p>
        </w:tc>
        <w:tc>
          <w:tcPr>
            <w:tcW w:w="1898"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2020</w:t>
            </w:r>
          </w:p>
        </w:tc>
      </w:tr>
      <w:tr w:rsidR="00D971F7">
        <w:trPr>
          <w:trHeight w:val="532"/>
        </w:trPr>
        <w:tc>
          <w:tcPr>
            <w:tcW w:w="5211"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 xml:space="preserve">Формирование элементарных математических </w:t>
            </w:r>
            <w:r>
              <w:rPr>
                <w:rFonts w:ascii="Times New Roman" w:eastAsia="Times New Roman" w:hAnsi="Times New Roman" w:cs="Times New Roman"/>
                <w:iCs/>
                <w:spacing w:val="-2"/>
                <w:sz w:val="24"/>
                <w:szCs w:val="24"/>
              </w:rPr>
              <w:t>представлений: Методическое пособие для занятий с детьми 6-7 лет.</w:t>
            </w:r>
          </w:p>
        </w:tc>
        <w:tc>
          <w:tcPr>
            <w:tcW w:w="3969"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Помораева И.А., Позина В.А.</w:t>
            </w:r>
          </w:p>
        </w:tc>
        <w:tc>
          <w:tcPr>
            <w:tcW w:w="4110"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МОЗАИКА-СИНТЕЗ</w:t>
            </w:r>
          </w:p>
        </w:tc>
        <w:tc>
          <w:tcPr>
            <w:tcW w:w="1898"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2020</w:t>
            </w:r>
          </w:p>
        </w:tc>
      </w:tr>
      <w:tr w:rsidR="00D971F7">
        <w:trPr>
          <w:trHeight w:val="215"/>
        </w:trPr>
        <w:tc>
          <w:tcPr>
            <w:tcW w:w="5211"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Ознакомление с природой в детском саду. Подготовительная к школе группа.</w:t>
            </w:r>
          </w:p>
        </w:tc>
        <w:tc>
          <w:tcPr>
            <w:tcW w:w="3969"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Соломенникова О.А.</w:t>
            </w:r>
          </w:p>
        </w:tc>
        <w:tc>
          <w:tcPr>
            <w:tcW w:w="4110"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МОЗАИКА-СИНТЕЗ</w:t>
            </w:r>
          </w:p>
        </w:tc>
        <w:tc>
          <w:tcPr>
            <w:tcW w:w="1898"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2019</w:t>
            </w:r>
          </w:p>
        </w:tc>
      </w:tr>
      <w:tr w:rsidR="00D971F7">
        <w:trPr>
          <w:trHeight w:val="1395"/>
        </w:trPr>
        <w:tc>
          <w:tcPr>
            <w:tcW w:w="5211"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w:t>
            </w:r>
          </w:p>
        </w:tc>
        <w:tc>
          <w:tcPr>
            <w:tcW w:w="3969"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Банк России</w:t>
            </w:r>
          </w:p>
        </w:tc>
        <w:tc>
          <w:tcPr>
            <w:tcW w:w="4110" w:type="dxa"/>
            <w:tcBorders>
              <w:top w:val="single" w:sz="4" w:space="0" w:color="auto"/>
              <w:bottom w:val="single" w:sz="4" w:space="0" w:color="auto"/>
            </w:tcBorders>
          </w:tcPr>
          <w:p w:rsidR="00D971F7" w:rsidRDefault="00D971F7">
            <w:pPr>
              <w:spacing w:after="0" w:line="240" w:lineRule="auto"/>
              <w:rPr>
                <w:rFonts w:ascii="Times New Roman" w:eastAsia="Times New Roman" w:hAnsi="Times New Roman" w:cs="Times New Roman"/>
                <w:iCs/>
                <w:spacing w:val="-2"/>
                <w:sz w:val="24"/>
                <w:szCs w:val="24"/>
              </w:rPr>
            </w:pPr>
          </w:p>
        </w:tc>
        <w:tc>
          <w:tcPr>
            <w:tcW w:w="1898" w:type="dxa"/>
            <w:tcBorders>
              <w:top w:val="single" w:sz="4" w:space="0" w:color="auto"/>
              <w:bottom w:val="single" w:sz="4" w:space="0" w:color="auto"/>
            </w:tcBorders>
          </w:tcPr>
          <w:p w:rsidR="00D971F7" w:rsidRDefault="00D971F7">
            <w:pPr>
              <w:spacing w:after="0" w:line="240" w:lineRule="auto"/>
              <w:rPr>
                <w:rFonts w:ascii="Times New Roman" w:eastAsia="Times New Roman" w:hAnsi="Times New Roman" w:cs="Times New Roman"/>
                <w:iCs/>
                <w:spacing w:val="-2"/>
                <w:sz w:val="24"/>
                <w:szCs w:val="24"/>
              </w:rPr>
            </w:pPr>
          </w:p>
        </w:tc>
      </w:tr>
      <w:tr w:rsidR="00D971F7">
        <w:trPr>
          <w:trHeight w:val="246"/>
        </w:trPr>
        <w:tc>
          <w:tcPr>
            <w:tcW w:w="5211"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Сборник методических материалов на основе примерной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w:t>
            </w:r>
          </w:p>
        </w:tc>
        <w:tc>
          <w:tcPr>
            <w:tcW w:w="3969"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Банк России</w:t>
            </w:r>
          </w:p>
        </w:tc>
        <w:tc>
          <w:tcPr>
            <w:tcW w:w="4110" w:type="dxa"/>
            <w:tcBorders>
              <w:top w:val="single" w:sz="4" w:space="0" w:color="auto"/>
              <w:bottom w:val="single" w:sz="4" w:space="0" w:color="auto"/>
            </w:tcBorders>
          </w:tcPr>
          <w:p w:rsidR="00D971F7" w:rsidRDefault="00D971F7">
            <w:pPr>
              <w:spacing w:after="0" w:line="240" w:lineRule="auto"/>
              <w:rPr>
                <w:rFonts w:ascii="Times New Roman" w:eastAsia="Times New Roman" w:hAnsi="Times New Roman" w:cs="Times New Roman"/>
                <w:iCs/>
                <w:spacing w:val="-2"/>
                <w:sz w:val="24"/>
                <w:szCs w:val="24"/>
              </w:rPr>
            </w:pPr>
          </w:p>
        </w:tc>
        <w:tc>
          <w:tcPr>
            <w:tcW w:w="1898" w:type="dxa"/>
            <w:tcBorders>
              <w:top w:val="single" w:sz="4" w:space="0" w:color="auto"/>
              <w:bottom w:val="single" w:sz="4" w:space="0" w:color="auto"/>
            </w:tcBorders>
          </w:tcPr>
          <w:p w:rsidR="00D971F7" w:rsidRDefault="00D971F7">
            <w:pPr>
              <w:spacing w:after="0" w:line="240" w:lineRule="auto"/>
              <w:rPr>
                <w:rFonts w:ascii="Times New Roman" w:eastAsia="Times New Roman" w:hAnsi="Times New Roman" w:cs="Times New Roman"/>
                <w:iCs/>
                <w:spacing w:val="-2"/>
                <w:sz w:val="24"/>
                <w:szCs w:val="24"/>
              </w:rPr>
            </w:pPr>
          </w:p>
        </w:tc>
      </w:tr>
      <w:tr w:rsidR="00D971F7">
        <w:trPr>
          <w:trHeight w:val="137"/>
        </w:trPr>
        <w:tc>
          <w:tcPr>
            <w:tcW w:w="5211" w:type="dxa"/>
            <w:tcBorders>
              <w:top w:val="single" w:sz="4" w:space="0" w:color="auto"/>
            </w:tcBorders>
          </w:tcPr>
          <w:p w:rsidR="00D971F7" w:rsidRDefault="00D971F7">
            <w:pPr>
              <w:spacing w:after="0" w:line="240" w:lineRule="auto"/>
              <w:rPr>
                <w:rFonts w:eastAsia="Times New Roman"/>
                <w:iCs/>
                <w:spacing w:val="-2"/>
                <w:sz w:val="24"/>
                <w:szCs w:val="24"/>
              </w:rPr>
            </w:pPr>
          </w:p>
        </w:tc>
        <w:tc>
          <w:tcPr>
            <w:tcW w:w="3969" w:type="dxa"/>
            <w:tcBorders>
              <w:top w:val="single" w:sz="4" w:space="0" w:color="auto"/>
            </w:tcBorders>
          </w:tcPr>
          <w:p w:rsidR="00D971F7" w:rsidRDefault="00D971F7">
            <w:pPr>
              <w:spacing w:after="0" w:line="240" w:lineRule="auto"/>
              <w:rPr>
                <w:rFonts w:eastAsia="Times New Roman"/>
                <w:iCs/>
                <w:spacing w:val="-2"/>
                <w:sz w:val="24"/>
                <w:szCs w:val="24"/>
              </w:rPr>
            </w:pPr>
          </w:p>
        </w:tc>
        <w:tc>
          <w:tcPr>
            <w:tcW w:w="4110" w:type="dxa"/>
            <w:tcBorders>
              <w:top w:val="single" w:sz="4" w:space="0" w:color="auto"/>
            </w:tcBorders>
          </w:tcPr>
          <w:p w:rsidR="00D971F7" w:rsidRDefault="00D971F7">
            <w:pPr>
              <w:spacing w:after="0" w:line="240" w:lineRule="auto"/>
              <w:rPr>
                <w:rFonts w:eastAsia="Times New Roman"/>
                <w:iCs/>
                <w:spacing w:val="-2"/>
                <w:sz w:val="24"/>
                <w:szCs w:val="24"/>
              </w:rPr>
            </w:pPr>
          </w:p>
        </w:tc>
        <w:tc>
          <w:tcPr>
            <w:tcW w:w="1898" w:type="dxa"/>
            <w:tcBorders>
              <w:top w:val="single" w:sz="4" w:space="0" w:color="auto"/>
            </w:tcBorders>
          </w:tcPr>
          <w:p w:rsidR="00D971F7" w:rsidRDefault="00D971F7">
            <w:pPr>
              <w:spacing w:after="0" w:line="240" w:lineRule="auto"/>
              <w:rPr>
                <w:rFonts w:eastAsia="Times New Roman"/>
                <w:iCs/>
                <w:spacing w:val="-2"/>
                <w:sz w:val="24"/>
                <w:szCs w:val="24"/>
              </w:rPr>
            </w:pPr>
          </w:p>
        </w:tc>
      </w:tr>
      <w:tr w:rsidR="00D971F7">
        <w:tc>
          <w:tcPr>
            <w:tcW w:w="15188" w:type="dxa"/>
            <w:gridSpan w:val="4"/>
            <w:shd w:val="clear" w:color="auto" w:fill="auto"/>
          </w:tcPr>
          <w:p w:rsidR="00D971F7" w:rsidRDefault="003E4DBA">
            <w:pPr>
              <w:spacing w:after="0" w:line="240" w:lineRule="auto"/>
              <w:jc w:val="center"/>
              <w:rPr>
                <w:rFonts w:ascii="Times New Roman" w:eastAsiaTheme="minorEastAsia" w:hAnsi="Times New Roman" w:cs="Times New Roman"/>
                <w:b/>
                <w:i/>
                <w:color w:val="333333"/>
                <w:sz w:val="24"/>
                <w:szCs w:val="24"/>
                <w:lang w:eastAsia="ru-RU"/>
              </w:rPr>
            </w:pPr>
            <w:r>
              <w:rPr>
                <w:rFonts w:ascii="Times New Roman" w:eastAsiaTheme="minorEastAsia" w:hAnsi="Times New Roman" w:cs="Times New Roman"/>
                <w:b/>
                <w:i/>
                <w:sz w:val="24"/>
                <w:szCs w:val="24"/>
                <w:lang w:eastAsia="ru-RU"/>
              </w:rPr>
              <w:t>Образовательная область «</w:t>
            </w:r>
            <w:r>
              <w:rPr>
                <w:rFonts w:ascii="Times New Roman" w:eastAsiaTheme="minorEastAsia" w:hAnsi="Times New Roman" w:cs="Times New Roman"/>
                <w:b/>
                <w:bCs/>
                <w:i/>
                <w:sz w:val="24"/>
                <w:szCs w:val="24"/>
                <w:lang w:eastAsia="ru-RU"/>
              </w:rPr>
              <w:t>Речевое</w:t>
            </w:r>
            <w:r>
              <w:rPr>
                <w:rFonts w:ascii="Times New Roman" w:eastAsiaTheme="minorEastAsia" w:hAnsi="Times New Roman" w:cs="Times New Roman"/>
                <w:b/>
                <w:i/>
                <w:sz w:val="24"/>
                <w:szCs w:val="24"/>
                <w:lang w:eastAsia="ru-RU"/>
              </w:rPr>
              <w:t xml:space="preserve"> развитие»</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Развитие речи в детском саду: Конспекты занятий с детьми 6-7 лет. </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Гербова В.В.</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2020</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Развитие речи детей 6-7 лет. Подготовительная к школе группа. </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Ушакова О.С.</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ТЦ Сфера</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2023</w:t>
            </w:r>
          </w:p>
        </w:tc>
      </w:tr>
      <w:tr w:rsidR="00D971F7">
        <w:tc>
          <w:tcPr>
            <w:tcW w:w="5211" w:type="dxa"/>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Обучение дошкольников грамоте по методикам Д.Б.Эльконина, Л.Е.Журовой, Н.В.Дуровой: Программа. Методические рекомендации. Игры-занятия. </w:t>
            </w:r>
          </w:p>
        </w:tc>
        <w:tc>
          <w:tcPr>
            <w:tcW w:w="3969" w:type="dxa"/>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Эльконин Д.Б., Журова Л.Е., Дурова Н.В.</w:t>
            </w:r>
          </w:p>
        </w:tc>
        <w:tc>
          <w:tcPr>
            <w:tcW w:w="4110" w:type="dxa"/>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Школьная книга</w:t>
            </w:r>
          </w:p>
        </w:tc>
        <w:tc>
          <w:tcPr>
            <w:tcW w:w="1898" w:type="dxa"/>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2022</w:t>
            </w:r>
          </w:p>
        </w:tc>
      </w:tr>
      <w:tr w:rsidR="00D971F7">
        <w:tc>
          <w:tcPr>
            <w:tcW w:w="5211" w:type="dxa"/>
          </w:tcPr>
          <w:p w:rsidR="00D971F7" w:rsidRDefault="00D971F7">
            <w:pPr>
              <w:spacing w:after="0" w:line="240" w:lineRule="auto"/>
              <w:rPr>
                <w:rFonts w:eastAsiaTheme="minorEastAsia"/>
                <w:b/>
                <w:color w:val="333333"/>
                <w:sz w:val="24"/>
                <w:szCs w:val="24"/>
                <w:lang w:eastAsia="ru-RU"/>
              </w:rPr>
            </w:pPr>
          </w:p>
        </w:tc>
        <w:tc>
          <w:tcPr>
            <w:tcW w:w="3969" w:type="dxa"/>
          </w:tcPr>
          <w:p w:rsidR="00D971F7" w:rsidRDefault="00D971F7">
            <w:pPr>
              <w:spacing w:after="0" w:line="240" w:lineRule="auto"/>
              <w:rPr>
                <w:rFonts w:eastAsiaTheme="minorEastAsia"/>
                <w:b/>
                <w:color w:val="333333"/>
                <w:sz w:val="24"/>
                <w:szCs w:val="24"/>
                <w:lang w:eastAsia="ru-RU"/>
              </w:rPr>
            </w:pPr>
          </w:p>
        </w:tc>
        <w:tc>
          <w:tcPr>
            <w:tcW w:w="4110" w:type="dxa"/>
          </w:tcPr>
          <w:p w:rsidR="00D971F7" w:rsidRDefault="00D971F7">
            <w:pPr>
              <w:spacing w:after="0" w:line="240" w:lineRule="auto"/>
              <w:rPr>
                <w:rFonts w:eastAsiaTheme="minorEastAsia"/>
                <w:b/>
                <w:color w:val="333333"/>
                <w:sz w:val="24"/>
                <w:szCs w:val="24"/>
                <w:lang w:eastAsia="ru-RU"/>
              </w:rPr>
            </w:pPr>
          </w:p>
        </w:tc>
        <w:tc>
          <w:tcPr>
            <w:tcW w:w="1898" w:type="dxa"/>
          </w:tcPr>
          <w:p w:rsidR="00D971F7" w:rsidRDefault="00D971F7">
            <w:pPr>
              <w:spacing w:after="0" w:line="240" w:lineRule="auto"/>
              <w:rPr>
                <w:rFonts w:ascii="Times New Roman" w:eastAsiaTheme="minorEastAsia" w:hAnsi="Times New Roman" w:cs="Times New Roman"/>
                <w:b/>
                <w:color w:val="333333"/>
                <w:sz w:val="24"/>
                <w:szCs w:val="24"/>
                <w:lang w:eastAsia="ru-RU"/>
              </w:rPr>
            </w:pPr>
          </w:p>
        </w:tc>
      </w:tr>
      <w:tr w:rsidR="00D971F7">
        <w:tc>
          <w:tcPr>
            <w:tcW w:w="5211" w:type="dxa"/>
          </w:tcPr>
          <w:p w:rsidR="00D971F7" w:rsidRDefault="00D971F7">
            <w:pPr>
              <w:spacing w:after="0" w:line="240" w:lineRule="auto"/>
              <w:rPr>
                <w:rFonts w:eastAsiaTheme="minorEastAsia"/>
                <w:b/>
                <w:color w:val="333333"/>
                <w:sz w:val="24"/>
                <w:szCs w:val="24"/>
                <w:lang w:eastAsia="ru-RU"/>
              </w:rPr>
            </w:pPr>
          </w:p>
        </w:tc>
        <w:tc>
          <w:tcPr>
            <w:tcW w:w="3969" w:type="dxa"/>
          </w:tcPr>
          <w:p w:rsidR="00D971F7" w:rsidRDefault="00D971F7">
            <w:pPr>
              <w:spacing w:after="0" w:line="240" w:lineRule="auto"/>
              <w:rPr>
                <w:rFonts w:eastAsiaTheme="minorEastAsia"/>
                <w:b/>
                <w:color w:val="333333"/>
                <w:sz w:val="24"/>
                <w:szCs w:val="24"/>
                <w:lang w:eastAsia="ru-RU"/>
              </w:rPr>
            </w:pPr>
          </w:p>
        </w:tc>
        <w:tc>
          <w:tcPr>
            <w:tcW w:w="4110" w:type="dxa"/>
          </w:tcPr>
          <w:p w:rsidR="00D971F7" w:rsidRDefault="00D971F7">
            <w:pPr>
              <w:spacing w:after="0" w:line="240" w:lineRule="auto"/>
              <w:rPr>
                <w:rFonts w:eastAsiaTheme="minorEastAsia"/>
                <w:b/>
                <w:color w:val="333333"/>
                <w:sz w:val="24"/>
                <w:szCs w:val="24"/>
                <w:lang w:eastAsia="ru-RU"/>
              </w:rPr>
            </w:pPr>
          </w:p>
        </w:tc>
        <w:tc>
          <w:tcPr>
            <w:tcW w:w="1898" w:type="dxa"/>
          </w:tcPr>
          <w:p w:rsidR="00D971F7" w:rsidRDefault="00D971F7">
            <w:pPr>
              <w:spacing w:after="0" w:line="240" w:lineRule="auto"/>
              <w:rPr>
                <w:rFonts w:ascii="Times New Roman" w:eastAsiaTheme="minorEastAsia" w:hAnsi="Times New Roman" w:cs="Times New Roman"/>
                <w:b/>
                <w:color w:val="333333"/>
                <w:sz w:val="24"/>
                <w:szCs w:val="24"/>
                <w:lang w:eastAsia="ru-RU"/>
              </w:rPr>
            </w:pPr>
          </w:p>
        </w:tc>
      </w:tr>
      <w:tr w:rsidR="00D971F7">
        <w:tc>
          <w:tcPr>
            <w:tcW w:w="15188" w:type="dxa"/>
            <w:gridSpan w:val="4"/>
            <w:shd w:val="clear" w:color="auto" w:fill="auto"/>
          </w:tcPr>
          <w:p w:rsidR="00D971F7" w:rsidRDefault="003E4DBA">
            <w:pPr>
              <w:spacing w:after="0" w:line="240" w:lineRule="auto"/>
              <w:jc w:val="center"/>
              <w:rPr>
                <w:rFonts w:ascii="Times New Roman" w:eastAsiaTheme="minorEastAsia" w:hAnsi="Times New Roman" w:cs="Times New Roman"/>
                <w:b/>
                <w:color w:val="333333"/>
                <w:sz w:val="24"/>
                <w:szCs w:val="24"/>
                <w:lang w:eastAsia="ru-RU"/>
              </w:rPr>
            </w:pPr>
            <w:r>
              <w:rPr>
                <w:rFonts w:ascii="Times New Roman" w:eastAsiaTheme="minorEastAsia" w:hAnsi="Times New Roman" w:cs="Times New Roman"/>
                <w:b/>
                <w:i/>
                <w:sz w:val="24"/>
                <w:szCs w:val="24"/>
                <w:lang w:eastAsia="ru-RU"/>
              </w:rPr>
              <w:t>Образовательная область «</w:t>
            </w:r>
            <w:r>
              <w:rPr>
                <w:rFonts w:ascii="Times New Roman" w:eastAsiaTheme="minorEastAsia" w:hAnsi="Times New Roman" w:cs="Times New Roman"/>
                <w:b/>
                <w:bCs/>
                <w:i/>
                <w:sz w:val="24"/>
                <w:szCs w:val="24"/>
                <w:lang w:eastAsia="ru-RU"/>
              </w:rPr>
              <w:t>Художественно-эстетическое</w:t>
            </w:r>
            <w:r>
              <w:rPr>
                <w:rFonts w:ascii="Times New Roman" w:eastAsiaTheme="minorEastAsia" w:hAnsi="Times New Roman" w:cs="Times New Roman"/>
                <w:b/>
                <w:i/>
                <w:sz w:val="24"/>
                <w:szCs w:val="24"/>
                <w:lang w:eastAsia="ru-RU"/>
              </w:rPr>
              <w:t xml:space="preserve"> развитие»</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Рисование в детском саду. Конспекты занятий с детьми 6-7 лет. </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Колдина Д.Н.</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2021</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Лепка в детском саду. Конспекты занятий с детьми 6-7 лет.</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Колдина Д.Н.</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2021</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Аппликация в детском саду. Конспекты занятий с детьми 6-7 лет. </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Колдина Д.Н.</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2021</w:t>
            </w:r>
          </w:p>
        </w:tc>
      </w:tr>
      <w:tr w:rsidR="00D971F7">
        <w:trPr>
          <w:trHeight w:val="392"/>
        </w:trPr>
        <w:tc>
          <w:tcPr>
            <w:tcW w:w="5211" w:type="dxa"/>
            <w:tcBorders>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Изобразительная деятельность в детском саду. Конспекты занятий с детьми 6-7 лет. </w:t>
            </w:r>
          </w:p>
        </w:tc>
        <w:tc>
          <w:tcPr>
            <w:tcW w:w="3969"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Комарова Т.С.</w:t>
            </w:r>
          </w:p>
        </w:tc>
        <w:tc>
          <w:tcPr>
            <w:tcW w:w="4110"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Borders>
              <w:bottom w:val="single" w:sz="4" w:space="0" w:color="auto"/>
            </w:tcBorders>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2020</w:t>
            </w:r>
          </w:p>
        </w:tc>
      </w:tr>
      <w:tr w:rsidR="00D971F7">
        <w:trPr>
          <w:trHeight w:val="281"/>
        </w:trPr>
        <w:tc>
          <w:tcPr>
            <w:tcW w:w="5211"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Конструирование из строительного </w:t>
            </w:r>
            <w:r>
              <w:rPr>
                <w:rFonts w:ascii="Times New Roman" w:eastAsia="Times New Roman" w:hAnsi="Times New Roman" w:cs="Times New Roman"/>
                <w:iCs/>
                <w:spacing w:val="-2"/>
                <w:sz w:val="24"/>
                <w:szCs w:val="24"/>
              </w:rPr>
              <w:t>материала. Подготовительная к школе группа.</w:t>
            </w:r>
          </w:p>
        </w:tc>
        <w:tc>
          <w:tcPr>
            <w:tcW w:w="3969"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Куцакова Л.В.</w:t>
            </w:r>
          </w:p>
        </w:tc>
        <w:tc>
          <w:tcPr>
            <w:tcW w:w="4110"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МОЗАИКА-СИНТЕЗ</w:t>
            </w:r>
          </w:p>
        </w:tc>
        <w:tc>
          <w:tcPr>
            <w:tcW w:w="1898"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2018</w:t>
            </w:r>
          </w:p>
        </w:tc>
      </w:tr>
      <w:tr w:rsidR="00D971F7">
        <w:trPr>
          <w:trHeight w:val="258"/>
        </w:trPr>
        <w:tc>
          <w:tcPr>
            <w:tcW w:w="5211"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Конструирование в подготовительной к школе группе. Конспекты совместной деятельности с детьми 6—7 лет: учебно-методическое пособие. </w:t>
            </w:r>
          </w:p>
        </w:tc>
        <w:tc>
          <w:tcPr>
            <w:tcW w:w="3969"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Литвинова О.Э.</w:t>
            </w:r>
          </w:p>
        </w:tc>
        <w:tc>
          <w:tcPr>
            <w:tcW w:w="4110"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ИЗДАТЕЛЬСТВО «ДЕТСТВО-ПРЕСС»</w:t>
            </w:r>
          </w:p>
        </w:tc>
        <w:tc>
          <w:tcPr>
            <w:tcW w:w="1898" w:type="dxa"/>
            <w:tcBorders>
              <w:top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2017</w:t>
            </w:r>
          </w:p>
        </w:tc>
      </w:tr>
      <w:tr w:rsidR="00D971F7">
        <w:trPr>
          <w:trHeight w:val="765"/>
        </w:trPr>
        <w:tc>
          <w:tcPr>
            <w:tcW w:w="5211" w:type="dxa"/>
            <w:tcBorders>
              <w:top w:val="single" w:sz="4" w:space="0" w:color="auto"/>
              <w:bottom w:val="single" w:sz="4" w:space="0" w:color="auto"/>
            </w:tcBorders>
          </w:tcPr>
          <w:p w:rsidR="00D971F7" w:rsidRDefault="003E4DBA">
            <w:pPr>
              <w:spacing w:after="0" w:line="240" w:lineRule="auto"/>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Изобразительная деятельность в детском саду: планирование, конспекты занятий, методические рекомендации. Подготовительная к школе группа.</w:t>
            </w:r>
          </w:p>
        </w:tc>
        <w:tc>
          <w:tcPr>
            <w:tcW w:w="3969"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Лыкова И.А.</w:t>
            </w:r>
          </w:p>
        </w:tc>
        <w:tc>
          <w:tcPr>
            <w:tcW w:w="4110"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КАРАПУЗ-ДИДАКТИКА</w:t>
            </w:r>
          </w:p>
        </w:tc>
        <w:tc>
          <w:tcPr>
            <w:tcW w:w="1898"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2008</w:t>
            </w:r>
          </w:p>
        </w:tc>
      </w:tr>
      <w:tr w:rsidR="00D971F7">
        <w:trPr>
          <w:trHeight w:val="825"/>
        </w:trPr>
        <w:tc>
          <w:tcPr>
            <w:tcW w:w="5211"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 xml:space="preserve">Конструирование в детском саду. Подготовительная к школе группа. Методическое пособие к парциальной программе «Умные пальчики». </w:t>
            </w:r>
          </w:p>
        </w:tc>
        <w:tc>
          <w:tcPr>
            <w:tcW w:w="3969"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Лыкова И.А.</w:t>
            </w:r>
          </w:p>
        </w:tc>
        <w:tc>
          <w:tcPr>
            <w:tcW w:w="4110"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Цветной мир</w:t>
            </w:r>
          </w:p>
        </w:tc>
        <w:tc>
          <w:tcPr>
            <w:tcW w:w="1898"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2020</w:t>
            </w:r>
          </w:p>
        </w:tc>
      </w:tr>
      <w:tr w:rsidR="00D971F7">
        <w:trPr>
          <w:trHeight w:val="1080"/>
        </w:trPr>
        <w:tc>
          <w:tcPr>
            <w:tcW w:w="5211"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Занятия по изобразительной деятельности в детском саду: Подготовительная к школе группа: Программ</w:t>
            </w:r>
            <w:r>
              <w:rPr>
                <w:rFonts w:ascii="Times New Roman" w:eastAsia="Times New Roman" w:hAnsi="Times New Roman" w:cs="Times New Roman"/>
                <w:iCs/>
                <w:spacing w:val="-2"/>
                <w:sz w:val="24"/>
                <w:szCs w:val="24"/>
              </w:rPr>
              <w:t xml:space="preserve">а, конспекты: Пособие для педагогов дошк. учреждений. </w:t>
            </w:r>
          </w:p>
        </w:tc>
        <w:tc>
          <w:tcPr>
            <w:tcW w:w="3969"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Швайко Г.С.</w:t>
            </w:r>
          </w:p>
        </w:tc>
        <w:tc>
          <w:tcPr>
            <w:tcW w:w="4110"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Гуманит. изд. центр ВЛАДОС</w:t>
            </w:r>
          </w:p>
        </w:tc>
        <w:tc>
          <w:tcPr>
            <w:tcW w:w="1898"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2002</w:t>
            </w:r>
          </w:p>
        </w:tc>
      </w:tr>
      <w:tr w:rsidR="00D971F7">
        <w:trPr>
          <w:trHeight w:val="302"/>
        </w:trPr>
        <w:tc>
          <w:tcPr>
            <w:tcW w:w="5211"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Театральная деятельность в детском саду. Для занятий с детьми 6-7 лет.</w:t>
            </w:r>
          </w:p>
        </w:tc>
        <w:tc>
          <w:tcPr>
            <w:tcW w:w="3969"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Щеткин А.В.</w:t>
            </w:r>
          </w:p>
        </w:tc>
        <w:tc>
          <w:tcPr>
            <w:tcW w:w="4110"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МОЗАИКА-СИНТЕЗ</w:t>
            </w:r>
          </w:p>
        </w:tc>
        <w:tc>
          <w:tcPr>
            <w:tcW w:w="1898" w:type="dxa"/>
            <w:tcBorders>
              <w:top w:val="single" w:sz="4" w:space="0" w:color="auto"/>
              <w:bottom w:val="single" w:sz="4" w:space="0" w:color="auto"/>
            </w:tcBorders>
          </w:tcPr>
          <w:p w:rsidR="00D971F7" w:rsidRDefault="003E4DBA">
            <w:pPr>
              <w:spacing w:after="0" w:line="240" w:lineRule="auto"/>
              <w:rPr>
                <w:rFonts w:eastAsia="Times New Roman"/>
                <w:iCs/>
                <w:spacing w:val="-2"/>
                <w:sz w:val="24"/>
                <w:szCs w:val="24"/>
              </w:rPr>
            </w:pPr>
            <w:r>
              <w:rPr>
                <w:rFonts w:ascii="Times New Roman" w:eastAsia="Times New Roman" w:hAnsi="Times New Roman" w:cs="Times New Roman"/>
                <w:iCs/>
                <w:spacing w:val="-2"/>
                <w:sz w:val="24"/>
                <w:szCs w:val="24"/>
              </w:rPr>
              <w:t>2022</w:t>
            </w:r>
          </w:p>
        </w:tc>
      </w:tr>
      <w:tr w:rsidR="00D971F7">
        <w:trPr>
          <w:trHeight w:val="326"/>
        </w:trPr>
        <w:tc>
          <w:tcPr>
            <w:tcW w:w="5211" w:type="dxa"/>
            <w:tcBorders>
              <w:top w:val="single" w:sz="4" w:space="0" w:color="auto"/>
            </w:tcBorders>
          </w:tcPr>
          <w:p w:rsidR="00D971F7" w:rsidRDefault="00D971F7">
            <w:pPr>
              <w:spacing w:after="0" w:line="240" w:lineRule="auto"/>
              <w:rPr>
                <w:rFonts w:eastAsia="Times New Roman"/>
                <w:iCs/>
                <w:spacing w:val="-2"/>
                <w:sz w:val="24"/>
                <w:szCs w:val="24"/>
              </w:rPr>
            </w:pPr>
          </w:p>
        </w:tc>
        <w:tc>
          <w:tcPr>
            <w:tcW w:w="3969" w:type="dxa"/>
            <w:tcBorders>
              <w:top w:val="single" w:sz="4" w:space="0" w:color="auto"/>
            </w:tcBorders>
          </w:tcPr>
          <w:p w:rsidR="00D971F7" w:rsidRDefault="00D971F7">
            <w:pPr>
              <w:spacing w:after="0" w:line="240" w:lineRule="auto"/>
              <w:rPr>
                <w:rFonts w:eastAsia="Times New Roman"/>
                <w:iCs/>
                <w:spacing w:val="-2"/>
                <w:sz w:val="24"/>
                <w:szCs w:val="24"/>
              </w:rPr>
            </w:pPr>
          </w:p>
        </w:tc>
        <w:tc>
          <w:tcPr>
            <w:tcW w:w="4110" w:type="dxa"/>
            <w:tcBorders>
              <w:top w:val="single" w:sz="4" w:space="0" w:color="auto"/>
            </w:tcBorders>
          </w:tcPr>
          <w:p w:rsidR="00D971F7" w:rsidRDefault="00D971F7">
            <w:pPr>
              <w:spacing w:after="0" w:line="240" w:lineRule="auto"/>
              <w:rPr>
                <w:rFonts w:eastAsia="Times New Roman"/>
                <w:iCs/>
                <w:spacing w:val="-2"/>
                <w:sz w:val="24"/>
                <w:szCs w:val="24"/>
              </w:rPr>
            </w:pPr>
          </w:p>
        </w:tc>
        <w:tc>
          <w:tcPr>
            <w:tcW w:w="1898" w:type="dxa"/>
            <w:tcBorders>
              <w:top w:val="single" w:sz="4" w:space="0" w:color="auto"/>
            </w:tcBorders>
          </w:tcPr>
          <w:p w:rsidR="00D971F7" w:rsidRDefault="00D971F7">
            <w:pPr>
              <w:spacing w:after="0" w:line="240" w:lineRule="auto"/>
              <w:rPr>
                <w:rFonts w:eastAsia="Times New Roman"/>
                <w:iCs/>
                <w:spacing w:val="-2"/>
                <w:sz w:val="24"/>
                <w:szCs w:val="24"/>
              </w:rPr>
            </w:pPr>
          </w:p>
        </w:tc>
      </w:tr>
      <w:tr w:rsidR="00D971F7">
        <w:tc>
          <w:tcPr>
            <w:tcW w:w="15188" w:type="dxa"/>
            <w:gridSpan w:val="4"/>
            <w:shd w:val="clear" w:color="auto" w:fill="auto"/>
          </w:tcPr>
          <w:p w:rsidR="00D971F7" w:rsidRDefault="003E4DBA">
            <w:pPr>
              <w:spacing w:after="0" w:line="240" w:lineRule="auto"/>
              <w:jc w:val="center"/>
              <w:rPr>
                <w:rFonts w:ascii="Times New Roman" w:eastAsiaTheme="minorEastAsia" w:hAnsi="Times New Roman" w:cs="Times New Roman"/>
                <w:b/>
                <w:i/>
                <w:color w:val="333333"/>
                <w:sz w:val="24"/>
                <w:szCs w:val="24"/>
                <w:lang w:eastAsia="ru-RU"/>
              </w:rPr>
            </w:pPr>
            <w:r>
              <w:rPr>
                <w:rFonts w:ascii="Times New Roman" w:eastAsiaTheme="minorEastAsia" w:hAnsi="Times New Roman" w:cs="Times New Roman"/>
                <w:b/>
                <w:i/>
                <w:color w:val="333333"/>
                <w:sz w:val="24"/>
                <w:szCs w:val="24"/>
                <w:lang w:eastAsia="ru-RU"/>
              </w:rPr>
              <w:t>Образовательная область «</w:t>
            </w:r>
            <w:r>
              <w:rPr>
                <w:rFonts w:ascii="Times New Roman" w:eastAsiaTheme="minorEastAsia" w:hAnsi="Times New Roman" w:cs="Times New Roman"/>
                <w:b/>
                <w:bCs/>
                <w:i/>
                <w:color w:val="333333"/>
                <w:sz w:val="24"/>
                <w:szCs w:val="24"/>
                <w:lang w:eastAsia="ru-RU"/>
              </w:rPr>
              <w:t>Физическое</w:t>
            </w:r>
            <w:r>
              <w:rPr>
                <w:rFonts w:ascii="Times New Roman" w:eastAsiaTheme="minorEastAsia" w:hAnsi="Times New Roman" w:cs="Times New Roman"/>
                <w:b/>
                <w:i/>
                <w:color w:val="333333"/>
                <w:sz w:val="24"/>
                <w:szCs w:val="24"/>
                <w:lang w:eastAsia="ru-RU"/>
              </w:rPr>
              <w:t xml:space="preserve"> развитие»</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Малоподвижные игры и игровые упражнения: Методическое пособие для занятий с детьми 3-7 лет. </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Борисова М.М.</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2020</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lastRenderedPageBreak/>
              <w:t xml:space="preserve">Физическая культура в детском саду: Конспекты занятий для работы с детьми 6-7 лет. </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Пензулаева Л.И.</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2020</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Оздоровительная гимнастика. Комплексы упражнений для детей 6-7 лет.  </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Пензулаева Л.И.</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2020</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Сборник подвижных игр. Для занятий с детьми 2-7 лет. </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Степаненкова Э.Я.  </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2020</w:t>
            </w:r>
          </w:p>
        </w:tc>
      </w:tr>
      <w:tr w:rsidR="00D971F7">
        <w:trPr>
          <w:trHeight w:val="148"/>
        </w:trPr>
        <w:tc>
          <w:tcPr>
            <w:tcW w:w="5211"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Гимнастика после сна с детьми 5-7 лет. </w:t>
            </w:r>
          </w:p>
        </w:tc>
        <w:tc>
          <w:tcPr>
            <w:tcW w:w="3969"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Федорова С.Ю.</w:t>
            </w:r>
          </w:p>
        </w:tc>
        <w:tc>
          <w:tcPr>
            <w:tcW w:w="4110" w:type="dxa"/>
            <w:tcBorders>
              <w:bottom w:val="single" w:sz="4" w:space="0" w:color="auto"/>
            </w:tcBorders>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МОЗАИКА-СИНТЕЗ</w:t>
            </w:r>
          </w:p>
        </w:tc>
        <w:tc>
          <w:tcPr>
            <w:tcW w:w="1898" w:type="dxa"/>
            <w:tcBorders>
              <w:bottom w:val="single" w:sz="4" w:space="0" w:color="auto"/>
            </w:tcBorders>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2022</w:t>
            </w:r>
          </w:p>
        </w:tc>
      </w:tr>
      <w:tr w:rsidR="00D971F7">
        <w:trPr>
          <w:trHeight w:val="315"/>
        </w:trPr>
        <w:tc>
          <w:tcPr>
            <w:tcW w:w="5211" w:type="dxa"/>
            <w:tcBorders>
              <w:top w:val="single" w:sz="4" w:space="0" w:color="auto"/>
            </w:tcBorders>
          </w:tcPr>
          <w:p w:rsidR="00D971F7" w:rsidRDefault="00D971F7">
            <w:pPr>
              <w:spacing w:after="0" w:line="240" w:lineRule="auto"/>
              <w:rPr>
                <w:rFonts w:eastAsia="Times New Roman"/>
                <w:iCs/>
                <w:spacing w:val="-2"/>
                <w:sz w:val="24"/>
                <w:szCs w:val="24"/>
              </w:rPr>
            </w:pPr>
          </w:p>
        </w:tc>
        <w:tc>
          <w:tcPr>
            <w:tcW w:w="3969" w:type="dxa"/>
            <w:tcBorders>
              <w:top w:val="single" w:sz="4" w:space="0" w:color="auto"/>
            </w:tcBorders>
          </w:tcPr>
          <w:p w:rsidR="00D971F7" w:rsidRDefault="00D971F7">
            <w:pPr>
              <w:spacing w:after="0" w:line="240" w:lineRule="auto"/>
              <w:rPr>
                <w:rFonts w:eastAsiaTheme="minorEastAsia"/>
                <w:b/>
                <w:color w:val="333333"/>
                <w:sz w:val="24"/>
                <w:szCs w:val="24"/>
                <w:lang w:eastAsia="ru-RU"/>
              </w:rPr>
            </w:pPr>
          </w:p>
        </w:tc>
        <w:tc>
          <w:tcPr>
            <w:tcW w:w="4110" w:type="dxa"/>
            <w:tcBorders>
              <w:top w:val="single" w:sz="4" w:space="0" w:color="auto"/>
            </w:tcBorders>
          </w:tcPr>
          <w:p w:rsidR="00D971F7" w:rsidRDefault="00D971F7">
            <w:pPr>
              <w:spacing w:after="0" w:line="240" w:lineRule="auto"/>
              <w:rPr>
                <w:rFonts w:eastAsiaTheme="minorEastAsia"/>
                <w:b/>
                <w:color w:val="333333"/>
                <w:sz w:val="24"/>
                <w:szCs w:val="24"/>
                <w:lang w:eastAsia="ru-RU"/>
              </w:rPr>
            </w:pPr>
          </w:p>
        </w:tc>
        <w:tc>
          <w:tcPr>
            <w:tcW w:w="1898" w:type="dxa"/>
            <w:tcBorders>
              <w:top w:val="single" w:sz="4" w:space="0" w:color="auto"/>
            </w:tcBorders>
          </w:tcPr>
          <w:p w:rsidR="00D971F7" w:rsidRDefault="00D971F7">
            <w:pPr>
              <w:spacing w:after="0" w:line="240" w:lineRule="auto"/>
              <w:rPr>
                <w:rFonts w:eastAsiaTheme="minorEastAsia"/>
                <w:b/>
                <w:color w:val="333333"/>
                <w:sz w:val="24"/>
                <w:szCs w:val="24"/>
                <w:lang w:eastAsia="ru-RU"/>
              </w:rPr>
            </w:pPr>
          </w:p>
        </w:tc>
      </w:tr>
      <w:tr w:rsidR="00D971F7">
        <w:tc>
          <w:tcPr>
            <w:tcW w:w="15188" w:type="dxa"/>
            <w:gridSpan w:val="4"/>
            <w:shd w:val="clear" w:color="auto" w:fill="auto"/>
          </w:tcPr>
          <w:p w:rsidR="00D971F7" w:rsidRDefault="003E4DBA">
            <w:pPr>
              <w:spacing w:after="0" w:line="240" w:lineRule="auto"/>
              <w:jc w:val="center"/>
              <w:rPr>
                <w:rFonts w:ascii="Times New Roman" w:eastAsiaTheme="minorEastAsia" w:hAnsi="Times New Roman" w:cs="Times New Roman"/>
                <w:b/>
                <w:i/>
                <w:color w:val="333333"/>
                <w:sz w:val="24"/>
                <w:szCs w:val="24"/>
                <w:lang w:eastAsia="ru-RU"/>
              </w:rPr>
            </w:pPr>
            <w:r>
              <w:rPr>
                <w:rFonts w:ascii="Times New Roman" w:eastAsiaTheme="minorEastAsia" w:hAnsi="Times New Roman" w:cs="Times New Roman"/>
                <w:b/>
                <w:i/>
                <w:color w:val="333333"/>
                <w:sz w:val="24"/>
                <w:szCs w:val="24"/>
                <w:lang w:eastAsia="ru-RU"/>
              </w:rPr>
              <w:t xml:space="preserve">Разное </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Белькович В.Ю. Кильдышева И.А. Методические рекомендации по организации образовательной деятельности в детском саду. Подготовительная к школе группа.</w:t>
            </w:r>
          </w:p>
        </w:tc>
        <w:tc>
          <w:tcPr>
            <w:tcW w:w="3969"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Белькович В.Ю., Кильдышева И.А.</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Мозаичный парк</w:t>
            </w:r>
          </w:p>
        </w:tc>
        <w:tc>
          <w:tcPr>
            <w:tcW w:w="1898" w:type="dxa"/>
          </w:tcPr>
          <w:p w:rsidR="00D971F7" w:rsidRDefault="003E4DBA">
            <w:pPr>
              <w:spacing w:after="0" w:line="240" w:lineRule="auto"/>
              <w:rPr>
                <w:rFonts w:ascii="Times New Roman" w:eastAsiaTheme="minorEastAsia" w:hAnsi="Times New Roman" w:cs="Times New Roman"/>
                <w:b/>
                <w:sz w:val="24"/>
                <w:szCs w:val="24"/>
                <w:lang w:eastAsia="ru-RU"/>
              </w:rPr>
            </w:pPr>
            <w:r>
              <w:rPr>
                <w:rFonts w:ascii="Times New Roman" w:eastAsia="Times New Roman" w:hAnsi="Times New Roman" w:cs="Times New Roman"/>
                <w:iCs/>
                <w:spacing w:val="-2"/>
                <w:sz w:val="24"/>
                <w:szCs w:val="24"/>
              </w:rPr>
              <w:t>2023</w:t>
            </w:r>
          </w:p>
        </w:tc>
      </w:tr>
      <w:tr w:rsidR="00D971F7">
        <w:tc>
          <w:tcPr>
            <w:tcW w:w="5211"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 xml:space="preserve">Образовательная </w:t>
            </w:r>
            <w:r>
              <w:rPr>
                <w:rFonts w:ascii="Times New Roman" w:eastAsia="Times New Roman" w:hAnsi="Times New Roman" w:cs="Times New Roman"/>
                <w:iCs/>
                <w:spacing w:val="-2"/>
                <w:sz w:val="24"/>
                <w:szCs w:val="24"/>
              </w:rPr>
              <w:t>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w:t>
            </w:r>
          </w:p>
        </w:tc>
        <w:tc>
          <w:tcPr>
            <w:tcW w:w="3969" w:type="dxa"/>
          </w:tcPr>
          <w:p w:rsidR="00D971F7" w:rsidRDefault="003E4DBA">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iCs/>
                <w:spacing w:val="-2"/>
                <w:sz w:val="24"/>
                <w:szCs w:val="24"/>
              </w:rPr>
              <w:t>Костюченко М.П.</w:t>
            </w:r>
          </w:p>
        </w:tc>
        <w:tc>
          <w:tcPr>
            <w:tcW w:w="4110" w:type="dxa"/>
          </w:tcPr>
          <w:p w:rsidR="00D971F7" w:rsidRDefault="003E4DBA">
            <w:pPr>
              <w:spacing w:after="0" w:line="240" w:lineRule="auto"/>
              <w:rPr>
                <w:rFonts w:eastAsiaTheme="minorEastAsia"/>
                <w:b/>
                <w:sz w:val="24"/>
                <w:szCs w:val="24"/>
                <w:lang w:eastAsia="ru-RU"/>
              </w:rPr>
            </w:pPr>
            <w:r>
              <w:rPr>
                <w:rFonts w:ascii="Times New Roman" w:eastAsia="Times New Roman" w:hAnsi="Times New Roman" w:cs="Times New Roman"/>
                <w:iCs/>
                <w:spacing w:val="-2"/>
                <w:sz w:val="24"/>
                <w:szCs w:val="24"/>
              </w:rPr>
              <w:t>Учитель</w:t>
            </w:r>
          </w:p>
        </w:tc>
        <w:tc>
          <w:tcPr>
            <w:tcW w:w="1898" w:type="dxa"/>
          </w:tcPr>
          <w:p w:rsidR="00D971F7" w:rsidRDefault="00D971F7">
            <w:pPr>
              <w:spacing w:after="0" w:line="240" w:lineRule="auto"/>
              <w:rPr>
                <w:rFonts w:ascii="Times New Roman" w:eastAsiaTheme="minorEastAsia" w:hAnsi="Times New Roman" w:cs="Times New Roman"/>
                <w:b/>
                <w:color w:val="FF0000"/>
                <w:sz w:val="24"/>
                <w:szCs w:val="24"/>
                <w:lang w:eastAsia="ru-RU"/>
              </w:rPr>
            </w:pPr>
          </w:p>
        </w:tc>
      </w:tr>
      <w:tr w:rsidR="00D971F7">
        <w:tc>
          <w:tcPr>
            <w:tcW w:w="5211" w:type="dxa"/>
          </w:tcPr>
          <w:p w:rsidR="00D971F7" w:rsidRDefault="00D971F7">
            <w:pPr>
              <w:spacing w:after="0" w:line="240" w:lineRule="auto"/>
              <w:rPr>
                <w:rFonts w:eastAsiaTheme="minorEastAsia"/>
                <w:b/>
                <w:color w:val="333333"/>
                <w:sz w:val="24"/>
                <w:szCs w:val="24"/>
                <w:lang w:eastAsia="ru-RU"/>
              </w:rPr>
            </w:pPr>
          </w:p>
        </w:tc>
        <w:tc>
          <w:tcPr>
            <w:tcW w:w="3969" w:type="dxa"/>
          </w:tcPr>
          <w:p w:rsidR="00D971F7" w:rsidRDefault="00D971F7">
            <w:pPr>
              <w:spacing w:after="0" w:line="240" w:lineRule="auto"/>
              <w:rPr>
                <w:rFonts w:eastAsiaTheme="minorEastAsia"/>
                <w:b/>
                <w:color w:val="333333"/>
                <w:sz w:val="24"/>
                <w:szCs w:val="24"/>
                <w:lang w:eastAsia="ru-RU"/>
              </w:rPr>
            </w:pPr>
          </w:p>
        </w:tc>
        <w:tc>
          <w:tcPr>
            <w:tcW w:w="4110" w:type="dxa"/>
          </w:tcPr>
          <w:p w:rsidR="00D971F7" w:rsidRDefault="00D971F7">
            <w:pPr>
              <w:spacing w:after="0" w:line="240" w:lineRule="auto"/>
              <w:rPr>
                <w:rFonts w:eastAsiaTheme="minorEastAsia"/>
                <w:b/>
                <w:color w:val="333333"/>
                <w:sz w:val="24"/>
                <w:szCs w:val="24"/>
                <w:lang w:eastAsia="ru-RU"/>
              </w:rPr>
            </w:pPr>
          </w:p>
        </w:tc>
        <w:tc>
          <w:tcPr>
            <w:tcW w:w="1898" w:type="dxa"/>
          </w:tcPr>
          <w:p w:rsidR="00D971F7" w:rsidRDefault="00D971F7">
            <w:pPr>
              <w:spacing w:after="0" w:line="240" w:lineRule="auto"/>
              <w:rPr>
                <w:rFonts w:ascii="Times New Roman" w:eastAsiaTheme="minorEastAsia" w:hAnsi="Times New Roman" w:cs="Times New Roman"/>
                <w:b/>
                <w:color w:val="333333"/>
                <w:sz w:val="24"/>
                <w:szCs w:val="24"/>
                <w:lang w:eastAsia="ru-RU"/>
              </w:rPr>
            </w:pPr>
          </w:p>
        </w:tc>
      </w:tr>
    </w:tbl>
    <w:p w:rsidR="00D971F7" w:rsidRDefault="00D971F7">
      <w:pPr>
        <w:spacing w:after="200" w:line="276" w:lineRule="auto"/>
        <w:ind w:left="708" w:firstLine="708"/>
        <w:rPr>
          <w:rFonts w:ascii="Times New Roman" w:eastAsia="Times New Roman" w:hAnsi="Times New Roman" w:cs="Times New Roman"/>
          <w:b/>
          <w:bCs/>
          <w:sz w:val="24"/>
          <w:szCs w:val="24"/>
          <w:lang w:eastAsia="ru-RU"/>
        </w:rPr>
      </w:pPr>
    </w:p>
    <w:p w:rsidR="00D971F7" w:rsidRDefault="00D971F7">
      <w:pPr>
        <w:spacing w:after="200" w:line="276" w:lineRule="auto"/>
        <w:ind w:left="708" w:firstLine="708"/>
        <w:rPr>
          <w:rFonts w:ascii="Times New Roman" w:eastAsia="Times New Roman" w:hAnsi="Times New Roman" w:cs="Times New Roman"/>
          <w:b/>
          <w:bCs/>
          <w:sz w:val="24"/>
          <w:szCs w:val="24"/>
          <w:lang w:eastAsia="ru-RU"/>
        </w:rPr>
      </w:pPr>
    </w:p>
    <w:p w:rsidR="00D971F7" w:rsidRDefault="00D971F7">
      <w:pPr>
        <w:spacing w:after="200" w:line="276" w:lineRule="auto"/>
        <w:ind w:left="708" w:firstLine="708"/>
        <w:jc w:val="right"/>
        <w:rPr>
          <w:rFonts w:ascii="Times New Roman" w:eastAsia="Times New Roman" w:hAnsi="Times New Roman" w:cs="Times New Roman"/>
          <w:b/>
          <w:bCs/>
          <w:sz w:val="24"/>
          <w:szCs w:val="24"/>
          <w:lang w:eastAsia="ru-RU"/>
        </w:rPr>
      </w:pPr>
    </w:p>
    <w:p w:rsidR="00D971F7" w:rsidRDefault="00D971F7">
      <w:pPr>
        <w:spacing w:after="200" w:line="276" w:lineRule="auto"/>
        <w:ind w:left="708" w:firstLine="708"/>
        <w:jc w:val="right"/>
        <w:rPr>
          <w:rFonts w:ascii="Times New Roman" w:eastAsia="Times New Roman" w:hAnsi="Times New Roman" w:cs="Times New Roman"/>
          <w:b/>
          <w:bCs/>
          <w:sz w:val="24"/>
          <w:szCs w:val="24"/>
          <w:lang w:eastAsia="ru-RU"/>
        </w:rPr>
      </w:pPr>
    </w:p>
    <w:p w:rsidR="00D971F7" w:rsidRDefault="00D971F7">
      <w:pPr>
        <w:spacing w:after="200" w:line="276" w:lineRule="auto"/>
        <w:ind w:left="708" w:firstLine="708"/>
        <w:jc w:val="right"/>
        <w:rPr>
          <w:rFonts w:ascii="Times New Roman" w:eastAsia="Times New Roman" w:hAnsi="Times New Roman" w:cs="Times New Roman"/>
          <w:b/>
          <w:bCs/>
          <w:sz w:val="24"/>
          <w:szCs w:val="24"/>
          <w:lang w:eastAsia="ru-RU"/>
        </w:rPr>
      </w:pPr>
    </w:p>
    <w:p w:rsidR="00D971F7" w:rsidRDefault="00D971F7">
      <w:pPr>
        <w:spacing w:after="200" w:line="276" w:lineRule="auto"/>
        <w:ind w:left="708" w:firstLine="708"/>
        <w:jc w:val="right"/>
        <w:rPr>
          <w:rFonts w:ascii="Times New Roman" w:eastAsia="Times New Roman" w:hAnsi="Times New Roman" w:cs="Times New Roman"/>
          <w:b/>
          <w:bCs/>
          <w:sz w:val="24"/>
          <w:szCs w:val="24"/>
          <w:lang w:eastAsia="ru-RU"/>
        </w:rPr>
      </w:pPr>
    </w:p>
    <w:p w:rsidR="00D971F7" w:rsidRDefault="00D971F7">
      <w:pPr>
        <w:spacing w:after="200" w:line="276" w:lineRule="auto"/>
        <w:ind w:left="708" w:firstLine="708"/>
        <w:jc w:val="right"/>
        <w:rPr>
          <w:rFonts w:ascii="Times New Roman" w:eastAsia="Times New Roman" w:hAnsi="Times New Roman" w:cs="Times New Roman"/>
          <w:b/>
          <w:bCs/>
          <w:sz w:val="24"/>
          <w:szCs w:val="24"/>
          <w:lang w:eastAsia="ru-RU"/>
        </w:rPr>
      </w:pPr>
    </w:p>
    <w:p w:rsidR="00D971F7" w:rsidRDefault="00D971F7">
      <w:pPr>
        <w:spacing w:after="200" w:line="276" w:lineRule="auto"/>
        <w:ind w:left="708" w:firstLine="708"/>
        <w:jc w:val="right"/>
        <w:rPr>
          <w:rFonts w:ascii="Times New Roman" w:eastAsia="Times New Roman" w:hAnsi="Times New Roman" w:cs="Times New Roman"/>
          <w:b/>
          <w:bCs/>
          <w:sz w:val="24"/>
          <w:szCs w:val="24"/>
          <w:lang w:eastAsia="ru-RU"/>
        </w:rPr>
      </w:pPr>
    </w:p>
    <w:p w:rsidR="00D971F7" w:rsidRDefault="003E4DBA">
      <w:pPr>
        <w:spacing w:after="200" w:line="276" w:lineRule="auto"/>
        <w:ind w:left="708" w:firstLine="708"/>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Приложения </w:t>
      </w:r>
    </w:p>
    <w:p w:rsidR="00D971F7" w:rsidRDefault="003E4DBA">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Примерный </w:t>
      </w:r>
      <w:r>
        <w:rPr>
          <w:rFonts w:ascii="Times New Roman" w:eastAsia="Times New Roman" w:hAnsi="Times New Roman" w:cs="Times New Roman"/>
          <w:b/>
          <w:bCs/>
          <w:sz w:val="24"/>
          <w:szCs w:val="24"/>
          <w:lang w:eastAsia="ru-RU"/>
        </w:rPr>
        <w:t>перечень оборудования и средств обучения в подготовительной к школе группе (из рекомендаций Министерства Просвещения РФ по формированию инфраструктуры ДОО и комплектации учебно-методических материалов в целях реализации образовательных программ ДО)</w:t>
      </w:r>
    </w:p>
    <w:tbl>
      <w:tblPr>
        <w:tblStyle w:val="TableNormal"/>
        <w:tblpPr w:leftFromText="180" w:rightFromText="180" w:vertAnchor="text" w:horzAnchor="page" w:tblpX="368" w:tblpY="1117"/>
        <w:tblOverlap w:val="never"/>
        <w:tblW w:w="5018"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1"/>
        <w:gridCol w:w="8075"/>
        <w:gridCol w:w="19"/>
        <w:gridCol w:w="671"/>
        <w:gridCol w:w="43"/>
        <w:gridCol w:w="1617"/>
        <w:gridCol w:w="1933"/>
        <w:gridCol w:w="1964"/>
      </w:tblGrid>
      <w:tr w:rsidR="00D971F7">
        <w:trPr>
          <w:trHeight w:val="180"/>
        </w:trPr>
        <w:tc>
          <w:tcPr>
            <w:tcW w:w="369" w:type="pct"/>
            <w:vMerge w:val="restart"/>
            <w:tcBorders>
              <w:right w:val="single" w:sz="4" w:space="0" w:color="auto"/>
            </w:tcBorders>
            <w:shd w:val="clear" w:color="auto" w:fill="auto"/>
          </w:tcPr>
          <w:p w:rsidR="00D971F7" w:rsidRDefault="00D971F7">
            <w:pPr>
              <w:pStyle w:val="TableParagraph"/>
              <w:rPr>
                <w:b/>
                <w:sz w:val="24"/>
                <w:szCs w:val="24"/>
              </w:rPr>
            </w:pPr>
          </w:p>
          <w:p w:rsidR="00D971F7" w:rsidRDefault="003E4DBA">
            <w:pPr>
              <w:pStyle w:val="TableParagraph"/>
              <w:rPr>
                <w:b/>
                <w:sz w:val="24"/>
                <w:szCs w:val="24"/>
                <w:lang w:val="en-US"/>
              </w:rPr>
            </w:pPr>
            <w:r>
              <w:rPr>
                <w:b/>
                <w:sz w:val="24"/>
                <w:szCs w:val="24"/>
                <w:lang w:val="en-US"/>
              </w:rPr>
              <w:t>№</w:t>
            </w:r>
            <w:r>
              <w:rPr>
                <w:b/>
                <w:spacing w:val="-1"/>
                <w:sz w:val="24"/>
                <w:szCs w:val="24"/>
                <w:lang w:val="en-US"/>
              </w:rPr>
              <w:t xml:space="preserve"> </w:t>
            </w:r>
            <w:r>
              <w:rPr>
                <w:b/>
                <w:sz w:val="24"/>
                <w:szCs w:val="24"/>
                <w:lang w:val="en-US"/>
              </w:rPr>
              <w:t>п/п</w:t>
            </w:r>
          </w:p>
        </w:tc>
        <w:tc>
          <w:tcPr>
            <w:tcW w:w="2611" w:type="pct"/>
            <w:vMerge w:val="restart"/>
            <w:tcBorders>
              <w:left w:val="single" w:sz="4" w:space="0" w:color="auto"/>
              <w:right w:val="single" w:sz="4" w:space="0" w:color="auto"/>
            </w:tcBorders>
            <w:shd w:val="clear" w:color="auto" w:fill="auto"/>
          </w:tcPr>
          <w:p w:rsidR="00D971F7" w:rsidRDefault="00D971F7">
            <w:pPr>
              <w:pStyle w:val="TableParagraph"/>
              <w:rPr>
                <w:b/>
                <w:sz w:val="24"/>
                <w:szCs w:val="24"/>
                <w:lang w:val="en-US"/>
              </w:rPr>
            </w:pPr>
          </w:p>
          <w:p w:rsidR="00D971F7" w:rsidRDefault="003E4DBA">
            <w:pPr>
              <w:pStyle w:val="TableParagraph"/>
              <w:ind w:left="1295"/>
              <w:rPr>
                <w:b/>
                <w:sz w:val="24"/>
                <w:szCs w:val="24"/>
              </w:rPr>
            </w:pPr>
            <w:r>
              <w:rPr>
                <w:b/>
                <w:sz w:val="24"/>
                <w:szCs w:val="24"/>
              </w:rPr>
              <w:t>Наименование оборудования</w:t>
            </w:r>
          </w:p>
        </w:tc>
        <w:tc>
          <w:tcPr>
            <w:tcW w:w="760" w:type="pct"/>
            <w:gridSpan w:val="4"/>
            <w:tcBorders>
              <w:left w:val="single" w:sz="4" w:space="0" w:color="auto"/>
              <w:bottom w:val="single" w:sz="4" w:space="0" w:color="auto"/>
              <w:right w:val="single" w:sz="4" w:space="0" w:color="auto"/>
            </w:tcBorders>
            <w:shd w:val="clear" w:color="auto" w:fill="auto"/>
          </w:tcPr>
          <w:p w:rsidR="00D971F7" w:rsidRDefault="003E4DBA">
            <w:pPr>
              <w:pStyle w:val="TableParagraph"/>
              <w:ind w:left="195"/>
              <w:rPr>
                <w:b/>
                <w:sz w:val="24"/>
                <w:szCs w:val="24"/>
              </w:rPr>
            </w:pPr>
            <w:r>
              <w:rPr>
                <w:b/>
                <w:spacing w:val="-1"/>
                <w:sz w:val="24"/>
                <w:szCs w:val="24"/>
              </w:rPr>
              <w:t>Рекомендованное количество оборудования</w:t>
            </w:r>
          </w:p>
        </w:tc>
        <w:tc>
          <w:tcPr>
            <w:tcW w:w="625" w:type="pct"/>
            <w:vMerge w:val="restart"/>
            <w:tcBorders>
              <w:left w:val="single" w:sz="4" w:space="0" w:color="auto"/>
              <w:right w:val="single" w:sz="4" w:space="0" w:color="auto"/>
            </w:tcBorders>
            <w:shd w:val="clear" w:color="auto" w:fill="auto"/>
          </w:tcPr>
          <w:p w:rsidR="00D971F7" w:rsidRDefault="003E4DBA">
            <w:pPr>
              <w:pStyle w:val="TableParagraph"/>
              <w:spacing w:before="1"/>
              <w:ind w:left="162" w:right="121" w:hanging="36"/>
              <w:jc w:val="both"/>
              <w:rPr>
                <w:b/>
                <w:sz w:val="24"/>
                <w:szCs w:val="24"/>
              </w:rPr>
            </w:pPr>
            <w:r>
              <w:rPr>
                <w:b/>
                <w:sz w:val="24"/>
                <w:szCs w:val="24"/>
              </w:rPr>
              <w:t>Инвариантная часть</w:t>
            </w:r>
          </w:p>
        </w:tc>
        <w:tc>
          <w:tcPr>
            <w:tcW w:w="633" w:type="pct"/>
            <w:vMerge w:val="restart"/>
            <w:tcBorders>
              <w:left w:val="single" w:sz="4" w:space="0" w:color="auto"/>
            </w:tcBorders>
            <w:shd w:val="clear" w:color="auto" w:fill="auto"/>
          </w:tcPr>
          <w:p w:rsidR="00D971F7" w:rsidRDefault="003E4DBA">
            <w:pPr>
              <w:pStyle w:val="TableParagraph"/>
              <w:spacing w:before="1"/>
              <w:ind w:left="185" w:right="129" w:hanging="58"/>
              <w:jc w:val="both"/>
              <w:rPr>
                <w:b/>
                <w:sz w:val="24"/>
                <w:szCs w:val="24"/>
              </w:rPr>
            </w:pPr>
            <w:r>
              <w:rPr>
                <w:b/>
                <w:spacing w:val="-1"/>
                <w:sz w:val="24"/>
                <w:szCs w:val="24"/>
              </w:rPr>
              <w:t>Вариативная часть</w:t>
            </w:r>
          </w:p>
        </w:tc>
      </w:tr>
      <w:tr w:rsidR="00D971F7">
        <w:trPr>
          <w:trHeight w:val="132"/>
        </w:trPr>
        <w:tc>
          <w:tcPr>
            <w:tcW w:w="369" w:type="pct"/>
            <w:vMerge/>
            <w:tcBorders>
              <w:bottom w:val="single" w:sz="4" w:space="0" w:color="auto"/>
              <w:right w:val="single" w:sz="4" w:space="0" w:color="auto"/>
            </w:tcBorders>
            <w:shd w:val="clear" w:color="auto" w:fill="auto"/>
          </w:tcPr>
          <w:p w:rsidR="00D971F7" w:rsidRDefault="00D971F7">
            <w:pPr>
              <w:spacing w:before="34" w:after="0" w:line="240" w:lineRule="auto"/>
              <w:rPr>
                <w:rFonts w:ascii="Times New Roman" w:eastAsia="Times New Roman" w:hAnsi="Times New Roman"/>
                <w:b/>
                <w:i/>
                <w:sz w:val="24"/>
                <w:szCs w:val="24"/>
                <w:lang w:val="en-US"/>
              </w:rPr>
            </w:pPr>
          </w:p>
        </w:tc>
        <w:tc>
          <w:tcPr>
            <w:tcW w:w="2611" w:type="pct"/>
            <w:vMerge/>
            <w:tcBorders>
              <w:left w:val="single" w:sz="4" w:space="0" w:color="auto"/>
              <w:bottom w:val="single" w:sz="4" w:space="0" w:color="auto"/>
              <w:right w:val="single" w:sz="4" w:space="0" w:color="auto"/>
            </w:tcBorders>
            <w:shd w:val="clear" w:color="auto" w:fill="auto"/>
          </w:tcPr>
          <w:p w:rsidR="00D971F7" w:rsidRDefault="00D971F7">
            <w:pPr>
              <w:spacing w:before="34" w:after="0" w:line="240" w:lineRule="auto"/>
              <w:rPr>
                <w:rFonts w:ascii="Times New Roman" w:eastAsia="Times New Roman" w:hAnsi="Times New Roman"/>
                <w:b/>
                <w:i/>
                <w:sz w:val="24"/>
                <w:szCs w:val="24"/>
                <w:lang w:val="en-US"/>
              </w:rPr>
            </w:pPr>
          </w:p>
        </w:tc>
        <w:tc>
          <w:tcPr>
            <w:tcW w:w="237" w:type="pct"/>
            <w:gridSpan w:val="3"/>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before="34" w:after="0" w:line="240" w:lineRule="auto"/>
              <w:rPr>
                <w:rFonts w:ascii="Times New Roman" w:eastAsia="Times New Roman" w:hAnsi="Times New Roman"/>
                <w:b/>
                <w:sz w:val="24"/>
                <w:szCs w:val="24"/>
              </w:rPr>
            </w:pPr>
            <w:r>
              <w:rPr>
                <w:rFonts w:ascii="Times New Roman" w:eastAsia="Times New Roman" w:hAnsi="Times New Roman"/>
                <w:b/>
                <w:sz w:val="24"/>
                <w:szCs w:val="24"/>
              </w:rPr>
              <w:t>Ед. изм.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before="34"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Количество </w:t>
            </w:r>
          </w:p>
        </w:tc>
        <w:tc>
          <w:tcPr>
            <w:tcW w:w="625" w:type="pct"/>
            <w:vMerge/>
            <w:tcBorders>
              <w:left w:val="single" w:sz="4" w:space="0" w:color="auto"/>
              <w:bottom w:val="single" w:sz="4" w:space="0" w:color="auto"/>
              <w:right w:val="single" w:sz="4" w:space="0" w:color="auto"/>
            </w:tcBorders>
            <w:shd w:val="clear" w:color="auto" w:fill="auto"/>
          </w:tcPr>
          <w:p w:rsidR="00D971F7" w:rsidRDefault="00D971F7">
            <w:pPr>
              <w:spacing w:before="34" w:after="0" w:line="240" w:lineRule="auto"/>
              <w:rPr>
                <w:rFonts w:ascii="Times New Roman" w:eastAsia="Times New Roman" w:hAnsi="Times New Roman"/>
                <w:b/>
                <w:i/>
                <w:sz w:val="24"/>
                <w:szCs w:val="24"/>
              </w:rPr>
            </w:pPr>
          </w:p>
        </w:tc>
        <w:tc>
          <w:tcPr>
            <w:tcW w:w="633" w:type="pct"/>
            <w:vMerge/>
            <w:tcBorders>
              <w:left w:val="single" w:sz="4" w:space="0" w:color="auto"/>
              <w:bottom w:val="single" w:sz="4" w:space="0" w:color="auto"/>
            </w:tcBorders>
            <w:shd w:val="clear" w:color="auto" w:fill="auto"/>
          </w:tcPr>
          <w:p w:rsidR="00D971F7" w:rsidRDefault="00D971F7">
            <w:pPr>
              <w:spacing w:before="34" w:after="0" w:line="240" w:lineRule="auto"/>
              <w:rPr>
                <w:rFonts w:ascii="Times New Roman" w:eastAsia="Times New Roman" w:hAnsi="Times New Roman"/>
                <w:b/>
                <w:i/>
                <w:sz w:val="24"/>
                <w:szCs w:val="24"/>
              </w:rPr>
            </w:pPr>
          </w:p>
        </w:tc>
      </w:tr>
      <w:tr w:rsidR="00D971F7">
        <w:trPr>
          <w:trHeight w:val="360"/>
        </w:trPr>
        <w:tc>
          <w:tcPr>
            <w:tcW w:w="5000" w:type="pct"/>
            <w:gridSpan w:val="8"/>
            <w:tcBorders>
              <w:top w:val="single" w:sz="4" w:space="0" w:color="auto"/>
            </w:tcBorders>
            <w:shd w:val="clear" w:color="auto" w:fill="auto"/>
          </w:tcPr>
          <w:p w:rsidR="00D971F7" w:rsidRDefault="003E4DBA">
            <w:pPr>
              <w:spacing w:before="34" w:after="0" w:line="240" w:lineRule="auto"/>
              <w:rPr>
                <w:rFonts w:ascii="Times New Roman" w:eastAsia="Times New Roman" w:hAnsi="Times New Roman"/>
                <w:b/>
                <w:i/>
                <w:sz w:val="24"/>
                <w:szCs w:val="24"/>
              </w:rPr>
            </w:pPr>
            <w:r>
              <w:rPr>
                <w:rFonts w:ascii="Times New Roman" w:eastAsia="Times New Roman" w:hAnsi="Times New Roman"/>
                <w:b/>
                <w:i/>
                <w:sz w:val="24"/>
                <w:szCs w:val="24"/>
              </w:rPr>
              <w:t>2.7. Группа старшего дошкольного возраста (6-7 лет)</w:t>
            </w:r>
          </w:p>
        </w:tc>
      </w:tr>
      <w:tr w:rsidR="00D971F7">
        <w:trPr>
          <w:trHeight w:val="195"/>
        </w:trPr>
        <w:tc>
          <w:tcPr>
            <w:tcW w:w="369" w:type="pct"/>
            <w:tcBorders>
              <w:right w:val="single" w:sz="4" w:space="0" w:color="auto"/>
            </w:tcBorders>
            <w:shd w:val="clear" w:color="auto" w:fill="auto"/>
          </w:tcPr>
          <w:p w:rsidR="00D971F7" w:rsidRDefault="003E4DBA">
            <w:pPr>
              <w:spacing w:after="0" w:line="240" w:lineRule="auto"/>
              <w:jc w:val="center"/>
              <w:rPr>
                <w:rFonts w:ascii="Times New Roman" w:hAnsi="Times New Roman"/>
                <w:i/>
                <w:sz w:val="24"/>
                <w:lang w:val="en-US"/>
              </w:rPr>
            </w:pPr>
            <w:r>
              <w:rPr>
                <w:rFonts w:ascii="Times New Roman" w:hAnsi="Times New Roman"/>
                <w:i/>
                <w:sz w:val="24"/>
                <w:lang w:val="en-US"/>
              </w:rPr>
              <w:t>2.</w:t>
            </w:r>
            <w:r>
              <w:rPr>
                <w:rFonts w:ascii="Times New Roman" w:hAnsi="Times New Roman"/>
                <w:i/>
                <w:sz w:val="24"/>
              </w:rPr>
              <w:t>7</w:t>
            </w:r>
            <w:r>
              <w:rPr>
                <w:rFonts w:ascii="Times New Roman" w:hAnsi="Times New Roman"/>
                <w:i/>
                <w:sz w:val="24"/>
                <w:lang w:val="en-US"/>
              </w:rPr>
              <w:t>.1.</w:t>
            </w:r>
          </w:p>
        </w:tc>
        <w:tc>
          <w:tcPr>
            <w:tcW w:w="4630" w:type="pct"/>
            <w:gridSpan w:val="7"/>
            <w:tcBorders>
              <w:left w:val="single" w:sz="4" w:space="0" w:color="auto"/>
            </w:tcBorders>
            <w:shd w:val="clear" w:color="auto" w:fill="auto"/>
          </w:tcPr>
          <w:p w:rsidR="00D971F7" w:rsidRDefault="003E4DBA">
            <w:pPr>
              <w:spacing w:after="0" w:line="240" w:lineRule="auto"/>
              <w:rPr>
                <w:rFonts w:ascii="Times New Roman" w:hAnsi="Times New Roman"/>
                <w:i/>
                <w:sz w:val="24"/>
              </w:rPr>
            </w:pPr>
            <w:r>
              <w:rPr>
                <w:rFonts w:ascii="Times New Roman" w:hAnsi="Times New Roman"/>
                <w:i/>
                <w:sz w:val="24"/>
              </w:rPr>
              <w:t xml:space="preserve">  Раздевальная </w:t>
            </w:r>
          </w:p>
        </w:tc>
      </w:tr>
      <w:tr w:rsidR="00D971F7">
        <w:trPr>
          <w:trHeight w:val="177"/>
        </w:trPr>
        <w:tc>
          <w:tcPr>
            <w:tcW w:w="369" w:type="pct"/>
          </w:tcPr>
          <w:p w:rsidR="00D971F7" w:rsidRDefault="003E4DBA">
            <w:pPr>
              <w:pStyle w:val="TableParagraph"/>
              <w:ind w:left="129"/>
              <w:rPr>
                <w:sz w:val="24"/>
                <w:szCs w:val="24"/>
              </w:rPr>
            </w:pPr>
            <w:r>
              <w:rPr>
                <w:spacing w:val="-2"/>
                <w:sz w:val="24"/>
                <w:szCs w:val="24"/>
                <w:lang w:val="en-US"/>
              </w:rPr>
              <w:t>2.7.1.</w:t>
            </w:r>
            <w:r>
              <w:rPr>
                <w:spacing w:val="-2"/>
                <w:sz w:val="24"/>
                <w:szCs w:val="24"/>
              </w:rPr>
              <w:t>1.</w:t>
            </w:r>
          </w:p>
        </w:tc>
        <w:tc>
          <w:tcPr>
            <w:tcW w:w="2617" w:type="pct"/>
            <w:gridSpan w:val="2"/>
          </w:tcPr>
          <w:p w:rsidR="00D971F7" w:rsidRDefault="003E4DBA">
            <w:pPr>
              <w:pStyle w:val="TableParagraph"/>
              <w:ind w:left="107"/>
              <w:rPr>
                <w:sz w:val="24"/>
                <w:szCs w:val="24"/>
              </w:rPr>
            </w:pPr>
            <w:r>
              <w:rPr>
                <w:sz w:val="24"/>
                <w:szCs w:val="24"/>
              </w:rPr>
              <w:t>Система</w:t>
            </w:r>
            <w:r>
              <w:rPr>
                <w:spacing w:val="49"/>
                <w:sz w:val="24"/>
                <w:szCs w:val="24"/>
              </w:rPr>
              <w:t xml:space="preserve"> </w:t>
            </w:r>
            <w:r>
              <w:rPr>
                <w:sz w:val="24"/>
                <w:szCs w:val="24"/>
              </w:rPr>
              <w:t>хранения</w:t>
            </w:r>
            <w:r>
              <w:rPr>
                <w:spacing w:val="48"/>
                <w:sz w:val="24"/>
                <w:szCs w:val="24"/>
              </w:rPr>
              <w:t xml:space="preserve"> </w:t>
            </w:r>
            <w:r>
              <w:rPr>
                <w:sz w:val="24"/>
                <w:szCs w:val="24"/>
              </w:rPr>
              <w:t>вещей</w:t>
            </w:r>
            <w:r>
              <w:rPr>
                <w:spacing w:val="48"/>
                <w:sz w:val="24"/>
                <w:szCs w:val="24"/>
              </w:rPr>
              <w:t xml:space="preserve"> </w:t>
            </w:r>
            <w:r>
              <w:rPr>
                <w:sz w:val="24"/>
                <w:szCs w:val="24"/>
              </w:rPr>
              <w:t>обучающихся</w:t>
            </w:r>
            <w:r>
              <w:rPr>
                <w:spacing w:val="48"/>
                <w:sz w:val="24"/>
                <w:szCs w:val="24"/>
              </w:rPr>
              <w:t xml:space="preserve"> </w:t>
            </w:r>
            <w:r>
              <w:rPr>
                <w:sz w:val="24"/>
                <w:szCs w:val="24"/>
              </w:rPr>
              <w:t>со</w:t>
            </w:r>
            <w:r>
              <w:rPr>
                <w:spacing w:val="50"/>
                <w:sz w:val="24"/>
                <w:szCs w:val="24"/>
              </w:rPr>
              <w:t xml:space="preserve"> </w:t>
            </w:r>
            <w:r>
              <w:rPr>
                <w:sz w:val="24"/>
                <w:szCs w:val="24"/>
              </w:rPr>
              <w:t>скамьей</w:t>
            </w:r>
            <w:r>
              <w:rPr>
                <w:spacing w:val="49"/>
                <w:sz w:val="24"/>
                <w:szCs w:val="24"/>
              </w:rPr>
              <w:t xml:space="preserve"> </w:t>
            </w:r>
            <w:r>
              <w:rPr>
                <w:spacing w:val="-10"/>
                <w:sz w:val="24"/>
                <w:szCs w:val="24"/>
              </w:rPr>
              <w:t xml:space="preserve">в </w:t>
            </w:r>
            <w:r>
              <w:rPr>
                <w:spacing w:val="-2"/>
                <w:sz w:val="24"/>
                <w:szCs w:val="24"/>
              </w:rPr>
              <w:t>комплекте</w:t>
            </w:r>
          </w:p>
        </w:tc>
        <w:tc>
          <w:tcPr>
            <w:tcW w:w="230" w:type="pct"/>
            <w:gridSpan w:val="2"/>
          </w:tcPr>
          <w:p w:rsidR="00D971F7" w:rsidRDefault="003E4DBA">
            <w:pPr>
              <w:pStyle w:val="TableParagraph"/>
              <w:ind w:left="8" w:right="1"/>
              <w:jc w:val="center"/>
              <w:rPr>
                <w:sz w:val="24"/>
                <w:szCs w:val="24"/>
                <w:lang w:val="en-US"/>
              </w:rPr>
            </w:pPr>
            <w:r>
              <w:rPr>
                <w:spacing w:val="-5"/>
                <w:sz w:val="24"/>
                <w:szCs w:val="24"/>
                <w:lang w:val="en-US"/>
              </w:rPr>
              <w:t>шт.</w:t>
            </w:r>
          </w:p>
        </w:tc>
        <w:tc>
          <w:tcPr>
            <w:tcW w:w="523" w:type="pct"/>
          </w:tcPr>
          <w:p w:rsidR="00D971F7" w:rsidRDefault="003E4DBA">
            <w:pPr>
              <w:pStyle w:val="TableParagraph"/>
              <w:ind w:left="13" w:right="1"/>
              <w:jc w:val="center"/>
              <w:rPr>
                <w:sz w:val="24"/>
                <w:szCs w:val="24"/>
              </w:rPr>
            </w:pPr>
            <w:r>
              <w:rPr>
                <w:sz w:val="24"/>
                <w:szCs w:val="24"/>
              </w:rPr>
              <w:t>по</w:t>
            </w:r>
            <w:r>
              <w:rPr>
                <w:sz w:val="24"/>
                <w:szCs w:val="24"/>
              </w:rPr>
              <w:t xml:space="preserve"> кол-ву детей</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2"/>
        </w:trPr>
        <w:tc>
          <w:tcPr>
            <w:tcW w:w="369" w:type="pct"/>
          </w:tcPr>
          <w:p w:rsidR="00D971F7" w:rsidRDefault="003E4DBA">
            <w:pPr>
              <w:pStyle w:val="TableParagraph"/>
              <w:ind w:left="129"/>
              <w:rPr>
                <w:sz w:val="24"/>
                <w:szCs w:val="24"/>
              </w:rPr>
            </w:pPr>
            <w:r>
              <w:rPr>
                <w:spacing w:val="-2"/>
                <w:sz w:val="24"/>
                <w:szCs w:val="24"/>
                <w:lang w:val="en-US"/>
              </w:rPr>
              <w:t>2.7.1.</w:t>
            </w:r>
            <w:r>
              <w:rPr>
                <w:spacing w:val="-2"/>
                <w:sz w:val="24"/>
                <w:szCs w:val="24"/>
              </w:rPr>
              <w:t>2.</w:t>
            </w:r>
          </w:p>
        </w:tc>
        <w:tc>
          <w:tcPr>
            <w:tcW w:w="2617" w:type="pct"/>
            <w:gridSpan w:val="2"/>
          </w:tcPr>
          <w:p w:rsidR="00D971F7" w:rsidRDefault="003E4DBA">
            <w:pPr>
              <w:pStyle w:val="TableParagraph"/>
              <w:ind w:left="107"/>
              <w:rPr>
                <w:sz w:val="24"/>
                <w:szCs w:val="24"/>
              </w:rPr>
            </w:pPr>
            <w:r>
              <w:rPr>
                <w:sz w:val="24"/>
                <w:szCs w:val="24"/>
              </w:rPr>
              <w:t xml:space="preserve">Стенд информационный </w:t>
            </w:r>
          </w:p>
        </w:tc>
        <w:tc>
          <w:tcPr>
            <w:tcW w:w="230" w:type="pct"/>
            <w:gridSpan w:val="2"/>
          </w:tcPr>
          <w:p w:rsidR="00D971F7" w:rsidRDefault="003E4DBA">
            <w:pPr>
              <w:pStyle w:val="TableParagraph"/>
              <w:ind w:left="8" w:right="1"/>
              <w:jc w:val="center"/>
              <w:rPr>
                <w:sz w:val="24"/>
                <w:szCs w:val="24"/>
                <w:lang w:val="en-US"/>
              </w:rPr>
            </w:pPr>
            <w:r>
              <w:rPr>
                <w:spacing w:val="-5"/>
                <w:sz w:val="24"/>
                <w:szCs w:val="24"/>
                <w:lang w:val="en-US"/>
              </w:rPr>
              <w:t>шт.</w:t>
            </w:r>
          </w:p>
        </w:tc>
        <w:tc>
          <w:tcPr>
            <w:tcW w:w="523" w:type="pct"/>
          </w:tcPr>
          <w:p w:rsidR="00D971F7" w:rsidRDefault="003E4DBA">
            <w:pPr>
              <w:pStyle w:val="TableParagraph"/>
              <w:ind w:left="13" w:right="6"/>
              <w:jc w:val="center"/>
              <w:rPr>
                <w:sz w:val="24"/>
                <w:szCs w:val="24"/>
              </w:rPr>
            </w:pPr>
            <w:r>
              <w:rPr>
                <w:sz w:val="24"/>
                <w:szCs w:val="24"/>
              </w:rPr>
              <w:t>3</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shd w:val="clear" w:color="auto" w:fill="auto"/>
          </w:tcPr>
          <w:p w:rsidR="00D971F7" w:rsidRDefault="003E4DBA">
            <w:pPr>
              <w:pStyle w:val="TableParagraph"/>
              <w:ind w:left="129"/>
              <w:rPr>
                <w:i/>
                <w:sz w:val="24"/>
                <w:lang w:val="en-US"/>
              </w:rPr>
            </w:pPr>
            <w:r>
              <w:rPr>
                <w:i/>
                <w:spacing w:val="-2"/>
                <w:sz w:val="24"/>
                <w:lang w:val="en-US"/>
              </w:rPr>
              <w:t>2.7.2.</w:t>
            </w:r>
          </w:p>
        </w:tc>
        <w:tc>
          <w:tcPr>
            <w:tcW w:w="4630" w:type="pct"/>
            <w:gridSpan w:val="7"/>
            <w:shd w:val="clear" w:color="auto" w:fill="auto"/>
          </w:tcPr>
          <w:p w:rsidR="00D971F7" w:rsidRDefault="003E4DBA">
            <w:pPr>
              <w:pStyle w:val="TableParagraph"/>
              <w:ind w:left="107"/>
              <w:rPr>
                <w:i/>
                <w:sz w:val="24"/>
              </w:rPr>
            </w:pPr>
            <w:r>
              <w:rPr>
                <w:i/>
                <w:sz w:val="24"/>
              </w:rPr>
              <w:t>Игровая</w:t>
            </w:r>
            <w:r>
              <w:rPr>
                <w:i/>
                <w:spacing w:val="-8"/>
                <w:sz w:val="24"/>
              </w:rPr>
              <w:t xml:space="preserve"> </w:t>
            </w:r>
            <w:r>
              <w:rPr>
                <w:i/>
                <w:sz w:val="24"/>
              </w:rPr>
              <w:t>для</w:t>
            </w:r>
            <w:r>
              <w:rPr>
                <w:i/>
                <w:spacing w:val="-8"/>
                <w:sz w:val="24"/>
              </w:rPr>
              <w:t xml:space="preserve"> </w:t>
            </w:r>
            <w:r>
              <w:rPr>
                <w:i/>
                <w:sz w:val="24"/>
              </w:rPr>
              <w:t>группы</w:t>
            </w:r>
            <w:r>
              <w:rPr>
                <w:i/>
                <w:spacing w:val="-8"/>
                <w:sz w:val="24"/>
              </w:rPr>
              <w:t xml:space="preserve"> </w:t>
            </w:r>
            <w:r>
              <w:rPr>
                <w:i/>
                <w:sz w:val="24"/>
              </w:rPr>
              <w:t>старшего</w:t>
            </w:r>
            <w:r>
              <w:rPr>
                <w:i/>
                <w:spacing w:val="-8"/>
                <w:sz w:val="24"/>
              </w:rPr>
              <w:t xml:space="preserve"> </w:t>
            </w:r>
            <w:r>
              <w:rPr>
                <w:i/>
                <w:sz w:val="24"/>
              </w:rPr>
              <w:t>дошкольного</w:t>
            </w:r>
            <w:r>
              <w:rPr>
                <w:i/>
                <w:spacing w:val="-8"/>
                <w:sz w:val="24"/>
              </w:rPr>
              <w:t xml:space="preserve"> </w:t>
            </w:r>
            <w:r>
              <w:rPr>
                <w:i/>
                <w:sz w:val="24"/>
              </w:rPr>
              <w:t>возраста</w:t>
            </w:r>
            <w:r>
              <w:rPr>
                <w:i/>
                <w:spacing w:val="-7"/>
                <w:sz w:val="24"/>
              </w:rPr>
              <w:t xml:space="preserve"> </w:t>
            </w:r>
            <w:r>
              <w:rPr>
                <w:i/>
                <w:sz w:val="24"/>
              </w:rPr>
              <w:t>(6-7</w:t>
            </w:r>
            <w:r>
              <w:rPr>
                <w:i/>
                <w:spacing w:val="-7"/>
                <w:sz w:val="24"/>
              </w:rPr>
              <w:t xml:space="preserve"> </w:t>
            </w:r>
            <w:r>
              <w:rPr>
                <w:i/>
                <w:spacing w:val="-4"/>
                <w:sz w:val="24"/>
              </w:rPr>
              <w:t>лет)</w:t>
            </w:r>
          </w:p>
        </w:tc>
      </w:tr>
      <w:tr w:rsidR="00D971F7">
        <w:trPr>
          <w:trHeight w:val="290"/>
        </w:trPr>
        <w:tc>
          <w:tcPr>
            <w:tcW w:w="369" w:type="pct"/>
          </w:tcPr>
          <w:p w:rsidR="00D971F7" w:rsidRDefault="003E4DBA">
            <w:pPr>
              <w:pStyle w:val="TableParagraph"/>
              <w:spacing w:line="249" w:lineRule="exact"/>
              <w:ind w:left="129"/>
              <w:rPr>
                <w:i/>
                <w:sz w:val="24"/>
                <w:lang w:val="en-US"/>
              </w:rPr>
            </w:pPr>
            <w:r>
              <w:rPr>
                <w:i/>
                <w:spacing w:val="-2"/>
                <w:sz w:val="24"/>
                <w:lang w:val="en-US"/>
              </w:rPr>
              <w:t>2.7.2.1.</w:t>
            </w:r>
          </w:p>
        </w:tc>
        <w:tc>
          <w:tcPr>
            <w:tcW w:w="4630" w:type="pct"/>
            <w:gridSpan w:val="7"/>
          </w:tcPr>
          <w:p w:rsidR="00D971F7" w:rsidRDefault="003E4DBA">
            <w:pPr>
              <w:pStyle w:val="TableParagraph"/>
              <w:spacing w:line="249" w:lineRule="exact"/>
              <w:ind w:left="107"/>
              <w:rPr>
                <w:i/>
                <w:sz w:val="24"/>
              </w:rPr>
            </w:pPr>
            <w:r>
              <w:rPr>
                <w:i/>
                <w:sz w:val="24"/>
              </w:rPr>
              <w:t>Специализированная</w:t>
            </w:r>
            <w:r>
              <w:rPr>
                <w:i/>
                <w:spacing w:val="-11"/>
                <w:sz w:val="24"/>
              </w:rPr>
              <w:t xml:space="preserve"> </w:t>
            </w:r>
            <w:r>
              <w:rPr>
                <w:i/>
                <w:sz w:val="24"/>
              </w:rPr>
              <w:t>мебель</w:t>
            </w:r>
            <w:r>
              <w:rPr>
                <w:i/>
                <w:spacing w:val="-9"/>
                <w:sz w:val="24"/>
              </w:rPr>
              <w:t xml:space="preserve"> </w:t>
            </w:r>
            <w:r>
              <w:rPr>
                <w:i/>
                <w:sz w:val="24"/>
              </w:rPr>
              <w:t>и</w:t>
            </w:r>
            <w:r>
              <w:rPr>
                <w:i/>
                <w:spacing w:val="-8"/>
                <w:sz w:val="24"/>
              </w:rPr>
              <w:t xml:space="preserve"> </w:t>
            </w:r>
            <w:r>
              <w:rPr>
                <w:i/>
                <w:sz w:val="24"/>
              </w:rPr>
              <w:t>системы</w:t>
            </w:r>
            <w:r>
              <w:rPr>
                <w:i/>
                <w:spacing w:val="-11"/>
                <w:sz w:val="24"/>
              </w:rPr>
              <w:t xml:space="preserve"> </w:t>
            </w:r>
            <w:r>
              <w:rPr>
                <w:i/>
                <w:spacing w:val="-2"/>
                <w:sz w:val="24"/>
              </w:rPr>
              <w:t>хранения</w:t>
            </w: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2.7.2.1.1.</w:t>
            </w:r>
          </w:p>
        </w:tc>
        <w:tc>
          <w:tcPr>
            <w:tcW w:w="2617" w:type="pct"/>
            <w:gridSpan w:val="2"/>
          </w:tcPr>
          <w:p w:rsidR="00D971F7" w:rsidRDefault="003E4DBA">
            <w:pPr>
              <w:pStyle w:val="TableParagraph"/>
              <w:ind w:left="107"/>
              <w:rPr>
                <w:sz w:val="24"/>
                <w:szCs w:val="24"/>
              </w:rPr>
            </w:pPr>
            <w:r>
              <w:rPr>
                <w:sz w:val="24"/>
                <w:szCs w:val="24"/>
              </w:rPr>
              <w:t>Доска магнитно-маркерная</w:t>
            </w:r>
          </w:p>
        </w:tc>
        <w:tc>
          <w:tcPr>
            <w:tcW w:w="230" w:type="pct"/>
            <w:gridSpan w:val="2"/>
          </w:tcPr>
          <w:p w:rsidR="00D971F7" w:rsidRDefault="003E4DBA">
            <w:pPr>
              <w:pStyle w:val="TableParagraph"/>
              <w:ind w:left="8" w:right="1"/>
              <w:jc w:val="center"/>
              <w:rPr>
                <w:sz w:val="24"/>
                <w:szCs w:val="24"/>
                <w:lang w:val="en-US"/>
              </w:rPr>
            </w:pPr>
            <w:r>
              <w:rPr>
                <w:spacing w:val="-5"/>
                <w:sz w:val="24"/>
                <w:szCs w:val="24"/>
                <w:lang w:val="en-US"/>
              </w:rPr>
              <w:t>шт.</w:t>
            </w:r>
          </w:p>
        </w:tc>
        <w:tc>
          <w:tcPr>
            <w:tcW w:w="523" w:type="pct"/>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2.7.2.1.</w:t>
            </w:r>
            <w:r>
              <w:rPr>
                <w:spacing w:val="-2"/>
                <w:sz w:val="24"/>
                <w:szCs w:val="24"/>
              </w:rPr>
              <w:t>2</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Система хранения конструкторов</w:t>
            </w:r>
          </w:p>
        </w:tc>
        <w:tc>
          <w:tcPr>
            <w:tcW w:w="230" w:type="pct"/>
            <w:gridSpan w:val="2"/>
          </w:tcPr>
          <w:p w:rsidR="00D971F7" w:rsidRDefault="003E4DBA">
            <w:pPr>
              <w:pStyle w:val="TableParagraph"/>
              <w:ind w:left="8" w:right="1"/>
              <w:jc w:val="center"/>
              <w:rPr>
                <w:sz w:val="24"/>
                <w:szCs w:val="24"/>
                <w:lang w:val="en-US"/>
              </w:rPr>
            </w:pPr>
            <w:r>
              <w:rPr>
                <w:spacing w:val="-5"/>
                <w:sz w:val="24"/>
                <w:szCs w:val="24"/>
                <w:lang w:val="en-US"/>
              </w:rPr>
              <w:t>шт.</w:t>
            </w:r>
          </w:p>
        </w:tc>
        <w:tc>
          <w:tcPr>
            <w:tcW w:w="523" w:type="pct"/>
          </w:tcPr>
          <w:p w:rsidR="00D971F7" w:rsidRDefault="003E4DBA">
            <w:pPr>
              <w:pStyle w:val="TableParagraph"/>
              <w:ind w:left="13" w:right="6"/>
              <w:jc w:val="center"/>
              <w:rPr>
                <w:sz w:val="24"/>
                <w:szCs w:val="24"/>
                <w:lang w:val="en-US"/>
              </w:rPr>
            </w:pPr>
            <w:r>
              <w:rPr>
                <w:spacing w:val="-10"/>
                <w:sz w:val="24"/>
                <w:szCs w:val="24"/>
                <w:lang w:val="en-US"/>
              </w:rPr>
              <w:t>2</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2.7.2.1.</w:t>
            </w:r>
            <w:r>
              <w:rPr>
                <w:spacing w:val="-2"/>
                <w:sz w:val="24"/>
                <w:szCs w:val="24"/>
              </w:rPr>
              <w:t>3</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Стеллажи для хранения игр</w:t>
            </w:r>
          </w:p>
        </w:tc>
        <w:tc>
          <w:tcPr>
            <w:tcW w:w="230" w:type="pct"/>
            <w:gridSpan w:val="2"/>
          </w:tcPr>
          <w:p w:rsidR="00D971F7" w:rsidRDefault="003E4DBA">
            <w:pPr>
              <w:pStyle w:val="TableParagraph"/>
              <w:ind w:left="8" w:right="1"/>
              <w:jc w:val="center"/>
              <w:rPr>
                <w:sz w:val="24"/>
                <w:szCs w:val="24"/>
                <w:lang w:val="en-US"/>
              </w:rPr>
            </w:pPr>
            <w:r>
              <w:rPr>
                <w:spacing w:val="-5"/>
                <w:sz w:val="24"/>
                <w:szCs w:val="24"/>
                <w:lang w:val="en-US"/>
              </w:rPr>
              <w:t>шт.</w:t>
            </w:r>
          </w:p>
        </w:tc>
        <w:tc>
          <w:tcPr>
            <w:tcW w:w="523" w:type="pct"/>
          </w:tcPr>
          <w:p w:rsidR="00D971F7" w:rsidRDefault="003E4DBA">
            <w:pPr>
              <w:pStyle w:val="TableParagraph"/>
              <w:ind w:left="13" w:right="6"/>
              <w:jc w:val="center"/>
              <w:rPr>
                <w:sz w:val="24"/>
                <w:szCs w:val="24"/>
                <w:lang w:val="en-US"/>
              </w:rPr>
            </w:pPr>
            <w:r>
              <w:rPr>
                <w:spacing w:val="-10"/>
                <w:sz w:val="24"/>
                <w:szCs w:val="24"/>
                <w:lang w:val="en-US"/>
              </w:rPr>
              <w:t>6</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2.7.2.1.</w:t>
            </w:r>
            <w:r>
              <w:rPr>
                <w:spacing w:val="-2"/>
                <w:sz w:val="24"/>
                <w:szCs w:val="24"/>
              </w:rPr>
              <w:t>4</w:t>
            </w:r>
            <w:r>
              <w:rPr>
                <w:spacing w:val="-2"/>
                <w:sz w:val="24"/>
                <w:szCs w:val="24"/>
                <w:lang w:val="en-US"/>
              </w:rPr>
              <w:t>.</w:t>
            </w:r>
          </w:p>
        </w:tc>
        <w:tc>
          <w:tcPr>
            <w:tcW w:w="2617" w:type="pct"/>
            <w:gridSpan w:val="2"/>
          </w:tcPr>
          <w:p w:rsidR="00D971F7" w:rsidRDefault="003E4DBA">
            <w:pPr>
              <w:pStyle w:val="TableParagraph"/>
              <w:ind w:left="107"/>
              <w:rPr>
                <w:sz w:val="24"/>
                <w:szCs w:val="24"/>
              </w:rPr>
            </w:pPr>
            <w:r>
              <w:rPr>
                <w:spacing w:val="-2"/>
                <w:sz w:val="24"/>
                <w:szCs w:val="24"/>
              </w:rPr>
              <w:t xml:space="preserve">Стол </w:t>
            </w:r>
          </w:p>
        </w:tc>
        <w:tc>
          <w:tcPr>
            <w:tcW w:w="230" w:type="pct"/>
            <w:gridSpan w:val="2"/>
          </w:tcPr>
          <w:p w:rsidR="00D971F7" w:rsidRDefault="003E4DBA">
            <w:pPr>
              <w:pStyle w:val="TableParagraph"/>
              <w:ind w:left="8" w:right="1"/>
              <w:jc w:val="center"/>
              <w:rPr>
                <w:sz w:val="24"/>
                <w:szCs w:val="24"/>
                <w:lang w:val="en-US"/>
              </w:rPr>
            </w:pPr>
            <w:r>
              <w:rPr>
                <w:spacing w:val="-5"/>
                <w:sz w:val="24"/>
                <w:szCs w:val="24"/>
                <w:lang w:val="en-US"/>
              </w:rPr>
              <w:t>шт.</w:t>
            </w:r>
          </w:p>
        </w:tc>
        <w:tc>
          <w:tcPr>
            <w:tcW w:w="523" w:type="pct"/>
          </w:tcPr>
          <w:p w:rsidR="00D971F7" w:rsidRDefault="003E4DBA">
            <w:pPr>
              <w:pStyle w:val="TableParagraph"/>
              <w:ind w:left="13" w:right="1"/>
              <w:jc w:val="center"/>
              <w:rPr>
                <w:sz w:val="24"/>
                <w:szCs w:val="24"/>
              </w:rPr>
            </w:pPr>
            <w:r>
              <w:rPr>
                <w:sz w:val="24"/>
                <w:szCs w:val="24"/>
              </w:rPr>
              <w:t>по</w:t>
            </w:r>
            <w:r>
              <w:rPr>
                <w:sz w:val="24"/>
                <w:szCs w:val="24"/>
              </w:rPr>
              <w:t xml:space="preserve"> кол-ву детей</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495"/>
        </w:trPr>
        <w:tc>
          <w:tcPr>
            <w:tcW w:w="369" w:type="pct"/>
          </w:tcPr>
          <w:p w:rsidR="00D971F7" w:rsidRDefault="003E4DBA">
            <w:pPr>
              <w:pStyle w:val="TableParagraph"/>
              <w:ind w:left="129"/>
              <w:rPr>
                <w:sz w:val="24"/>
                <w:szCs w:val="24"/>
                <w:lang w:val="en-US"/>
              </w:rPr>
            </w:pPr>
            <w:r>
              <w:rPr>
                <w:spacing w:val="-2"/>
                <w:sz w:val="24"/>
                <w:szCs w:val="24"/>
                <w:lang w:val="en-US"/>
              </w:rPr>
              <w:t>2.7.2.1.</w:t>
            </w:r>
            <w:r>
              <w:rPr>
                <w:spacing w:val="-2"/>
                <w:sz w:val="24"/>
                <w:szCs w:val="24"/>
              </w:rPr>
              <w:t>5</w:t>
            </w:r>
            <w:r>
              <w:rPr>
                <w:spacing w:val="-2"/>
                <w:sz w:val="24"/>
                <w:szCs w:val="24"/>
                <w:lang w:val="en-US"/>
              </w:rPr>
              <w:t>.</w:t>
            </w:r>
          </w:p>
        </w:tc>
        <w:tc>
          <w:tcPr>
            <w:tcW w:w="2617" w:type="pct"/>
            <w:gridSpan w:val="2"/>
          </w:tcPr>
          <w:p w:rsidR="00D971F7" w:rsidRDefault="003E4DBA">
            <w:pPr>
              <w:pStyle w:val="TableParagraph"/>
              <w:ind w:left="107"/>
              <w:rPr>
                <w:sz w:val="24"/>
                <w:szCs w:val="24"/>
              </w:rPr>
            </w:pPr>
            <w:r>
              <w:rPr>
                <w:spacing w:val="-2"/>
                <w:sz w:val="24"/>
                <w:szCs w:val="24"/>
              </w:rPr>
              <w:t>Стул</w:t>
            </w:r>
          </w:p>
        </w:tc>
        <w:tc>
          <w:tcPr>
            <w:tcW w:w="230" w:type="pct"/>
            <w:gridSpan w:val="2"/>
          </w:tcPr>
          <w:p w:rsidR="00D971F7" w:rsidRDefault="003E4DBA">
            <w:pPr>
              <w:pStyle w:val="TableParagraph"/>
              <w:ind w:left="8" w:right="1"/>
              <w:jc w:val="center"/>
              <w:rPr>
                <w:sz w:val="24"/>
                <w:szCs w:val="24"/>
                <w:lang w:val="en-US"/>
              </w:rPr>
            </w:pPr>
            <w:r>
              <w:rPr>
                <w:spacing w:val="-5"/>
                <w:sz w:val="24"/>
                <w:szCs w:val="24"/>
                <w:lang w:val="en-US"/>
              </w:rPr>
              <w:t>шт.</w:t>
            </w:r>
          </w:p>
        </w:tc>
        <w:tc>
          <w:tcPr>
            <w:tcW w:w="523" w:type="pct"/>
          </w:tcPr>
          <w:p w:rsidR="00D971F7" w:rsidRDefault="003E4DBA">
            <w:pPr>
              <w:pStyle w:val="TableParagraph"/>
              <w:spacing w:line="276" w:lineRule="auto"/>
              <w:ind w:leftChars="169" w:left="372" w:right="130" w:firstLineChars="13" w:firstLine="31"/>
              <w:rPr>
                <w:sz w:val="24"/>
                <w:szCs w:val="24"/>
              </w:rPr>
            </w:pPr>
            <w:r>
              <w:rPr>
                <w:spacing w:val="-2"/>
                <w:sz w:val="24"/>
                <w:szCs w:val="24"/>
              </w:rPr>
              <w:t>по</w:t>
            </w:r>
            <w:r>
              <w:rPr>
                <w:spacing w:val="-10"/>
                <w:sz w:val="24"/>
                <w:szCs w:val="24"/>
              </w:rPr>
              <w:t xml:space="preserve"> </w:t>
            </w:r>
            <w:r>
              <w:rPr>
                <w:spacing w:val="-2"/>
                <w:sz w:val="24"/>
                <w:szCs w:val="24"/>
              </w:rPr>
              <w:t xml:space="preserve">кол-ву </w:t>
            </w:r>
            <w:r>
              <w:rPr>
                <w:sz w:val="24"/>
                <w:szCs w:val="24"/>
              </w:rPr>
              <w:t xml:space="preserve">детей </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spacing w:line="249" w:lineRule="exact"/>
              <w:ind w:left="129"/>
              <w:rPr>
                <w:i/>
                <w:sz w:val="24"/>
                <w:szCs w:val="24"/>
                <w:lang w:val="en-US"/>
              </w:rPr>
            </w:pPr>
            <w:r>
              <w:rPr>
                <w:i/>
                <w:spacing w:val="-2"/>
                <w:sz w:val="24"/>
                <w:szCs w:val="24"/>
                <w:lang w:val="en-US"/>
              </w:rPr>
              <w:t>2.7.2.2.</w:t>
            </w:r>
          </w:p>
        </w:tc>
        <w:tc>
          <w:tcPr>
            <w:tcW w:w="4630" w:type="pct"/>
            <w:gridSpan w:val="7"/>
          </w:tcPr>
          <w:p w:rsidR="00D971F7" w:rsidRDefault="003E4DBA">
            <w:pPr>
              <w:pStyle w:val="TableParagraph"/>
              <w:spacing w:line="249" w:lineRule="exact"/>
              <w:ind w:left="107"/>
              <w:rPr>
                <w:i/>
                <w:sz w:val="24"/>
                <w:szCs w:val="24"/>
              </w:rPr>
            </w:pPr>
            <w:r>
              <w:rPr>
                <w:i/>
                <w:sz w:val="24"/>
                <w:szCs w:val="24"/>
              </w:rPr>
              <w:t>Игры и игрушки</w:t>
            </w:r>
          </w:p>
        </w:tc>
      </w:tr>
      <w:tr w:rsidR="00D971F7">
        <w:trPr>
          <w:trHeight w:val="293"/>
        </w:trPr>
        <w:tc>
          <w:tcPr>
            <w:tcW w:w="369" w:type="pct"/>
          </w:tcPr>
          <w:p w:rsidR="00D971F7" w:rsidRDefault="003E4DBA">
            <w:pPr>
              <w:pStyle w:val="TableParagraph"/>
              <w:ind w:left="129"/>
              <w:rPr>
                <w:sz w:val="24"/>
                <w:szCs w:val="24"/>
                <w:lang w:val="en-US"/>
              </w:rPr>
            </w:pPr>
            <w:r>
              <w:rPr>
                <w:spacing w:val="-2"/>
                <w:sz w:val="24"/>
                <w:szCs w:val="24"/>
                <w:lang w:val="en-US"/>
              </w:rPr>
              <w:t>2.7.2.2.1.</w:t>
            </w:r>
          </w:p>
        </w:tc>
        <w:tc>
          <w:tcPr>
            <w:tcW w:w="2617" w:type="pct"/>
            <w:gridSpan w:val="2"/>
          </w:tcPr>
          <w:p w:rsidR="00D971F7" w:rsidRDefault="003E4DBA">
            <w:pPr>
              <w:pStyle w:val="TableParagraph"/>
              <w:ind w:left="107"/>
              <w:rPr>
                <w:sz w:val="24"/>
                <w:szCs w:val="24"/>
              </w:rPr>
            </w:pPr>
            <w:r>
              <w:rPr>
                <w:spacing w:val="-2"/>
                <w:sz w:val="24"/>
                <w:szCs w:val="24"/>
              </w:rPr>
              <w:t>Автомобили (крупного размера)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2</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43"/>
        </w:trPr>
        <w:tc>
          <w:tcPr>
            <w:tcW w:w="369" w:type="pct"/>
          </w:tcPr>
          <w:p w:rsidR="00D971F7" w:rsidRDefault="003E4DBA">
            <w:pPr>
              <w:pStyle w:val="TableParagraph"/>
              <w:ind w:left="129"/>
              <w:rPr>
                <w:sz w:val="24"/>
                <w:szCs w:val="24"/>
                <w:lang w:val="en-US"/>
              </w:rPr>
            </w:pPr>
            <w:r>
              <w:rPr>
                <w:spacing w:val="-2"/>
                <w:sz w:val="24"/>
                <w:szCs w:val="24"/>
                <w:lang w:val="en-US"/>
              </w:rPr>
              <w:t>2.7.2.2.2.</w:t>
            </w:r>
          </w:p>
        </w:tc>
        <w:tc>
          <w:tcPr>
            <w:tcW w:w="2617" w:type="pct"/>
            <w:gridSpan w:val="2"/>
          </w:tcPr>
          <w:p w:rsidR="00D971F7" w:rsidRDefault="003E4DBA">
            <w:pPr>
              <w:pStyle w:val="TableParagraph"/>
              <w:tabs>
                <w:tab w:val="left" w:pos="1561"/>
                <w:tab w:val="left" w:pos="2903"/>
                <w:tab w:val="left" w:pos="4114"/>
                <w:tab w:val="left" w:pos="5264"/>
              </w:tabs>
              <w:spacing w:line="265" w:lineRule="exact"/>
              <w:ind w:left="107"/>
              <w:rPr>
                <w:sz w:val="24"/>
                <w:szCs w:val="24"/>
              </w:rPr>
            </w:pPr>
            <w:r>
              <w:rPr>
                <w:spacing w:val="-2"/>
                <w:sz w:val="24"/>
                <w:szCs w:val="24"/>
              </w:rPr>
              <w:t>Автомобили</w:t>
            </w:r>
            <w:r>
              <w:rPr>
                <w:sz w:val="24"/>
                <w:szCs w:val="24"/>
              </w:rPr>
              <w:t xml:space="preserve"> </w:t>
            </w:r>
            <w:r>
              <w:rPr>
                <w:spacing w:val="-2"/>
                <w:sz w:val="24"/>
                <w:szCs w:val="24"/>
              </w:rPr>
              <w:t>(различной</w:t>
            </w:r>
            <w:r>
              <w:rPr>
                <w:sz w:val="24"/>
                <w:szCs w:val="24"/>
              </w:rPr>
              <w:t xml:space="preserve"> </w:t>
            </w:r>
            <w:r>
              <w:rPr>
                <w:spacing w:val="-2"/>
                <w:sz w:val="24"/>
                <w:szCs w:val="24"/>
              </w:rPr>
              <w:t>тематики,</w:t>
            </w:r>
            <w:r>
              <w:rPr>
                <w:sz w:val="24"/>
                <w:szCs w:val="24"/>
              </w:rPr>
              <w:t xml:space="preserve"> </w:t>
            </w:r>
            <w:r>
              <w:rPr>
                <w:spacing w:val="-2"/>
                <w:sz w:val="24"/>
                <w:szCs w:val="24"/>
              </w:rPr>
              <w:t>среднего</w:t>
            </w:r>
            <w:r>
              <w:rPr>
                <w:sz w:val="24"/>
                <w:szCs w:val="24"/>
              </w:rPr>
              <w:t xml:space="preserve"> </w:t>
            </w:r>
            <w:r>
              <w:rPr>
                <w:spacing w:val="-10"/>
                <w:sz w:val="24"/>
                <w:szCs w:val="24"/>
              </w:rPr>
              <w:t xml:space="preserve">и </w:t>
            </w:r>
            <w:r>
              <w:rPr>
                <w:spacing w:val="-2"/>
                <w:sz w:val="24"/>
                <w:szCs w:val="24"/>
              </w:rPr>
              <w:t>маленького</w:t>
            </w:r>
            <w:r>
              <w:rPr>
                <w:sz w:val="24"/>
                <w:szCs w:val="24"/>
              </w:rPr>
              <w:t xml:space="preserve"> </w:t>
            </w:r>
            <w:r>
              <w:rPr>
                <w:spacing w:val="-2"/>
                <w:sz w:val="24"/>
                <w:szCs w:val="24"/>
              </w:rPr>
              <w:t>размера)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5"/>
                <w:sz w:val="24"/>
                <w:szCs w:val="24"/>
                <w:lang w:val="en-US"/>
              </w:rPr>
              <w:t>10</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89"/>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3</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Альбомы</w:t>
            </w:r>
            <w:r>
              <w:rPr>
                <w:spacing w:val="-5"/>
                <w:sz w:val="24"/>
                <w:szCs w:val="24"/>
              </w:rPr>
              <w:t xml:space="preserve"> </w:t>
            </w:r>
            <w:r>
              <w:rPr>
                <w:sz w:val="24"/>
                <w:szCs w:val="24"/>
              </w:rPr>
              <w:t>по</w:t>
            </w:r>
            <w:r>
              <w:rPr>
                <w:spacing w:val="-8"/>
                <w:sz w:val="24"/>
                <w:szCs w:val="24"/>
              </w:rPr>
              <w:t xml:space="preserve"> </w:t>
            </w:r>
            <w:r>
              <w:rPr>
                <w:sz w:val="24"/>
                <w:szCs w:val="24"/>
              </w:rPr>
              <w:t>живописи</w:t>
            </w:r>
            <w:r>
              <w:rPr>
                <w:spacing w:val="-5"/>
                <w:sz w:val="24"/>
                <w:szCs w:val="24"/>
              </w:rPr>
              <w:t xml:space="preserve"> </w:t>
            </w:r>
            <w:r>
              <w:rPr>
                <w:sz w:val="24"/>
                <w:szCs w:val="24"/>
              </w:rPr>
              <w:t>и</w:t>
            </w:r>
            <w:r>
              <w:rPr>
                <w:spacing w:val="-7"/>
                <w:sz w:val="24"/>
                <w:szCs w:val="24"/>
              </w:rPr>
              <w:t xml:space="preserve"> </w:t>
            </w:r>
            <w:r>
              <w:rPr>
                <w:spacing w:val="-2"/>
                <w:sz w:val="24"/>
                <w:szCs w:val="24"/>
              </w:rPr>
              <w:t>графике</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6</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lastRenderedPageBreak/>
              <w:t>2.7.2.2.</w:t>
            </w:r>
            <w:r>
              <w:rPr>
                <w:spacing w:val="-2"/>
                <w:sz w:val="24"/>
                <w:szCs w:val="24"/>
              </w:rPr>
              <w:t>4</w:t>
            </w:r>
            <w:r>
              <w:rPr>
                <w:spacing w:val="-2"/>
                <w:sz w:val="24"/>
                <w:szCs w:val="24"/>
                <w:lang w:val="en-US"/>
              </w:rPr>
              <w:t>.</w:t>
            </w:r>
          </w:p>
        </w:tc>
        <w:tc>
          <w:tcPr>
            <w:tcW w:w="2617" w:type="pct"/>
            <w:gridSpan w:val="2"/>
          </w:tcPr>
          <w:p w:rsidR="00D971F7" w:rsidRDefault="003E4DBA">
            <w:pPr>
              <w:pStyle w:val="TableParagraph"/>
              <w:ind w:left="107"/>
              <w:rPr>
                <w:sz w:val="24"/>
                <w:szCs w:val="24"/>
              </w:rPr>
            </w:pPr>
            <w:r>
              <w:rPr>
                <w:spacing w:val="-2"/>
                <w:sz w:val="24"/>
                <w:szCs w:val="24"/>
              </w:rPr>
              <w:t xml:space="preserve">Бинокль/подзорная труба </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Большой детский атлас</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w:t>
            </w:r>
            <w:r>
              <w:rPr>
                <w:spacing w:val="-2"/>
                <w:sz w:val="24"/>
                <w:szCs w:val="24"/>
                <w:lang w:val="en-US"/>
              </w:rPr>
              <w:t>.</w:t>
            </w:r>
          </w:p>
        </w:tc>
        <w:tc>
          <w:tcPr>
            <w:tcW w:w="2617" w:type="pct"/>
            <w:gridSpan w:val="2"/>
          </w:tcPr>
          <w:p w:rsidR="00D971F7" w:rsidRDefault="003E4DBA">
            <w:pPr>
              <w:pStyle w:val="TableParagraph"/>
              <w:tabs>
                <w:tab w:val="left" w:pos="1187"/>
                <w:tab w:val="left" w:pos="2531"/>
                <w:tab w:val="left" w:pos="3925"/>
                <w:tab w:val="left" w:pos="5280"/>
              </w:tabs>
              <w:ind w:left="107"/>
              <w:rPr>
                <w:sz w:val="24"/>
                <w:szCs w:val="24"/>
              </w:rPr>
            </w:pPr>
            <w:r>
              <w:rPr>
                <w:spacing w:val="-2"/>
                <w:sz w:val="24"/>
                <w:szCs w:val="24"/>
              </w:rPr>
              <w:t>Большой</w:t>
            </w:r>
            <w:r>
              <w:rPr>
                <w:sz w:val="24"/>
                <w:szCs w:val="24"/>
              </w:rPr>
              <w:t xml:space="preserve"> </w:t>
            </w:r>
            <w:r>
              <w:rPr>
                <w:spacing w:val="-2"/>
                <w:sz w:val="24"/>
                <w:szCs w:val="24"/>
              </w:rPr>
              <w:t>настольный</w:t>
            </w:r>
            <w:r>
              <w:rPr>
                <w:sz w:val="24"/>
                <w:szCs w:val="24"/>
              </w:rPr>
              <w:t xml:space="preserve"> </w:t>
            </w:r>
            <w:r>
              <w:rPr>
                <w:spacing w:val="-2"/>
                <w:sz w:val="24"/>
                <w:szCs w:val="24"/>
              </w:rPr>
              <w:t>конструктор</w:t>
            </w:r>
            <w:r>
              <w:rPr>
                <w:sz w:val="24"/>
                <w:szCs w:val="24"/>
              </w:rPr>
              <w:t xml:space="preserve"> </w:t>
            </w:r>
            <w:r>
              <w:rPr>
                <w:spacing w:val="-2"/>
                <w:sz w:val="24"/>
                <w:szCs w:val="24"/>
              </w:rPr>
              <w:t xml:space="preserve">деревянный </w:t>
            </w:r>
            <w:r>
              <w:rPr>
                <w:spacing w:val="-10"/>
                <w:sz w:val="24"/>
                <w:szCs w:val="24"/>
              </w:rPr>
              <w:t>с</w:t>
            </w:r>
            <w:r>
              <w:rPr>
                <w:sz w:val="24"/>
                <w:szCs w:val="24"/>
              </w:rPr>
              <w:t xml:space="preserve"> неокрашенными</w:t>
            </w:r>
            <w:r>
              <w:rPr>
                <w:spacing w:val="-9"/>
                <w:sz w:val="24"/>
                <w:szCs w:val="24"/>
              </w:rPr>
              <w:t xml:space="preserve"> </w:t>
            </w:r>
            <w:r>
              <w:rPr>
                <w:sz w:val="24"/>
                <w:szCs w:val="24"/>
              </w:rPr>
              <w:t>и</w:t>
            </w:r>
            <w:r>
              <w:rPr>
                <w:spacing w:val="-6"/>
                <w:sz w:val="24"/>
                <w:szCs w:val="24"/>
              </w:rPr>
              <w:t xml:space="preserve"> </w:t>
            </w:r>
            <w:r>
              <w:rPr>
                <w:sz w:val="24"/>
                <w:szCs w:val="24"/>
              </w:rPr>
              <w:t>цветными</w:t>
            </w:r>
            <w:r>
              <w:rPr>
                <w:spacing w:val="-6"/>
                <w:sz w:val="24"/>
                <w:szCs w:val="24"/>
              </w:rPr>
              <w:t xml:space="preserve"> </w:t>
            </w:r>
            <w:r>
              <w:rPr>
                <w:spacing w:val="-2"/>
                <w:sz w:val="24"/>
                <w:szCs w:val="24"/>
              </w:rPr>
              <w:t>элементами</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7</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Гимнастическая палка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5</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8</w:t>
            </w:r>
            <w:r>
              <w:rPr>
                <w:spacing w:val="-2"/>
                <w:sz w:val="24"/>
                <w:szCs w:val="24"/>
                <w:lang w:val="en-US"/>
              </w:rPr>
              <w:t>.</w:t>
            </w:r>
          </w:p>
        </w:tc>
        <w:tc>
          <w:tcPr>
            <w:tcW w:w="2617" w:type="pct"/>
            <w:gridSpan w:val="2"/>
          </w:tcPr>
          <w:p w:rsidR="00D971F7" w:rsidRDefault="003E4DBA">
            <w:pPr>
              <w:pStyle w:val="TableParagraph"/>
              <w:ind w:left="107"/>
              <w:rPr>
                <w:sz w:val="24"/>
                <w:szCs w:val="24"/>
              </w:rPr>
            </w:pPr>
            <w:r>
              <w:rPr>
                <w:spacing w:val="-5"/>
                <w:sz w:val="24"/>
                <w:szCs w:val="24"/>
              </w:rPr>
              <w:t>Головоломки-лабиринты</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7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9</w:t>
            </w:r>
            <w:r>
              <w:rPr>
                <w:spacing w:val="-2"/>
                <w:sz w:val="24"/>
                <w:szCs w:val="24"/>
                <w:lang w:val="en-US"/>
              </w:rPr>
              <w:t>.</w:t>
            </w:r>
          </w:p>
        </w:tc>
        <w:tc>
          <w:tcPr>
            <w:tcW w:w="2617" w:type="pct"/>
            <w:gridSpan w:val="2"/>
          </w:tcPr>
          <w:p w:rsidR="00D971F7" w:rsidRDefault="003E4DBA">
            <w:pPr>
              <w:pStyle w:val="TableParagraph"/>
              <w:tabs>
                <w:tab w:val="left" w:pos="1695"/>
                <w:tab w:val="left" w:pos="3269"/>
                <w:tab w:val="left" w:pos="4798"/>
              </w:tabs>
              <w:ind w:left="107"/>
              <w:rPr>
                <w:sz w:val="24"/>
                <w:szCs w:val="24"/>
              </w:rPr>
            </w:pPr>
            <w:r>
              <w:rPr>
                <w:spacing w:val="-2"/>
                <w:sz w:val="24"/>
                <w:szCs w:val="24"/>
              </w:rPr>
              <w:t>Графические</w:t>
            </w:r>
            <w:r>
              <w:rPr>
                <w:sz w:val="24"/>
                <w:szCs w:val="24"/>
              </w:rPr>
              <w:t xml:space="preserve"> </w:t>
            </w:r>
            <w:r>
              <w:rPr>
                <w:spacing w:val="-2"/>
                <w:sz w:val="24"/>
                <w:szCs w:val="24"/>
              </w:rPr>
              <w:t>головоломки</w:t>
            </w:r>
            <w:r>
              <w:rPr>
                <w:sz w:val="24"/>
                <w:szCs w:val="24"/>
              </w:rPr>
              <w:t xml:space="preserve"> </w:t>
            </w:r>
            <w:r>
              <w:rPr>
                <w:spacing w:val="-2"/>
                <w:sz w:val="24"/>
                <w:szCs w:val="24"/>
              </w:rPr>
              <w:t>(лабиринты,</w:t>
            </w:r>
            <w:r>
              <w:rPr>
                <w:sz w:val="24"/>
                <w:szCs w:val="24"/>
              </w:rPr>
              <w:t xml:space="preserve"> </w:t>
            </w:r>
            <w:r>
              <w:rPr>
                <w:spacing w:val="-2"/>
                <w:sz w:val="24"/>
                <w:szCs w:val="24"/>
              </w:rPr>
              <w:t xml:space="preserve">схемы </w:t>
            </w:r>
            <w:r>
              <w:rPr>
                <w:sz w:val="24"/>
                <w:szCs w:val="24"/>
              </w:rPr>
              <w:t>маршрутов</w:t>
            </w:r>
            <w:r>
              <w:rPr>
                <w:spacing w:val="80"/>
                <w:sz w:val="24"/>
                <w:szCs w:val="24"/>
              </w:rPr>
              <w:t xml:space="preserve"> </w:t>
            </w:r>
            <w:r>
              <w:rPr>
                <w:sz w:val="24"/>
                <w:szCs w:val="24"/>
              </w:rPr>
              <w:t>персонажей</w:t>
            </w:r>
            <w:r>
              <w:rPr>
                <w:spacing w:val="80"/>
                <w:sz w:val="24"/>
                <w:szCs w:val="24"/>
              </w:rPr>
              <w:t xml:space="preserve"> </w:t>
            </w:r>
            <w:r>
              <w:rPr>
                <w:sz w:val="24"/>
                <w:szCs w:val="24"/>
              </w:rPr>
              <w:t>и</w:t>
            </w:r>
            <w:r>
              <w:rPr>
                <w:spacing w:val="80"/>
                <w:sz w:val="24"/>
                <w:szCs w:val="24"/>
              </w:rPr>
              <w:t xml:space="preserve"> </w:t>
            </w:r>
            <w:r>
              <w:rPr>
                <w:sz w:val="24"/>
                <w:szCs w:val="24"/>
              </w:rPr>
              <w:t>т.</w:t>
            </w:r>
            <w:r>
              <w:rPr>
                <w:spacing w:val="80"/>
                <w:sz w:val="24"/>
                <w:szCs w:val="24"/>
              </w:rPr>
              <w:t xml:space="preserve"> </w:t>
            </w:r>
            <w:r>
              <w:rPr>
                <w:sz w:val="24"/>
                <w:szCs w:val="24"/>
              </w:rPr>
              <w:t>п.)</w:t>
            </w:r>
            <w:r>
              <w:rPr>
                <w:spacing w:val="80"/>
                <w:sz w:val="24"/>
                <w:szCs w:val="24"/>
              </w:rPr>
              <w:t xml:space="preserve"> </w:t>
            </w:r>
            <w:r>
              <w:rPr>
                <w:sz w:val="24"/>
                <w:szCs w:val="24"/>
              </w:rPr>
              <w:t>в</w:t>
            </w:r>
            <w:r>
              <w:rPr>
                <w:spacing w:val="80"/>
                <w:sz w:val="24"/>
                <w:szCs w:val="24"/>
              </w:rPr>
              <w:t xml:space="preserve"> </w:t>
            </w:r>
            <w:r>
              <w:rPr>
                <w:sz w:val="24"/>
                <w:szCs w:val="24"/>
              </w:rPr>
              <w:t>виде</w:t>
            </w:r>
            <w:r>
              <w:rPr>
                <w:spacing w:val="80"/>
                <w:sz w:val="24"/>
                <w:szCs w:val="24"/>
              </w:rPr>
              <w:t xml:space="preserve"> </w:t>
            </w:r>
            <w:r>
              <w:rPr>
                <w:sz w:val="24"/>
                <w:szCs w:val="24"/>
              </w:rPr>
              <w:t xml:space="preserve">отдельных </w:t>
            </w:r>
            <w:r>
              <w:rPr>
                <w:sz w:val="24"/>
                <w:szCs w:val="24"/>
              </w:rPr>
              <w:t>бланков, буклетов, настольно-печатных игр - комплект</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193"/>
        </w:trPr>
        <w:tc>
          <w:tcPr>
            <w:tcW w:w="369" w:type="pct"/>
          </w:tcPr>
          <w:p w:rsidR="00D971F7" w:rsidRDefault="003E4DBA">
            <w:pPr>
              <w:pStyle w:val="TableParagraph"/>
              <w:spacing w:line="249" w:lineRule="exact"/>
              <w:ind w:left="129"/>
              <w:rPr>
                <w:sz w:val="24"/>
                <w:szCs w:val="24"/>
                <w:lang w:val="en-US"/>
              </w:rPr>
            </w:pPr>
            <w:r>
              <w:rPr>
                <w:spacing w:val="-2"/>
                <w:sz w:val="24"/>
                <w:szCs w:val="24"/>
                <w:lang w:val="en-US"/>
              </w:rPr>
              <w:t>2.7.2.2.1</w:t>
            </w:r>
            <w:r>
              <w:rPr>
                <w:spacing w:val="-2"/>
                <w:sz w:val="24"/>
                <w:szCs w:val="24"/>
              </w:rPr>
              <w:t>0</w:t>
            </w:r>
            <w:r>
              <w:rPr>
                <w:spacing w:val="-2"/>
                <w:sz w:val="24"/>
                <w:szCs w:val="24"/>
                <w:lang w:val="en-US"/>
              </w:rPr>
              <w:t>.</w:t>
            </w:r>
          </w:p>
        </w:tc>
        <w:tc>
          <w:tcPr>
            <w:tcW w:w="2617" w:type="pct"/>
            <w:gridSpan w:val="2"/>
          </w:tcPr>
          <w:p w:rsidR="00D971F7" w:rsidRDefault="003E4DBA">
            <w:pPr>
              <w:pStyle w:val="TableParagraph"/>
              <w:spacing w:line="249" w:lineRule="exact"/>
              <w:ind w:left="107"/>
              <w:rPr>
                <w:sz w:val="24"/>
                <w:szCs w:val="24"/>
              </w:rPr>
            </w:pPr>
            <w:r>
              <w:rPr>
                <w:sz w:val="24"/>
                <w:szCs w:val="24"/>
              </w:rPr>
              <w:t>Детский набор музыкальных инструментов</w:t>
            </w:r>
          </w:p>
        </w:tc>
        <w:tc>
          <w:tcPr>
            <w:tcW w:w="217" w:type="pct"/>
          </w:tcPr>
          <w:p w:rsidR="00D971F7" w:rsidRDefault="003E4DBA">
            <w:pPr>
              <w:pStyle w:val="TableParagraph"/>
              <w:spacing w:line="249" w:lineRule="exact"/>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spacing w:line="249" w:lineRule="exact"/>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spacing w:line="249" w:lineRule="exact"/>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183"/>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1</w:t>
            </w:r>
            <w:r>
              <w:rPr>
                <w:spacing w:val="-2"/>
                <w:sz w:val="24"/>
                <w:szCs w:val="24"/>
              </w:rPr>
              <w:t>1</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Домино логическое</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187"/>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12</w:t>
            </w:r>
            <w:r>
              <w:rPr>
                <w:spacing w:val="-2"/>
                <w:sz w:val="24"/>
                <w:szCs w:val="24"/>
                <w:lang w:val="en-US"/>
              </w:rPr>
              <w:t>.</w:t>
            </w:r>
          </w:p>
        </w:tc>
        <w:tc>
          <w:tcPr>
            <w:tcW w:w="2617" w:type="pct"/>
            <w:gridSpan w:val="2"/>
          </w:tcPr>
          <w:p w:rsidR="00D971F7" w:rsidRDefault="003E4DBA">
            <w:pPr>
              <w:pStyle w:val="TableParagraph"/>
              <w:tabs>
                <w:tab w:val="left" w:pos="1063"/>
                <w:tab w:val="left" w:pos="1373"/>
                <w:tab w:val="left" w:pos="3062"/>
                <w:tab w:val="left" w:pos="3506"/>
                <w:tab w:val="left" w:pos="4761"/>
              </w:tabs>
              <w:spacing w:line="265" w:lineRule="exact"/>
              <w:ind w:left="107"/>
              <w:rPr>
                <w:sz w:val="24"/>
                <w:szCs w:val="24"/>
              </w:rPr>
            </w:pPr>
            <w:r>
              <w:rPr>
                <w:spacing w:val="-2"/>
                <w:sz w:val="24"/>
                <w:szCs w:val="24"/>
              </w:rPr>
              <w:t>Домино</w:t>
            </w:r>
            <w:r>
              <w:rPr>
                <w:sz w:val="24"/>
                <w:szCs w:val="24"/>
              </w:rPr>
              <w:t xml:space="preserve"> </w:t>
            </w:r>
            <w:r>
              <w:rPr>
                <w:spacing w:val="-10"/>
                <w:sz w:val="24"/>
                <w:szCs w:val="24"/>
              </w:rPr>
              <w:t>с</w:t>
            </w:r>
            <w:r>
              <w:rPr>
                <w:sz w:val="24"/>
                <w:szCs w:val="24"/>
              </w:rPr>
              <w:t xml:space="preserve"> </w:t>
            </w:r>
            <w:r>
              <w:rPr>
                <w:spacing w:val="-2"/>
                <w:sz w:val="24"/>
                <w:szCs w:val="24"/>
              </w:rPr>
              <w:t>изображениями</w:t>
            </w:r>
            <w:r>
              <w:rPr>
                <w:sz w:val="24"/>
                <w:szCs w:val="24"/>
              </w:rPr>
              <w:t xml:space="preserve"> </w:t>
            </w:r>
            <w:r>
              <w:rPr>
                <w:spacing w:val="-5"/>
                <w:sz w:val="24"/>
                <w:szCs w:val="24"/>
              </w:rPr>
              <w:t>по</w:t>
            </w:r>
            <w:r>
              <w:rPr>
                <w:sz w:val="24"/>
                <w:szCs w:val="24"/>
              </w:rPr>
              <w:t xml:space="preserve"> </w:t>
            </w:r>
            <w:r>
              <w:rPr>
                <w:spacing w:val="-2"/>
                <w:sz w:val="24"/>
                <w:szCs w:val="24"/>
              </w:rPr>
              <w:t>различным</w:t>
            </w:r>
            <w:r>
              <w:rPr>
                <w:sz w:val="24"/>
                <w:szCs w:val="24"/>
              </w:rPr>
              <w:t xml:space="preserve"> </w:t>
            </w:r>
            <w:r>
              <w:rPr>
                <w:spacing w:val="-2"/>
                <w:sz w:val="24"/>
                <w:szCs w:val="24"/>
              </w:rPr>
              <w:t xml:space="preserve">темам, </w:t>
            </w:r>
            <w:r>
              <w:rPr>
                <w:sz w:val="24"/>
                <w:szCs w:val="24"/>
              </w:rPr>
              <w:t xml:space="preserve">включая тактильное – комплект </w:t>
            </w:r>
          </w:p>
        </w:tc>
        <w:tc>
          <w:tcPr>
            <w:tcW w:w="217" w:type="pct"/>
          </w:tcPr>
          <w:p w:rsidR="00D971F7" w:rsidRDefault="003E4DBA">
            <w:pPr>
              <w:pStyle w:val="TableParagraph"/>
              <w:spacing w:before="147"/>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spacing w:before="147"/>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13</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Звери</w:t>
            </w:r>
            <w:r>
              <w:rPr>
                <w:spacing w:val="48"/>
                <w:sz w:val="24"/>
                <w:szCs w:val="24"/>
              </w:rPr>
              <w:t xml:space="preserve"> </w:t>
            </w:r>
            <w:r>
              <w:rPr>
                <w:sz w:val="24"/>
                <w:szCs w:val="24"/>
              </w:rPr>
              <w:t>и</w:t>
            </w:r>
            <w:r>
              <w:rPr>
                <w:spacing w:val="49"/>
                <w:sz w:val="24"/>
                <w:szCs w:val="24"/>
              </w:rPr>
              <w:t xml:space="preserve"> </w:t>
            </w:r>
            <w:r>
              <w:rPr>
                <w:sz w:val="24"/>
                <w:szCs w:val="24"/>
              </w:rPr>
              <w:t>птицы</w:t>
            </w:r>
            <w:r>
              <w:rPr>
                <w:spacing w:val="50"/>
                <w:sz w:val="24"/>
                <w:szCs w:val="24"/>
              </w:rPr>
              <w:t xml:space="preserve"> </w:t>
            </w:r>
            <w:r>
              <w:rPr>
                <w:sz w:val="24"/>
                <w:szCs w:val="24"/>
              </w:rPr>
              <w:t>объемные</w:t>
            </w:r>
            <w:r>
              <w:rPr>
                <w:spacing w:val="50"/>
                <w:sz w:val="24"/>
                <w:szCs w:val="24"/>
              </w:rPr>
              <w:t xml:space="preserve"> </w:t>
            </w:r>
            <w:r>
              <w:rPr>
                <w:sz w:val="24"/>
                <w:szCs w:val="24"/>
              </w:rPr>
              <w:t>и</w:t>
            </w:r>
            <w:r>
              <w:rPr>
                <w:spacing w:val="49"/>
                <w:sz w:val="24"/>
                <w:szCs w:val="24"/>
              </w:rPr>
              <w:t xml:space="preserve"> </w:t>
            </w:r>
            <w:r>
              <w:rPr>
                <w:sz w:val="24"/>
                <w:szCs w:val="24"/>
              </w:rPr>
              <w:t>плоскостные</w:t>
            </w:r>
            <w:r>
              <w:rPr>
                <w:spacing w:val="48"/>
                <w:sz w:val="24"/>
                <w:szCs w:val="24"/>
              </w:rPr>
              <w:t xml:space="preserve"> </w:t>
            </w:r>
            <w:r>
              <w:rPr>
                <w:sz w:val="24"/>
                <w:szCs w:val="24"/>
              </w:rPr>
              <w:t>(из</w:t>
            </w:r>
            <w:r>
              <w:rPr>
                <w:spacing w:val="48"/>
                <w:sz w:val="24"/>
                <w:szCs w:val="24"/>
              </w:rPr>
              <w:t xml:space="preserve"> </w:t>
            </w:r>
            <w:r>
              <w:rPr>
                <w:spacing w:val="-2"/>
                <w:sz w:val="24"/>
                <w:szCs w:val="24"/>
              </w:rPr>
              <w:t xml:space="preserve">разного </w:t>
            </w:r>
            <w:r>
              <w:rPr>
                <w:sz w:val="24"/>
                <w:szCs w:val="24"/>
              </w:rPr>
              <w:t>материала мелкого размера) - комплект</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spacing w:before="1"/>
              <w:ind w:left="129"/>
              <w:rPr>
                <w:sz w:val="24"/>
                <w:szCs w:val="24"/>
                <w:lang w:val="en-US"/>
              </w:rPr>
            </w:pPr>
            <w:r>
              <w:rPr>
                <w:spacing w:val="-2"/>
                <w:sz w:val="24"/>
                <w:szCs w:val="24"/>
                <w:lang w:val="en-US"/>
              </w:rPr>
              <w:t>2.7.2.2.</w:t>
            </w:r>
            <w:r>
              <w:rPr>
                <w:spacing w:val="-2"/>
                <w:sz w:val="24"/>
                <w:szCs w:val="24"/>
              </w:rPr>
              <w:t>14</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Игра</w:t>
            </w:r>
            <w:r>
              <w:rPr>
                <w:spacing w:val="37"/>
                <w:sz w:val="24"/>
                <w:szCs w:val="24"/>
              </w:rPr>
              <w:t xml:space="preserve"> </w:t>
            </w:r>
            <w:r>
              <w:rPr>
                <w:sz w:val="24"/>
                <w:szCs w:val="24"/>
              </w:rPr>
              <w:t>для</w:t>
            </w:r>
            <w:r>
              <w:rPr>
                <w:spacing w:val="37"/>
                <w:sz w:val="24"/>
                <w:szCs w:val="24"/>
              </w:rPr>
              <w:t xml:space="preserve"> </w:t>
            </w:r>
            <w:r>
              <w:rPr>
                <w:sz w:val="24"/>
                <w:szCs w:val="24"/>
              </w:rPr>
              <w:t>тренировки</w:t>
            </w:r>
            <w:r>
              <w:rPr>
                <w:spacing w:val="37"/>
                <w:sz w:val="24"/>
                <w:szCs w:val="24"/>
              </w:rPr>
              <w:t xml:space="preserve"> </w:t>
            </w:r>
            <w:r>
              <w:rPr>
                <w:sz w:val="24"/>
                <w:szCs w:val="24"/>
              </w:rPr>
              <w:t>памяти</w:t>
            </w:r>
            <w:r>
              <w:rPr>
                <w:spacing w:val="35"/>
                <w:sz w:val="24"/>
                <w:szCs w:val="24"/>
              </w:rPr>
              <w:t xml:space="preserve"> </w:t>
            </w:r>
            <w:r>
              <w:rPr>
                <w:sz w:val="24"/>
                <w:szCs w:val="24"/>
              </w:rPr>
              <w:t>с</w:t>
            </w:r>
            <w:r>
              <w:rPr>
                <w:spacing w:val="38"/>
                <w:sz w:val="24"/>
                <w:szCs w:val="24"/>
              </w:rPr>
              <w:t xml:space="preserve"> </w:t>
            </w:r>
            <w:r>
              <w:rPr>
                <w:sz w:val="24"/>
                <w:szCs w:val="24"/>
              </w:rPr>
              <w:t>планшетом</w:t>
            </w:r>
            <w:r>
              <w:rPr>
                <w:spacing w:val="37"/>
                <w:sz w:val="24"/>
                <w:szCs w:val="24"/>
              </w:rPr>
              <w:t xml:space="preserve"> </w:t>
            </w:r>
            <w:r>
              <w:rPr>
                <w:sz w:val="24"/>
                <w:szCs w:val="24"/>
              </w:rPr>
              <w:t>и</w:t>
            </w:r>
            <w:r>
              <w:rPr>
                <w:spacing w:val="37"/>
                <w:sz w:val="24"/>
                <w:szCs w:val="24"/>
              </w:rPr>
              <w:t xml:space="preserve"> </w:t>
            </w:r>
            <w:r>
              <w:rPr>
                <w:spacing w:val="-2"/>
                <w:sz w:val="24"/>
                <w:szCs w:val="24"/>
              </w:rPr>
              <w:t xml:space="preserve">набором </w:t>
            </w:r>
            <w:r>
              <w:rPr>
                <w:sz w:val="24"/>
                <w:szCs w:val="24"/>
              </w:rPr>
              <w:t>рабочих карт</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7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15</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Игра</w:t>
            </w:r>
            <w:r>
              <w:rPr>
                <w:spacing w:val="2"/>
                <w:sz w:val="24"/>
                <w:szCs w:val="24"/>
              </w:rPr>
              <w:t xml:space="preserve"> </w:t>
            </w:r>
            <w:r>
              <w:rPr>
                <w:sz w:val="24"/>
                <w:szCs w:val="24"/>
              </w:rPr>
              <w:t>на</w:t>
            </w:r>
            <w:r>
              <w:rPr>
                <w:spacing w:val="3"/>
                <w:sz w:val="24"/>
                <w:szCs w:val="24"/>
              </w:rPr>
              <w:t xml:space="preserve"> </w:t>
            </w:r>
            <w:r>
              <w:rPr>
                <w:sz w:val="24"/>
                <w:szCs w:val="24"/>
              </w:rPr>
              <w:t>составление</w:t>
            </w:r>
            <w:r>
              <w:rPr>
                <w:spacing w:val="3"/>
                <w:sz w:val="24"/>
                <w:szCs w:val="24"/>
              </w:rPr>
              <w:t xml:space="preserve"> </w:t>
            </w:r>
            <w:r>
              <w:rPr>
                <w:sz w:val="24"/>
                <w:szCs w:val="24"/>
              </w:rPr>
              <w:t>логических</w:t>
            </w:r>
            <w:r>
              <w:rPr>
                <w:spacing w:val="5"/>
                <w:sz w:val="24"/>
                <w:szCs w:val="24"/>
              </w:rPr>
              <w:t xml:space="preserve"> </w:t>
            </w:r>
            <w:r>
              <w:rPr>
                <w:sz w:val="24"/>
                <w:szCs w:val="24"/>
              </w:rPr>
              <w:t>цепочек</w:t>
            </w:r>
            <w:r>
              <w:rPr>
                <w:spacing w:val="5"/>
                <w:sz w:val="24"/>
                <w:szCs w:val="24"/>
              </w:rPr>
              <w:t xml:space="preserve"> </w:t>
            </w:r>
            <w:r>
              <w:rPr>
                <w:spacing w:val="-2"/>
                <w:sz w:val="24"/>
                <w:szCs w:val="24"/>
              </w:rPr>
              <w:t>произвольной длины</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16</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pacing w:val="-2"/>
                <w:sz w:val="24"/>
                <w:szCs w:val="24"/>
                <w:lang w:val="en-US"/>
              </w:rPr>
              <w:t>Игры-головоломки</w:t>
            </w:r>
            <w:r>
              <w:rPr>
                <w:spacing w:val="2"/>
                <w:sz w:val="24"/>
                <w:szCs w:val="24"/>
                <w:lang w:val="en-US"/>
              </w:rPr>
              <w:t xml:space="preserve"> </w:t>
            </w:r>
            <w:r>
              <w:rPr>
                <w:spacing w:val="-2"/>
                <w:sz w:val="24"/>
                <w:szCs w:val="24"/>
                <w:lang w:val="en-US"/>
              </w:rPr>
              <w:t>объемные</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55"/>
        </w:trPr>
        <w:tc>
          <w:tcPr>
            <w:tcW w:w="369" w:type="pct"/>
            <w:tcBorders>
              <w:top w:val="single" w:sz="4" w:space="0" w:color="auto"/>
            </w:tcBorders>
          </w:tcPr>
          <w:p w:rsidR="00D971F7" w:rsidRDefault="003E4DBA">
            <w:pPr>
              <w:pStyle w:val="TableParagraph"/>
              <w:ind w:left="129"/>
              <w:rPr>
                <w:sz w:val="24"/>
                <w:lang w:val="en-US"/>
              </w:rPr>
            </w:pPr>
            <w:r>
              <w:rPr>
                <w:sz w:val="24"/>
                <w:lang w:val="en-US"/>
              </w:rPr>
              <w:t>2.7.2.2.</w:t>
            </w:r>
            <w:r>
              <w:rPr>
                <w:sz w:val="24"/>
              </w:rPr>
              <w:t>17</w:t>
            </w:r>
            <w:r>
              <w:rPr>
                <w:sz w:val="24"/>
                <w:lang w:val="en-US"/>
              </w:rPr>
              <w:t>.</w:t>
            </w:r>
          </w:p>
        </w:tc>
        <w:tc>
          <w:tcPr>
            <w:tcW w:w="2617" w:type="pct"/>
            <w:gridSpan w:val="2"/>
            <w:tcBorders>
              <w:top w:val="single" w:sz="4" w:space="0" w:color="auto"/>
            </w:tcBorders>
          </w:tcPr>
          <w:p w:rsidR="00D971F7" w:rsidRDefault="003E4DBA">
            <w:pPr>
              <w:pStyle w:val="TableParagraph"/>
              <w:ind w:left="107"/>
              <w:rPr>
                <w:sz w:val="24"/>
              </w:rPr>
            </w:pPr>
            <w:r>
              <w:rPr>
                <w:sz w:val="24"/>
              </w:rPr>
              <w:t>Кассовый</w:t>
            </w:r>
            <w:r>
              <w:rPr>
                <w:spacing w:val="-2"/>
                <w:sz w:val="24"/>
              </w:rPr>
              <w:t xml:space="preserve"> </w:t>
            </w:r>
            <w:r>
              <w:rPr>
                <w:sz w:val="24"/>
              </w:rPr>
              <w:t>аппарат для</w:t>
            </w:r>
            <w:r>
              <w:rPr>
                <w:spacing w:val="-1"/>
                <w:sz w:val="24"/>
              </w:rPr>
              <w:t xml:space="preserve"> </w:t>
            </w:r>
            <w:r>
              <w:rPr>
                <w:sz w:val="24"/>
              </w:rPr>
              <w:t>сюжетной</w:t>
            </w:r>
            <w:r>
              <w:rPr>
                <w:spacing w:val="-1"/>
                <w:sz w:val="24"/>
              </w:rPr>
              <w:t xml:space="preserve"> </w:t>
            </w:r>
            <w:r>
              <w:rPr>
                <w:sz w:val="24"/>
              </w:rPr>
              <w:t>игры</w:t>
            </w:r>
          </w:p>
        </w:tc>
        <w:tc>
          <w:tcPr>
            <w:tcW w:w="217" w:type="pct"/>
            <w:tcBorders>
              <w:top w:val="single" w:sz="4" w:space="0" w:color="auto"/>
            </w:tcBorders>
          </w:tcPr>
          <w:p w:rsidR="00D971F7" w:rsidRDefault="003E4DBA">
            <w:pPr>
              <w:pStyle w:val="TableParagraph"/>
              <w:ind w:left="206"/>
              <w:rPr>
                <w:sz w:val="24"/>
                <w:lang w:val="en-US"/>
              </w:rPr>
            </w:pPr>
            <w:r>
              <w:rPr>
                <w:sz w:val="24"/>
                <w:lang w:val="en-US"/>
              </w:rPr>
              <w:t>шт.</w:t>
            </w:r>
          </w:p>
        </w:tc>
        <w:tc>
          <w:tcPr>
            <w:tcW w:w="536" w:type="pct"/>
            <w:gridSpan w:val="2"/>
            <w:tcBorders>
              <w:top w:val="single" w:sz="4" w:space="0" w:color="auto"/>
            </w:tcBorders>
          </w:tcPr>
          <w:p w:rsidR="00D971F7" w:rsidRDefault="003E4DBA">
            <w:pPr>
              <w:pStyle w:val="TableParagraph"/>
              <w:ind w:left="7"/>
              <w:jc w:val="center"/>
              <w:rPr>
                <w:sz w:val="24"/>
                <w:lang w:val="en-US"/>
              </w:rPr>
            </w:pPr>
            <w:r>
              <w:rPr>
                <w:sz w:val="24"/>
                <w:lang w:val="en-US"/>
              </w:rPr>
              <w:t>1</w:t>
            </w:r>
          </w:p>
        </w:tc>
        <w:tc>
          <w:tcPr>
            <w:tcW w:w="625" w:type="pct"/>
            <w:tcBorders>
              <w:top w:val="single" w:sz="4" w:space="0" w:color="auto"/>
            </w:tcBorders>
          </w:tcPr>
          <w:p w:rsidR="00D971F7" w:rsidRDefault="003E4DBA">
            <w:pPr>
              <w:pStyle w:val="TableParagraph"/>
              <w:ind w:right="444"/>
              <w:jc w:val="right"/>
              <w:rPr>
                <w:sz w:val="24"/>
                <w:lang w:val="en-US"/>
              </w:rPr>
            </w:pPr>
            <w:r>
              <w:rPr>
                <w:sz w:val="24"/>
                <w:lang w:val="en-US"/>
              </w:rPr>
              <w:t>+</w:t>
            </w:r>
          </w:p>
        </w:tc>
        <w:tc>
          <w:tcPr>
            <w:tcW w:w="633" w:type="pct"/>
            <w:tcBorders>
              <w:top w:val="single" w:sz="4" w:space="0" w:color="auto"/>
            </w:tcBorders>
          </w:tcPr>
          <w:p w:rsidR="00D971F7" w:rsidRDefault="00D971F7">
            <w:pPr>
              <w:pStyle w:val="TableParagraph"/>
              <w:rPr>
                <w:sz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18</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Книги</w:t>
            </w:r>
            <w:r>
              <w:rPr>
                <w:spacing w:val="-4"/>
                <w:sz w:val="24"/>
                <w:szCs w:val="24"/>
                <w:lang w:val="en-US"/>
              </w:rPr>
              <w:t xml:space="preserve"> </w:t>
            </w:r>
            <w:r>
              <w:rPr>
                <w:sz w:val="24"/>
                <w:szCs w:val="24"/>
                <w:lang w:val="en-US"/>
              </w:rPr>
              <w:t>детских</w:t>
            </w:r>
            <w:r>
              <w:rPr>
                <w:spacing w:val="-4"/>
                <w:sz w:val="24"/>
                <w:szCs w:val="24"/>
                <w:lang w:val="en-US"/>
              </w:rPr>
              <w:t xml:space="preserve"> </w:t>
            </w:r>
            <w:r>
              <w:rPr>
                <w:sz w:val="24"/>
                <w:szCs w:val="24"/>
                <w:lang w:val="en-US"/>
              </w:rPr>
              <w:t>писателей</w:t>
            </w:r>
            <w:r>
              <w:rPr>
                <w:spacing w:val="-6"/>
                <w:sz w:val="24"/>
                <w:szCs w:val="24"/>
                <w:lang w:val="en-US"/>
              </w:rPr>
              <w:t xml:space="preserve"> </w:t>
            </w:r>
            <w:r>
              <w:rPr>
                <w:sz w:val="24"/>
                <w:szCs w:val="24"/>
                <w:lang w:val="en-US"/>
              </w:rPr>
              <w:t>–</w:t>
            </w:r>
            <w:r>
              <w:rPr>
                <w:spacing w:val="-3"/>
                <w:sz w:val="24"/>
                <w:szCs w:val="24"/>
                <w:lang w:val="en-US"/>
              </w:rPr>
              <w:t xml:space="preserve"> </w:t>
            </w:r>
            <w:r>
              <w:rPr>
                <w:spacing w:val="-2"/>
                <w:sz w:val="24"/>
                <w:szCs w:val="24"/>
                <w:lang w:val="en-US"/>
              </w:rPr>
              <w:t>комплект</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19</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pacing w:val="-2"/>
                <w:sz w:val="24"/>
                <w:szCs w:val="24"/>
                <w:lang w:val="en-US"/>
              </w:rPr>
              <w:t>Коврик</w:t>
            </w:r>
            <w:r>
              <w:rPr>
                <w:spacing w:val="-4"/>
                <w:sz w:val="24"/>
                <w:szCs w:val="24"/>
                <w:lang w:val="en-US"/>
              </w:rPr>
              <w:t xml:space="preserve"> </w:t>
            </w:r>
            <w:r>
              <w:rPr>
                <w:spacing w:val="-2"/>
                <w:sz w:val="24"/>
                <w:szCs w:val="24"/>
                <w:lang w:val="en-US"/>
              </w:rPr>
              <w:t>массажный</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2"/>
        </w:trPr>
        <w:tc>
          <w:tcPr>
            <w:tcW w:w="369" w:type="pct"/>
          </w:tcPr>
          <w:p w:rsidR="00D971F7" w:rsidRDefault="003E4DBA">
            <w:pPr>
              <w:pStyle w:val="TableParagraph"/>
              <w:spacing w:before="1"/>
              <w:ind w:left="129"/>
              <w:rPr>
                <w:sz w:val="24"/>
                <w:szCs w:val="24"/>
                <w:lang w:val="en-US"/>
              </w:rPr>
            </w:pPr>
            <w:r>
              <w:rPr>
                <w:spacing w:val="-2"/>
                <w:sz w:val="24"/>
                <w:szCs w:val="24"/>
                <w:lang w:val="en-US"/>
              </w:rPr>
              <w:t>2.7.2.2.</w:t>
            </w:r>
            <w:r>
              <w:rPr>
                <w:spacing w:val="-2"/>
                <w:sz w:val="24"/>
                <w:szCs w:val="24"/>
              </w:rPr>
              <w:t>20</w:t>
            </w:r>
            <w:r>
              <w:rPr>
                <w:spacing w:val="-2"/>
                <w:sz w:val="24"/>
                <w:szCs w:val="24"/>
                <w:lang w:val="en-US"/>
              </w:rPr>
              <w:t>.</w:t>
            </w:r>
          </w:p>
        </w:tc>
        <w:tc>
          <w:tcPr>
            <w:tcW w:w="2617" w:type="pct"/>
            <w:gridSpan w:val="2"/>
          </w:tcPr>
          <w:p w:rsidR="00D971F7" w:rsidRDefault="003E4DBA">
            <w:pPr>
              <w:pStyle w:val="TableParagraph"/>
              <w:spacing w:line="249" w:lineRule="exact"/>
              <w:ind w:left="107"/>
              <w:rPr>
                <w:sz w:val="24"/>
                <w:szCs w:val="24"/>
              </w:rPr>
            </w:pPr>
            <w:r>
              <w:rPr>
                <w:sz w:val="24"/>
                <w:szCs w:val="24"/>
              </w:rPr>
              <w:t>Коврик</w:t>
            </w:r>
            <w:r>
              <w:rPr>
                <w:spacing w:val="58"/>
                <w:w w:val="150"/>
                <w:sz w:val="24"/>
                <w:szCs w:val="24"/>
              </w:rPr>
              <w:t xml:space="preserve"> </w:t>
            </w:r>
            <w:r>
              <w:rPr>
                <w:sz w:val="24"/>
                <w:szCs w:val="24"/>
              </w:rPr>
              <w:t>со</w:t>
            </w:r>
            <w:r>
              <w:rPr>
                <w:spacing w:val="58"/>
                <w:w w:val="150"/>
                <w:sz w:val="24"/>
                <w:szCs w:val="24"/>
              </w:rPr>
              <w:t xml:space="preserve"> </w:t>
            </w:r>
            <w:r>
              <w:rPr>
                <w:sz w:val="24"/>
                <w:szCs w:val="24"/>
              </w:rPr>
              <w:t>схематичным</w:t>
            </w:r>
            <w:r>
              <w:rPr>
                <w:spacing w:val="55"/>
                <w:w w:val="150"/>
                <w:sz w:val="24"/>
                <w:szCs w:val="24"/>
              </w:rPr>
              <w:t xml:space="preserve"> </w:t>
            </w:r>
            <w:r>
              <w:rPr>
                <w:sz w:val="24"/>
                <w:szCs w:val="24"/>
              </w:rPr>
              <w:t>изображением</w:t>
            </w:r>
            <w:r>
              <w:rPr>
                <w:spacing w:val="59"/>
                <w:w w:val="150"/>
                <w:sz w:val="24"/>
                <w:szCs w:val="24"/>
              </w:rPr>
              <w:t xml:space="preserve"> </w:t>
            </w:r>
            <w:r>
              <w:rPr>
                <w:spacing w:val="-2"/>
                <w:sz w:val="24"/>
                <w:szCs w:val="24"/>
              </w:rPr>
              <w:t xml:space="preserve">населенного </w:t>
            </w:r>
            <w:r>
              <w:rPr>
                <w:sz w:val="24"/>
                <w:szCs w:val="24"/>
              </w:rPr>
              <w:t>пункта,</w:t>
            </w:r>
            <w:r>
              <w:rPr>
                <w:spacing w:val="80"/>
                <w:sz w:val="24"/>
                <w:szCs w:val="24"/>
              </w:rPr>
              <w:t xml:space="preserve"> </w:t>
            </w:r>
            <w:r>
              <w:rPr>
                <w:sz w:val="24"/>
                <w:szCs w:val="24"/>
              </w:rPr>
              <w:t>включая</w:t>
            </w:r>
            <w:r>
              <w:rPr>
                <w:spacing w:val="80"/>
                <w:sz w:val="24"/>
                <w:szCs w:val="24"/>
              </w:rPr>
              <w:t xml:space="preserve"> </w:t>
            </w:r>
            <w:r>
              <w:rPr>
                <w:sz w:val="24"/>
                <w:szCs w:val="24"/>
              </w:rPr>
              <w:t>улицы</w:t>
            </w:r>
            <w:r>
              <w:rPr>
                <w:spacing w:val="80"/>
                <w:sz w:val="24"/>
                <w:szCs w:val="24"/>
              </w:rPr>
              <w:t xml:space="preserve"> </w:t>
            </w:r>
            <w:r>
              <w:rPr>
                <w:sz w:val="24"/>
                <w:szCs w:val="24"/>
              </w:rPr>
              <w:t>с</w:t>
            </w:r>
            <w:r>
              <w:rPr>
                <w:spacing w:val="80"/>
                <w:sz w:val="24"/>
                <w:szCs w:val="24"/>
              </w:rPr>
              <w:t xml:space="preserve"> </w:t>
            </w:r>
            <w:r>
              <w:rPr>
                <w:sz w:val="24"/>
                <w:szCs w:val="24"/>
              </w:rPr>
              <w:t>дорожными</w:t>
            </w:r>
            <w:r>
              <w:rPr>
                <w:spacing w:val="80"/>
                <w:sz w:val="24"/>
                <w:szCs w:val="24"/>
              </w:rPr>
              <w:t xml:space="preserve"> </w:t>
            </w:r>
            <w:r>
              <w:rPr>
                <w:sz w:val="24"/>
                <w:szCs w:val="24"/>
              </w:rPr>
              <w:t>знаками</w:t>
            </w:r>
            <w:r>
              <w:rPr>
                <w:spacing w:val="80"/>
                <w:sz w:val="24"/>
                <w:szCs w:val="24"/>
              </w:rPr>
              <w:t xml:space="preserve"> </w:t>
            </w:r>
            <w:r>
              <w:rPr>
                <w:sz w:val="24"/>
                <w:szCs w:val="24"/>
              </w:rPr>
              <w:t>и</w:t>
            </w:r>
            <w:r>
              <w:rPr>
                <w:spacing w:val="80"/>
                <w:sz w:val="24"/>
                <w:szCs w:val="24"/>
              </w:rPr>
              <w:t xml:space="preserve"> </w:t>
            </w:r>
            <w:r>
              <w:rPr>
                <w:sz w:val="24"/>
                <w:szCs w:val="24"/>
              </w:rPr>
              <w:t>разметкой, строения, ландшафт «Дорожное движение»</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spacing w:line="249" w:lineRule="exact"/>
              <w:ind w:left="11" w:right="5"/>
              <w:jc w:val="center"/>
              <w:rPr>
                <w:sz w:val="24"/>
                <w:szCs w:val="24"/>
                <w:lang w:val="en-US"/>
              </w:rPr>
            </w:pPr>
            <w:r>
              <w:rPr>
                <w:spacing w:val="-10"/>
                <w:sz w:val="24"/>
                <w:szCs w:val="24"/>
                <w:lang w:val="en-US"/>
              </w:rPr>
              <w:t>+</w:t>
            </w: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21</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pacing w:val="-2"/>
                <w:sz w:val="24"/>
                <w:szCs w:val="24"/>
                <w:lang w:val="en-US"/>
              </w:rPr>
              <w:t>Коллекция бумаги</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144"/>
        </w:trPr>
        <w:tc>
          <w:tcPr>
            <w:tcW w:w="369" w:type="pct"/>
            <w:tcBorders>
              <w:top w:val="single" w:sz="4" w:space="0" w:color="auto"/>
              <w:bottom w:val="single" w:sz="4" w:space="0" w:color="auto"/>
            </w:tcBorders>
          </w:tcPr>
          <w:p w:rsidR="00D971F7" w:rsidRDefault="003E4DBA">
            <w:pPr>
              <w:pStyle w:val="TableParagraph"/>
              <w:ind w:left="129"/>
              <w:rPr>
                <w:sz w:val="24"/>
                <w:lang w:val="en-US"/>
              </w:rPr>
            </w:pPr>
            <w:r>
              <w:rPr>
                <w:sz w:val="24"/>
                <w:lang w:val="en-US"/>
              </w:rPr>
              <w:t>2.7.2.2.</w:t>
            </w:r>
            <w:r>
              <w:rPr>
                <w:sz w:val="24"/>
              </w:rPr>
              <w:t>22</w:t>
            </w:r>
            <w:r>
              <w:rPr>
                <w:sz w:val="24"/>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4"/>
              </w:rPr>
            </w:pPr>
            <w:r>
              <w:rPr>
                <w:sz w:val="24"/>
              </w:rPr>
              <w:t>Контейнеры</w:t>
            </w:r>
            <w:r>
              <w:rPr>
                <w:spacing w:val="-1"/>
                <w:sz w:val="24"/>
              </w:rPr>
              <w:t xml:space="preserve"> </w:t>
            </w:r>
            <w:r>
              <w:rPr>
                <w:sz w:val="24"/>
              </w:rPr>
              <w:t>большие</w:t>
            </w:r>
            <w:r>
              <w:rPr>
                <w:spacing w:val="-1"/>
                <w:sz w:val="24"/>
              </w:rPr>
              <w:t xml:space="preserve"> </w:t>
            </w:r>
            <w:r>
              <w:rPr>
                <w:sz w:val="24"/>
              </w:rPr>
              <w:t>напольные</w:t>
            </w:r>
            <w:r>
              <w:rPr>
                <w:spacing w:val="-2"/>
                <w:sz w:val="24"/>
              </w:rPr>
              <w:t xml:space="preserve"> </w:t>
            </w:r>
            <w:r>
              <w:rPr>
                <w:sz w:val="24"/>
              </w:rPr>
              <w:t>для</w:t>
            </w:r>
            <w:r>
              <w:rPr>
                <w:spacing w:val="-1"/>
                <w:sz w:val="24"/>
              </w:rPr>
              <w:t xml:space="preserve"> </w:t>
            </w:r>
            <w:r>
              <w:rPr>
                <w:sz w:val="24"/>
              </w:rPr>
              <w:t>хранения</w:t>
            </w:r>
          </w:p>
        </w:tc>
        <w:tc>
          <w:tcPr>
            <w:tcW w:w="217" w:type="pct"/>
            <w:tcBorders>
              <w:top w:val="single" w:sz="4" w:space="0" w:color="auto"/>
              <w:bottom w:val="single" w:sz="4" w:space="0" w:color="auto"/>
            </w:tcBorders>
          </w:tcPr>
          <w:p w:rsidR="00D971F7" w:rsidRDefault="003E4DBA">
            <w:pPr>
              <w:pStyle w:val="TableParagraph"/>
              <w:ind w:left="206"/>
              <w:rPr>
                <w:sz w:val="24"/>
                <w:lang w:val="en-US"/>
              </w:rPr>
            </w:pPr>
            <w:r>
              <w:rPr>
                <w:sz w:val="24"/>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4"/>
                <w:lang w:val="en-US"/>
              </w:rPr>
            </w:pPr>
            <w:r>
              <w:rPr>
                <w:sz w:val="24"/>
                <w:lang w:val="en-US"/>
              </w:rPr>
              <w:t>4</w:t>
            </w:r>
          </w:p>
        </w:tc>
        <w:tc>
          <w:tcPr>
            <w:tcW w:w="625" w:type="pct"/>
            <w:tcBorders>
              <w:top w:val="single" w:sz="4" w:space="0" w:color="auto"/>
              <w:bottom w:val="single" w:sz="4" w:space="0" w:color="auto"/>
            </w:tcBorders>
          </w:tcPr>
          <w:p w:rsidR="00D971F7" w:rsidRDefault="003E4DBA">
            <w:pPr>
              <w:pStyle w:val="TableParagraph"/>
              <w:ind w:right="444"/>
              <w:jc w:val="right"/>
              <w:rPr>
                <w:sz w:val="24"/>
                <w:lang w:val="en-US"/>
              </w:rPr>
            </w:pPr>
            <w:r>
              <w:rPr>
                <w:sz w:val="24"/>
                <w:lang w:val="en-US"/>
              </w:rPr>
              <w:t>+</w:t>
            </w:r>
          </w:p>
        </w:tc>
        <w:tc>
          <w:tcPr>
            <w:tcW w:w="633" w:type="pct"/>
            <w:tcBorders>
              <w:top w:val="single" w:sz="4" w:space="0" w:color="auto"/>
              <w:bottom w:val="single" w:sz="4" w:space="0" w:color="auto"/>
            </w:tcBorders>
          </w:tcPr>
          <w:p w:rsidR="00D971F7" w:rsidRDefault="00D971F7">
            <w:pPr>
              <w:pStyle w:val="TableParagraph"/>
              <w:rPr>
                <w:sz w:val="24"/>
                <w:lang w:val="en-US"/>
              </w:rPr>
            </w:pPr>
          </w:p>
        </w:tc>
      </w:tr>
      <w:tr w:rsidR="00D971F7">
        <w:trPr>
          <w:trHeight w:val="135"/>
        </w:trPr>
        <w:tc>
          <w:tcPr>
            <w:tcW w:w="369" w:type="pct"/>
            <w:tcBorders>
              <w:top w:val="single" w:sz="4" w:space="0" w:color="auto"/>
              <w:bottom w:val="single" w:sz="4" w:space="0" w:color="auto"/>
            </w:tcBorders>
          </w:tcPr>
          <w:p w:rsidR="00D971F7" w:rsidRDefault="003E4DBA">
            <w:pPr>
              <w:pStyle w:val="TableParagraph"/>
              <w:spacing w:before="1"/>
              <w:ind w:left="129"/>
              <w:rPr>
                <w:sz w:val="24"/>
                <w:lang w:val="en-US"/>
              </w:rPr>
            </w:pPr>
            <w:r>
              <w:rPr>
                <w:sz w:val="24"/>
                <w:lang w:val="en-US"/>
              </w:rPr>
              <w:t>2.7.2.2.</w:t>
            </w:r>
            <w:r>
              <w:rPr>
                <w:sz w:val="24"/>
              </w:rPr>
              <w:t>23</w:t>
            </w:r>
            <w:r>
              <w:rPr>
                <w:sz w:val="24"/>
                <w:lang w:val="en-US"/>
              </w:rPr>
              <w:t>.</w:t>
            </w:r>
          </w:p>
        </w:tc>
        <w:tc>
          <w:tcPr>
            <w:tcW w:w="2617" w:type="pct"/>
            <w:gridSpan w:val="2"/>
            <w:tcBorders>
              <w:top w:val="single" w:sz="4" w:space="0" w:color="auto"/>
              <w:bottom w:val="single" w:sz="4" w:space="0" w:color="auto"/>
            </w:tcBorders>
          </w:tcPr>
          <w:p w:rsidR="00D971F7" w:rsidRDefault="003E4DBA">
            <w:pPr>
              <w:pStyle w:val="TableParagraph"/>
              <w:tabs>
                <w:tab w:val="left" w:pos="1533"/>
                <w:tab w:val="left" w:pos="2121"/>
                <w:tab w:val="left" w:pos="3251"/>
                <w:tab w:val="left" w:pos="4199"/>
                <w:tab w:val="left" w:pos="5262"/>
              </w:tabs>
              <w:ind w:left="107"/>
              <w:rPr>
                <w:sz w:val="24"/>
              </w:rPr>
            </w:pPr>
            <w:r>
              <w:rPr>
                <w:sz w:val="24"/>
              </w:rPr>
              <w:t>Контейнеры</w:t>
            </w:r>
            <w:r>
              <w:rPr>
                <w:sz w:val="24"/>
              </w:rPr>
              <w:tab/>
              <w:t>для</w:t>
            </w:r>
            <w:r>
              <w:rPr>
                <w:sz w:val="24"/>
              </w:rPr>
              <w:tab/>
              <w:t>хранения</w:t>
            </w:r>
            <w:r>
              <w:rPr>
                <w:sz w:val="24"/>
              </w:rPr>
              <w:tab/>
              <w:t>мелких</w:t>
            </w:r>
            <w:r>
              <w:rPr>
                <w:sz w:val="24"/>
              </w:rPr>
              <w:tab/>
              <w:t>игрушек</w:t>
            </w:r>
            <w:r>
              <w:rPr>
                <w:sz w:val="24"/>
              </w:rPr>
              <w:tab/>
              <w:t>и материалов</w:t>
            </w:r>
          </w:p>
        </w:tc>
        <w:tc>
          <w:tcPr>
            <w:tcW w:w="217" w:type="pct"/>
            <w:tcBorders>
              <w:top w:val="single" w:sz="4" w:space="0" w:color="auto"/>
              <w:bottom w:val="single" w:sz="4" w:space="0" w:color="auto"/>
            </w:tcBorders>
          </w:tcPr>
          <w:p w:rsidR="00D971F7" w:rsidRDefault="003E4DBA">
            <w:pPr>
              <w:pStyle w:val="TableParagraph"/>
              <w:ind w:left="206"/>
              <w:rPr>
                <w:sz w:val="24"/>
                <w:lang w:val="en-US"/>
              </w:rPr>
            </w:pPr>
            <w:r>
              <w:rPr>
                <w:sz w:val="24"/>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4"/>
                <w:lang w:val="en-US"/>
              </w:rPr>
            </w:pPr>
            <w:r>
              <w:rPr>
                <w:sz w:val="24"/>
                <w:lang w:val="en-US"/>
              </w:rPr>
              <w:t>8</w:t>
            </w:r>
          </w:p>
        </w:tc>
        <w:tc>
          <w:tcPr>
            <w:tcW w:w="625" w:type="pct"/>
            <w:tcBorders>
              <w:top w:val="single" w:sz="4" w:space="0" w:color="auto"/>
              <w:bottom w:val="single" w:sz="4" w:space="0" w:color="auto"/>
            </w:tcBorders>
          </w:tcPr>
          <w:p w:rsidR="00D971F7" w:rsidRDefault="003E4DBA">
            <w:pPr>
              <w:pStyle w:val="TableParagraph"/>
              <w:ind w:right="444"/>
              <w:jc w:val="right"/>
              <w:rPr>
                <w:sz w:val="24"/>
                <w:lang w:val="en-US"/>
              </w:rPr>
            </w:pPr>
            <w:r>
              <w:rPr>
                <w:sz w:val="24"/>
                <w:lang w:val="en-US"/>
              </w:rPr>
              <w:t>+</w:t>
            </w:r>
          </w:p>
        </w:tc>
        <w:tc>
          <w:tcPr>
            <w:tcW w:w="633" w:type="pct"/>
            <w:tcBorders>
              <w:top w:val="single" w:sz="4" w:space="0" w:color="auto"/>
              <w:bottom w:val="single" w:sz="4" w:space="0" w:color="auto"/>
            </w:tcBorders>
          </w:tcPr>
          <w:p w:rsidR="00D971F7" w:rsidRDefault="00D971F7">
            <w:pPr>
              <w:pStyle w:val="TableParagraph"/>
              <w:rPr>
                <w:sz w:val="24"/>
                <w:lang w:val="en-US"/>
              </w:rPr>
            </w:pPr>
          </w:p>
        </w:tc>
      </w:tr>
      <w:tr w:rsidR="00D971F7">
        <w:trPr>
          <w:trHeight w:val="143"/>
        </w:trPr>
        <w:tc>
          <w:tcPr>
            <w:tcW w:w="369" w:type="pct"/>
            <w:tcBorders>
              <w:top w:val="single" w:sz="4" w:space="0" w:color="auto"/>
            </w:tcBorders>
          </w:tcPr>
          <w:p w:rsidR="00D971F7" w:rsidRDefault="003E4DBA">
            <w:pPr>
              <w:pStyle w:val="TableParagraph"/>
              <w:ind w:left="129"/>
              <w:rPr>
                <w:sz w:val="24"/>
                <w:lang w:val="en-US"/>
              </w:rPr>
            </w:pPr>
            <w:r>
              <w:rPr>
                <w:sz w:val="24"/>
                <w:lang w:val="en-US"/>
              </w:rPr>
              <w:t>2.7.2.2.</w:t>
            </w:r>
            <w:r>
              <w:rPr>
                <w:sz w:val="24"/>
              </w:rPr>
              <w:t>24</w:t>
            </w:r>
            <w:r>
              <w:rPr>
                <w:sz w:val="24"/>
                <w:lang w:val="en-US"/>
              </w:rPr>
              <w:t>.</w:t>
            </w:r>
          </w:p>
        </w:tc>
        <w:tc>
          <w:tcPr>
            <w:tcW w:w="2617" w:type="pct"/>
            <w:gridSpan w:val="2"/>
            <w:tcBorders>
              <w:top w:val="single" w:sz="4" w:space="0" w:color="auto"/>
            </w:tcBorders>
          </w:tcPr>
          <w:p w:rsidR="00D971F7" w:rsidRDefault="003E4DBA">
            <w:pPr>
              <w:pStyle w:val="TableParagraph"/>
              <w:ind w:left="107"/>
              <w:rPr>
                <w:sz w:val="24"/>
                <w:lang w:val="en-US"/>
              </w:rPr>
            </w:pPr>
            <w:r>
              <w:rPr>
                <w:sz w:val="24"/>
                <w:lang w:val="en-US"/>
              </w:rPr>
              <w:t>Корзинка</w:t>
            </w:r>
            <w:r>
              <w:rPr>
                <w:spacing w:val="-1"/>
                <w:sz w:val="24"/>
                <w:lang w:val="en-US"/>
              </w:rPr>
              <w:t xml:space="preserve"> </w:t>
            </w:r>
            <w:r>
              <w:rPr>
                <w:sz w:val="24"/>
                <w:lang w:val="en-US"/>
              </w:rPr>
              <w:t>детская</w:t>
            </w:r>
          </w:p>
        </w:tc>
        <w:tc>
          <w:tcPr>
            <w:tcW w:w="217" w:type="pct"/>
            <w:tcBorders>
              <w:top w:val="single" w:sz="4" w:space="0" w:color="auto"/>
            </w:tcBorders>
          </w:tcPr>
          <w:p w:rsidR="00D971F7" w:rsidRDefault="003E4DBA">
            <w:pPr>
              <w:pStyle w:val="TableParagraph"/>
              <w:ind w:left="206"/>
              <w:rPr>
                <w:sz w:val="24"/>
                <w:lang w:val="en-US"/>
              </w:rPr>
            </w:pPr>
            <w:r>
              <w:rPr>
                <w:sz w:val="24"/>
                <w:lang w:val="en-US"/>
              </w:rPr>
              <w:t>шт.</w:t>
            </w:r>
          </w:p>
        </w:tc>
        <w:tc>
          <w:tcPr>
            <w:tcW w:w="536" w:type="pct"/>
            <w:gridSpan w:val="2"/>
            <w:tcBorders>
              <w:top w:val="single" w:sz="4" w:space="0" w:color="auto"/>
            </w:tcBorders>
          </w:tcPr>
          <w:p w:rsidR="00D971F7" w:rsidRDefault="003E4DBA">
            <w:pPr>
              <w:pStyle w:val="TableParagraph"/>
              <w:ind w:left="123" w:right="116"/>
              <w:jc w:val="center"/>
              <w:rPr>
                <w:sz w:val="24"/>
                <w:lang w:val="en-US"/>
              </w:rPr>
            </w:pPr>
            <w:r>
              <w:rPr>
                <w:sz w:val="24"/>
                <w:lang w:val="en-US"/>
              </w:rPr>
              <w:t>10</w:t>
            </w:r>
          </w:p>
        </w:tc>
        <w:tc>
          <w:tcPr>
            <w:tcW w:w="625" w:type="pct"/>
            <w:tcBorders>
              <w:top w:val="single" w:sz="4" w:space="0" w:color="auto"/>
            </w:tcBorders>
          </w:tcPr>
          <w:p w:rsidR="00D971F7" w:rsidRDefault="00D971F7">
            <w:pPr>
              <w:pStyle w:val="TableParagraph"/>
              <w:rPr>
                <w:sz w:val="24"/>
                <w:lang w:val="en-US"/>
              </w:rPr>
            </w:pPr>
          </w:p>
        </w:tc>
        <w:tc>
          <w:tcPr>
            <w:tcW w:w="633" w:type="pct"/>
            <w:tcBorders>
              <w:top w:val="single" w:sz="4" w:space="0" w:color="auto"/>
            </w:tcBorders>
          </w:tcPr>
          <w:p w:rsidR="00D971F7" w:rsidRDefault="003E4DBA">
            <w:pPr>
              <w:pStyle w:val="TableParagraph"/>
              <w:ind w:left="6"/>
              <w:jc w:val="center"/>
              <w:rPr>
                <w:sz w:val="24"/>
                <w:lang w:val="en-US"/>
              </w:rPr>
            </w:pPr>
            <w:r>
              <w:rPr>
                <w:sz w:val="24"/>
                <w:lang w:val="en-US"/>
              </w:rPr>
              <w:t>+</w:t>
            </w:r>
          </w:p>
        </w:tc>
      </w:tr>
      <w:tr w:rsidR="00D971F7">
        <w:trPr>
          <w:trHeight w:val="495"/>
        </w:trPr>
        <w:tc>
          <w:tcPr>
            <w:tcW w:w="369" w:type="pct"/>
            <w:tcBorders>
              <w:bottom w:val="single" w:sz="4" w:space="0" w:color="auto"/>
            </w:tcBorders>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25</w:t>
            </w:r>
            <w:r>
              <w:rPr>
                <w:spacing w:val="-2"/>
                <w:sz w:val="24"/>
                <w:szCs w:val="24"/>
                <w:lang w:val="en-US"/>
              </w:rPr>
              <w:t>.</w:t>
            </w:r>
          </w:p>
        </w:tc>
        <w:tc>
          <w:tcPr>
            <w:tcW w:w="2617" w:type="pct"/>
            <w:gridSpan w:val="2"/>
            <w:tcBorders>
              <w:bottom w:val="single" w:sz="4" w:space="0" w:color="auto"/>
            </w:tcBorders>
          </w:tcPr>
          <w:p w:rsidR="00D971F7" w:rsidRDefault="003E4DBA">
            <w:pPr>
              <w:pStyle w:val="TableParagraph"/>
              <w:ind w:left="107"/>
              <w:rPr>
                <w:sz w:val="24"/>
                <w:szCs w:val="24"/>
              </w:rPr>
            </w:pPr>
            <w:r>
              <w:rPr>
                <w:sz w:val="24"/>
                <w:szCs w:val="24"/>
              </w:rPr>
              <w:t>Коробочка</w:t>
            </w:r>
            <w:r>
              <w:rPr>
                <w:spacing w:val="62"/>
                <w:w w:val="150"/>
                <w:sz w:val="24"/>
                <w:szCs w:val="24"/>
              </w:rPr>
              <w:t xml:space="preserve"> </w:t>
            </w:r>
            <w:r>
              <w:rPr>
                <w:sz w:val="24"/>
                <w:szCs w:val="24"/>
              </w:rPr>
              <w:t>с</w:t>
            </w:r>
            <w:r>
              <w:rPr>
                <w:spacing w:val="61"/>
                <w:w w:val="150"/>
                <w:sz w:val="24"/>
                <w:szCs w:val="24"/>
              </w:rPr>
              <w:t xml:space="preserve"> </w:t>
            </w:r>
            <w:r>
              <w:rPr>
                <w:sz w:val="24"/>
                <w:szCs w:val="24"/>
              </w:rPr>
              <w:t>2</w:t>
            </w:r>
            <w:r>
              <w:rPr>
                <w:spacing w:val="63"/>
                <w:w w:val="150"/>
                <w:sz w:val="24"/>
                <w:szCs w:val="24"/>
              </w:rPr>
              <w:t xml:space="preserve"> </w:t>
            </w:r>
            <w:r>
              <w:rPr>
                <w:sz w:val="24"/>
                <w:szCs w:val="24"/>
              </w:rPr>
              <w:t>сообщающимися</w:t>
            </w:r>
            <w:r>
              <w:rPr>
                <w:spacing w:val="62"/>
                <w:w w:val="150"/>
                <w:sz w:val="24"/>
                <w:szCs w:val="24"/>
              </w:rPr>
              <w:t xml:space="preserve"> </w:t>
            </w:r>
            <w:r>
              <w:rPr>
                <w:sz w:val="24"/>
                <w:szCs w:val="24"/>
              </w:rPr>
              <w:t>отделениями</w:t>
            </w:r>
            <w:r>
              <w:rPr>
                <w:spacing w:val="60"/>
                <w:w w:val="150"/>
                <w:sz w:val="24"/>
                <w:szCs w:val="24"/>
              </w:rPr>
              <w:t xml:space="preserve"> </w:t>
            </w:r>
            <w:r>
              <w:rPr>
                <w:sz w:val="24"/>
                <w:szCs w:val="24"/>
              </w:rPr>
              <w:t>и</w:t>
            </w:r>
            <w:r>
              <w:rPr>
                <w:spacing w:val="62"/>
                <w:w w:val="150"/>
                <w:sz w:val="24"/>
                <w:szCs w:val="24"/>
              </w:rPr>
              <w:t xml:space="preserve"> </w:t>
            </w:r>
            <w:r>
              <w:rPr>
                <w:spacing w:val="-5"/>
                <w:sz w:val="24"/>
                <w:szCs w:val="24"/>
              </w:rPr>
              <w:t xml:space="preserve">10 </w:t>
            </w:r>
            <w:r>
              <w:rPr>
                <w:sz w:val="24"/>
                <w:szCs w:val="24"/>
              </w:rPr>
              <w:t>шариками</w:t>
            </w:r>
            <w:r>
              <w:rPr>
                <w:spacing w:val="-9"/>
                <w:sz w:val="24"/>
                <w:szCs w:val="24"/>
              </w:rPr>
              <w:t xml:space="preserve"> </w:t>
            </w:r>
            <w:r>
              <w:rPr>
                <w:sz w:val="24"/>
                <w:szCs w:val="24"/>
              </w:rPr>
              <w:t>для</w:t>
            </w:r>
            <w:r>
              <w:rPr>
                <w:spacing w:val="-8"/>
                <w:sz w:val="24"/>
                <w:szCs w:val="24"/>
              </w:rPr>
              <w:t xml:space="preserve"> </w:t>
            </w:r>
            <w:r>
              <w:rPr>
                <w:sz w:val="24"/>
                <w:szCs w:val="24"/>
              </w:rPr>
              <w:t>наглядной</w:t>
            </w:r>
            <w:r>
              <w:rPr>
                <w:spacing w:val="-10"/>
                <w:sz w:val="24"/>
                <w:szCs w:val="24"/>
              </w:rPr>
              <w:t xml:space="preserve"> </w:t>
            </w:r>
            <w:r>
              <w:rPr>
                <w:sz w:val="24"/>
                <w:szCs w:val="24"/>
              </w:rPr>
              <w:t>демонстрации</w:t>
            </w:r>
            <w:r>
              <w:rPr>
                <w:spacing w:val="-10"/>
                <w:sz w:val="24"/>
                <w:szCs w:val="24"/>
              </w:rPr>
              <w:t xml:space="preserve"> </w:t>
            </w:r>
            <w:r>
              <w:rPr>
                <w:sz w:val="24"/>
                <w:szCs w:val="24"/>
              </w:rPr>
              <w:t>состава</w:t>
            </w:r>
            <w:r>
              <w:rPr>
                <w:spacing w:val="-7"/>
                <w:sz w:val="24"/>
                <w:szCs w:val="24"/>
              </w:rPr>
              <w:t xml:space="preserve"> </w:t>
            </w:r>
            <w:r>
              <w:rPr>
                <w:spacing w:val="-4"/>
                <w:sz w:val="24"/>
                <w:szCs w:val="24"/>
              </w:rPr>
              <w:t>числа</w:t>
            </w:r>
          </w:p>
        </w:tc>
        <w:tc>
          <w:tcPr>
            <w:tcW w:w="217" w:type="pct"/>
            <w:tcBorders>
              <w:bottom w:val="single" w:sz="4" w:space="0" w:color="auto"/>
            </w:tcBorders>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Borders>
              <w:bottom w:val="single" w:sz="4" w:space="0" w:color="auto"/>
            </w:tcBorders>
          </w:tcPr>
          <w:p w:rsidR="00D971F7" w:rsidRDefault="003E4DBA">
            <w:pPr>
              <w:pStyle w:val="TableParagraph"/>
              <w:ind w:left="13" w:right="6"/>
              <w:jc w:val="center"/>
              <w:rPr>
                <w:sz w:val="24"/>
                <w:szCs w:val="24"/>
              </w:rPr>
            </w:pPr>
            <w:r>
              <w:rPr>
                <w:spacing w:val="-10"/>
                <w:sz w:val="24"/>
                <w:szCs w:val="24"/>
              </w:rPr>
              <w:t>5</w:t>
            </w:r>
          </w:p>
        </w:tc>
        <w:tc>
          <w:tcPr>
            <w:tcW w:w="625" w:type="pct"/>
            <w:tcBorders>
              <w:bottom w:val="single" w:sz="4" w:space="0" w:color="auto"/>
            </w:tcBorders>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Borders>
              <w:bottom w:val="single" w:sz="4" w:space="0" w:color="auto"/>
            </w:tcBorders>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26</w:t>
            </w:r>
            <w:r>
              <w:rPr>
                <w:spacing w:val="-2"/>
                <w:sz w:val="24"/>
                <w:szCs w:val="24"/>
                <w:lang w:val="en-US"/>
              </w:rPr>
              <w:t>.</w:t>
            </w:r>
          </w:p>
        </w:tc>
        <w:tc>
          <w:tcPr>
            <w:tcW w:w="2617" w:type="pct"/>
            <w:gridSpan w:val="2"/>
          </w:tcPr>
          <w:p w:rsidR="00D971F7" w:rsidRDefault="003E4DBA">
            <w:pPr>
              <w:pStyle w:val="TableParagraph"/>
              <w:ind w:left="107"/>
              <w:rPr>
                <w:sz w:val="24"/>
                <w:szCs w:val="24"/>
              </w:rPr>
            </w:pPr>
            <w:r>
              <w:rPr>
                <w:spacing w:val="-4"/>
                <w:sz w:val="24"/>
                <w:szCs w:val="24"/>
                <w:lang w:val="en-US"/>
              </w:rPr>
              <w:t>Кукольная</w:t>
            </w:r>
            <w:r>
              <w:rPr>
                <w:sz w:val="24"/>
                <w:szCs w:val="24"/>
                <w:lang w:val="en-US"/>
              </w:rPr>
              <w:t xml:space="preserve"> </w:t>
            </w:r>
            <w:r>
              <w:rPr>
                <w:spacing w:val="-2"/>
                <w:sz w:val="24"/>
                <w:szCs w:val="24"/>
                <w:lang w:val="en-US"/>
              </w:rPr>
              <w:t>кровать</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lastRenderedPageBreak/>
              <w:t>2.7.2.2.</w:t>
            </w:r>
            <w:r>
              <w:rPr>
                <w:spacing w:val="-2"/>
                <w:sz w:val="24"/>
                <w:szCs w:val="24"/>
              </w:rPr>
              <w:t>27</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Магнитная</w:t>
            </w:r>
            <w:r>
              <w:rPr>
                <w:spacing w:val="-6"/>
                <w:sz w:val="24"/>
                <w:szCs w:val="24"/>
                <w:lang w:val="en-US"/>
              </w:rPr>
              <w:t xml:space="preserve"> </w:t>
            </w:r>
            <w:r>
              <w:rPr>
                <w:sz w:val="24"/>
                <w:szCs w:val="24"/>
                <w:lang w:val="en-US"/>
              </w:rPr>
              <w:t>доска</w:t>
            </w:r>
            <w:r>
              <w:rPr>
                <w:spacing w:val="-2"/>
                <w:sz w:val="24"/>
                <w:szCs w:val="24"/>
                <w:lang w:val="en-US"/>
              </w:rPr>
              <w:t xml:space="preserve"> настенная</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43"/>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28</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Мозаика</w:t>
            </w:r>
            <w:r>
              <w:rPr>
                <w:spacing w:val="-7"/>
                <w:sz w:val="24"/>
                <w:szCs w:val="24"/>
              </w:rPr>
              <w:t xml:space="preserve"> </w:t>
            </w:r>
            <w:r>
              <w:rPr>
                <w:sz w:val="24"/>
                <w:szCs w:val="24"/>
              </w:rPr>
              <w:t>разной</w:t>
            </w:r>
            <w:r>
              <w:rPr>
                <w:spacing w:val="-6"/>
                <w:sz w:val="24"/>
                <w:szCs w:val="24"/>
              </w:rPr>
              <w:t xml:space="preserve"> </w:t>
            </w:r>
            <w:r>
              <w:rPr>
                <w:sz w:val="24"/>
                <w:szCs w:val="24"/>
              </w:rPr>
              <w:t>степени</w:t>
            </w:r>
            <w:r>
              <w:rPr>
                <w:spacing w:val="-9"/>
                <w:sz w:val="24"/>
                <w:szCs w:val="24"/>
              </w:rPr>
              <w:t xml:space="preserve"> </w:t>
            </w:r>
            <w:r>
              <w:rPr>
                <w:sz w:val="24"/>
                <w:szCs w:val="24"/>
              </w:rPr>
              <w:t>сложности</w:t>
            </w:r>
            <w:r>
              <w:rPr>
                <w:spacing w:val="-7"/>
                <w:sz w:val="24"/>
                <w:szCs w:val="24"/>
              </w:rPr>
              <w:t xml:space="preserve"> </w:t>
            </w:r>
            <w:r>
              <w:rPr>
                <w:sz w:val="24"/>
                <w:szCs w:val="24"/>
              </w:rPr>
              <w:t>-</w:t>
            </w:r>
            <w:r>
              <w:rPr>
                <w:spacing w:val="-7"/>
                <w:sz w:val="24"/>
                <w:szCs w:val="24"/>
              </w:rPr>
              <w:t xml:space="preserve"> </w:t>
            </w:r>
            <w:r>
              <w:rPr>
                <w:spacing w:val="-2"/>
                <w:sz w:val="24"/>
                <w:szCs w:val="24"/>
              </w:rPr>
              <w:t>комплект</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23"/>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29</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pacing w:val="-2"/>
                <w:sz w:val="24"/>
                <w:szCs w:val="24"/>
                <w:lang w:val="en-US"/>
              </w:rPr>
              <w:t>Мольберт двухсторонний</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30</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Мяч</w:t>
            </w:r>
            <w:r>
              <w:rPr>
                <w:spacing w:val="-5"/>
                <w:sz w:val="24"/>
                <w:szCs w:val="24"/>
              </w:rPr>
              <w:t xml:space="preserve"> </w:t>
            </w:r>
            <w:r>
              <w:rPr>
                <w:sz w:val="24"/>
                <w:szCs w:val="24"/>
              </w:rPr>
              <w:t>для</w:t>
            </w:r>
            <w:r>
              <w:rPr>
                <w:spacing w:val="-3"/>
                <w:sz w:val="24"/>
                <w:szCs w:val="24"/>
              </w:rPr>
              <w:t xml:space="preserve"> </w:t>
            </w:r>
            <w:r>
              <w:rPr>
                <w:sz w:val="24"/>
                <w:szCs w:val="24"/>
              </w:rPr>
              <w:t>игры</w:t>
            </w:r>
            <w:r>
              <w:rPr>
                <w:spacing w:val="-3"/>
                <w:sz w:val="24"/>
                <w:szCs w:val="24"/>
              </w:rPr>
              <w:t xml:space="preserve"> </w:t>
            </w:r>
            <w:r>
              <w:rPr>
                <w:sz w:val="24"/>
                <w:szCs w:val="24"/>
              </w:rPr>
              <w:t>в</w:t>
            </w:r>
            <w:r>
              <w:rPr>
                <w:spacing w:val="-4"/>
                <w:sz w:val="24"/>
                <w:szCs w:val="24"/>
              </w:rPr>
              <w:t xml:space="preserve"> </w:t>
            </w:r>
            <w:r>
              <w:rPr>
                <w:sz w:val="24"/>
                <w:szCs w:val="24"/>
              </w:rPr>
              <w:t>помещении,</w:t>
            </w:r>
            <w:r>
              <w:rPr>
                <w:spacing w:val="-3"/>
                <w:sz w:val="24"/>
                <w:szCs w:val="24"/>
              </w:rPr>
              <w:t xml:space="preserve"> </w:t>
            </w:r>
            <w:r>
              <w:rPr>
                <w:sz w:val="24"/>
                <w:szCs w:val="24"/>
              </w:rPr>
              <w:t>с</w:t>
            </w:r>
            <w:r>
              <w:rPr>
                <w:spacing w:val="-3"/>
                <w:sz w:val="24"/>
                <w:szCs w:val="24"/>
              </w:rPr>
              <w:t xml:space="preserve"> </w:t>
            </w:r>
            <w:r>
              <w:rPr>
                <w:sz w:val="24"/>
                <w:szCs w:val="24"/>
              </w:rPr>
              <w:t>резиновым</w:t>
            </w:r>
            <w:r>
              <w:rPr>
                <w:spacing w:val="-3"/>
                <w:sz w:val="24"/>
                <w:szCs w:val="24"/>
              </w:rPr>
              <w:t xml:space="preserve"> </w:t>
            </w:r>
            <w:r>
              <w:rPr>
                <w:spacing w:val="-2"/>
                <w:sz w:val="24"/>
                <w:szCs w:val="24"/>
              </w:rPr>
              <w:t>шнуром</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2</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55"/>
        </w:trPr>
        <w:tc>
          <w:tcPr>
            <w:tcW w:w="369" w:type="pct"/>
            <w:tcBorders>
              <w:bottom w:val="single" w:sz="4" w:space="0" w:color="auto"/>
            </w:tcBorders>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31</w:t>
            </w:r>
            <w:r>
              <w:rPr>
                <w:spacing w:val="-2"/>
                <w:sz w:val="24"/>
                <w:szCs w:val="24"/>
                <w:lang w:val="en-US"/>
              </w:rPr>
              <w:t>.</w:t>
            </w:r>
          </w:p>
        </w:tc>
        <w:tc>
          <w:tcPr>
            <w:tcW w:w="2617" w:type="pct"/>
            <w:gridSpan w:val="2"/>
            <w:tcBorders>
              <w:bottom w:val="single" w:sz="4" w:space="0" w:color="auto"/>
            </w:tcBorders>
          </w:tcPr>
          <w:p w:rsidR="00D971F7" w:rsidRDefault="003E4DBA">
            <w:pPr>
              <w:pStyle w:val="TableParagraph"/>
              <w:ind w:left="107"/>
              <w:rPr>
                <w:sz w:val="24"/>
                <w:szCs w:val="24"/>
              </w:rPr>
            </w:pPr>
            <w:r>
              <w:rPr>
                <w:sz w:val="24"/>
                <w:szCs w:val="24"/>
                <w:lang w:val="en-US"/>
              </w:rPr>
              <w:t>Мяч</w:t>
            </w:r>
            <w:r>
              <w:rPr>
                <w:spacing w:val="-1"/>
                <w:sz w:val="24"/>
                <w:szCs w:val="24"/>
                <w:lang w:val="en-US"/>
              </w:rPr>
              <w:t xml:space="preserve"> </w:t>
            </w:r>
            <w:r>
              <w:rPr>
                <w:spacing w:val="-2"/>
                <w:sz w:val="24"/>
                <w:szCs w:val="24"/>
                <w:lang w:val="en-US"/>
              </w:rPr>
              <w:t>футбольный</w:t>
            </w:r>
          </w:p>
        </w:tc>
        <w:tc>
          <w:tcPr>
            <w:tcW w:w="217" w:type="pct"/>
            <w:tcBorders>
              <w:bottom w:val="single" w:sz="4" w:space="0" w:color="auto"/>
            </w:tcBorders>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Borders>
              <w:bottom w:val="single" w:sz="4" w:space="0" w:color="auto"/>
            </w:tcBorders>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Borders>
              <w:bottom w:val="single" w:sz="4" w:space="0" w:color="auto"/>
            </w:tcBorders>
          </w:tcPr>
          <w:p w:rsidR="00D971F7" w:rsidRDefault="00D971F7">
            <w:pPr>
              <w:pStyle w:val="TableParagraph"/>
              <w:rPr>
                <w:sz w:val="24"/>
                <w:szCs w:val="24"/>
                <w:lang w:val="en-US"/>
              </w:rPr>
            </w:pPr>
          </w:p>
        </w:tc>
        <w:tc>
          <w:tcPr>
            <w:tcW w:w="633" w:type="pct"/>
            <w:tcBorders>
              <w:bottom w:val="single" w:sz="4" w:space="0" w:color="auto"/>
            </w:tcBorders>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16"/>
        </w:trPr>
        <w:tc>
          <w:tcPr>
            <w:tcW w:w="369" w:type="pct"/>
            <w:tcBorders>
              <w:top w:val="single" w:sz="4" w:space="0" w:color="auto"/>
            </w:tcBorders>
          </w:tcPr>
          <w:p w:rsidR="00D971F7" w:rsidRDefault="003E4DBA">
            <w:pPr>
              <w:pStyle w:val="TableParagraph"/>
              <w:ind w:left="129"/>
              <w:rPr>
                <w:sz w:val="24"/>
                <w:lang w:val="en-US"/>
              </w:rPr>
            </w:pPr>
            <w:r>
              <w:rPr>
                <w:sz w:val="24"/>
                <w:lang w:val="en-US"/>
              </w:rPr>
              <w:t>2.7.2.2.</w:t>
            </w:r>
            <w:r>
              <w:rPr>
                <w:sz w:val="24"/>
              </w:rPr>
              <w:t>32</w:t>
            </w:r>
            <w:r>
              <w:rPr>
                <w:sz w:val="24"/>
                <w:lang w:val="en-US"/>
              </w:rPr>
              <w:t>.</w:t>
            </w:r>
          </w:p>
        </w:tc>
        <w:tc>
          <w:tcPr>
            <w:tcW w:w="2617" w:type="pct"/>
            <w:gridSpan w:val="2"/>
            <w:tcBorders>
              <w:top w:val="single" w:sz="4" w:space="0" w:color="auto"/>
            </w:tcBorders>
          </w:tcPr>
          <w:p w:rsidR="00D971F7" w:rsidRDefault="003E4DBA">
            <w:pPr>
              <w:pStyle w:val="TableParagraph"/>
              <w:ind w:left="107"/>
              <w:rPr>
                <w:sz w:val="24"/>
                <w:lang w:val="en-US"/>
              </w:rPr>
            </w:pPr>
            <w:r>
              <w:rPr>
                <w:sz w:val="24"/>
                <w:lang w:val="en-US"/>
              </w:rPr>
              <w:t>Мяч,</w:t>
            </w:r>
            <w:r>
              <w:rPr>
                <w:spacing w:val="-2"/>
                <w:sz w:val="24"/>
                <w:lang w:val="en-US"/>
              </w:rPr>
              <w:t xml:space="preserve"> </w:t>
            </w:r>
            <w:r>
              <w:rPr>
                <w:sz w:val="24"/>
                <w:lang w:val="en-US"/>
              </w:rPr>
              <w:t>прыгающий</w:t>
            </w:r>
          </w:p>
        </w:tc>
        <w:tc>
          <w:tcPr>
            <w:tcW w:w="217" w:type="pct"/>
            <w:tcBorders>
              <w:top w:val="single" w:sz="4" w:space="0" w:color="auto"/>
            </w:tcBorders>
          </w:tcPr>
          <w:p w:rsidR="00D971F7" w:rsidRDefault="003E4DBA">
            <w:pPr>
              <w:pStyle w:val="TableParagraph"/>
              <w:ind w:left="206"/>
              <w:rPr>
                <w:sz w:val="24"/>
                <w:lang w:val="en-US"/>
              </w:rPr>
            </w:pPr>
            <w:r>
              <w:rPr>
                <w:sz w:val="24"/>
                <w:lang w:val="en-US"/>
              </w:rPr>
              <w:t>шт.</w:t>
            </w:r>
          </w:p>
        </w:tc>
        <w:tc>
          <w:tcPr>
            <w:tcW w:w="536" w:type="pct"/>
            <w:gridSpan w:val="2"/>
            <w:tcBorders>
              <w:top w:val="single" w:sz="4" w:space="0" w:color="auto"/>
            </w:tcBorders>
          </w:tcPr>
          <w:p w:rsidR="00D971F7" w:rsidRDefault="003E4DBA">
            <w:pPr>
              <w:pStyle w:val="TableParagraph"/>
              <w:ind w:left="7"/>
              <w:jc w:val="center"/>
              <w:rPr>
                <w:sz w:val="24"/>
                <w:lang w:val="en-US"/>
              </w:rPr>
            </w:pPr>
            <w:r>
              <w:rPr>
                <w:sz w:val="24"/>
                <w:lang w:val="en-US"/>
              </w:rPr>
              <w:t>3</w:t>
            </w:r>
          </w:p>
        </w:tc>
        <w:tc>
          <w:tcPr>
            <w:tcW w:w="625" w:type="pct"/>
            <w:tcBorders>
              <w:top w:val="single" w:sz="4" w:space="0" w:color="auto"/>
            </w:tcBorders>
          </w:tcPr>
          <w:p w:rsidR="00D971F7" w:rsidRDefault="00D971F7">
            <w:pPr>
              <w:pStyle w:val="TableParagraph"/>
              <w:rPr>
                <w:sz w:val="24"/>
                <w:lang w:val="en-US"/>
              </w:rPr>
            </w:pPr>
          </w:p>
        </w:tc>
        <w:tc>
          <w:tcPr>
            <w:tcW w:w="633" w:type="pct"/>
            <w:tcBorders>
              <w:top w:val="single" w:sz="4" w:space="0" w:color="auto"/>
            </w:tcBorders>
          </w:tcPr>
          <w:p w:rsidR="00D971F7" w:rsidRDefault="003E4DBA">
            <w:pPr>
              <w:pStyle w:val="TableParagraph"/>
              <w:ind w:left="6"/>
              <w:jc w:val="center"/>
              <w:rPr>
                <w:sz w:val="24"/>
                <w:lang w:val="en-US"/>
              </w:rPr>
            </w:pPr>
            <w:r>
              <w:rPr>
                <w:sz w:val="24"/>
                <w:lang w:val="en-US"/>
              </w:rPr>
              <w:t>+</w:t>
            </w: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33</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10"/>
                <w:sz w:val="24"/>
                <w:szCs w:val="24"/>
                <w:lang w:val="en-US"/>
              </w:rPr>
              <w:t xml:space="preserve"> </w:t>
            </w:r>
            <w:r>
              <w:rPr>
                <w:sz w:val="24"/>
                <w:szCs w:val="24"/>
                <w:lang w:val="en-US"/>
              </w:rPr>
              <w:t>«Железная</w:t>
            </w:r>
            <w:r>
              <w:rPr>
                <w:spacing w:val="-10"/>
                <w:sz w:val="24"/>
                <w:szCs w:val="24"/>
                <w:lang w:val="en-US"/>
              </w:rPr>
              <w:t xml:space="preserve"> </w:t>
            </w:r>
            <w:r>
              <w:rPr>
                <w:spacing w:val="-2"/>
                <w:sz w:val="24"/>
                <w:szCs w:val="24"/>
                <w:lang w:val="en-US"/>
              </w:rPr>
              <w:t>дорога»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34</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2"/>
                <w:sz w:val="24"/>
                <w:szCs w:val="24"/>
                <w:lang w:val="en-US"/>
              </w:rPr>
              <w:t xml:space="preserve"> «Мастерская»</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55"/>
        </w:trPr>
        <w:tc>
          <w:tcPr>
            <w:tcW w:w="369" w:type="pct"/>
            <w:tcBorders>
              <w:bottom w:val="single" w:sz="4" w:space="0" w:color="auto"/>
            </w:tcBorders>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35</w:t>
            </w:r>
            <w:r>
              <w:rPr>
                <w:spacing w:val="-2"/>
                <w:sz w:val="24"/>
                <w:szCs w:val="24"/>
                <w:lang w:val="en-US"/>
              </w:rPr>
              <w:t>.</w:t>
            </w:r>
          </w:p>
        </w:tc>
        <w:tc>
          <w:tcPr>
            <w:tcW w:w="2617" w:type="pct"/>
            <w:gridSpan w:val="2"/>
            <w:tcBorders>
              <w:bottom w:val="single" w:sz="4" w:space="0" w:color="auto"/>
            </w:tcBorders>
          </w:tcPr>
          <w:p w:rsidR="00D971F7" w:rsidRDefault="003E4DBA">
            <w:pPr>
              <w:pStyle w:val="TableParagraph"/>
              <w:ind w:left="107"/>
              <w:rPr>
                <w:sz w:val="24"/>
                <w:szCs w:val="24"/>
              </w:rPr>
            </w:pPr>
            <w:r>
              <w:rPr>
                <w:spacing w:val="-2"/>
                <w:sz w:val="24"/>
                <w:szCs w:val="24"/>
                <w:lang w:val="en-US"/>
              </w:rPr>
              <w:t>Набор</w:t>
            </w:r>
            <w:r>
              <w:rPr>
                <w:spacing w:val="3"/>
                <w:sz w:val="24"/>
                <w:szCs w:val="24"/>
                <w:lang w:val="en-US"/>
              </w:rPr>
              <w:t xml:space="preserve"> </w:t>
            </w:r>
            <w:r>
              <w:rPr>
                <w:spacing w:val="-2"/>
                <w:sz w:val="24"/>
                <w:szCs w:val="24"/>
                <w:lang w:val="en-US"/>
              </w:rPr>
              <w:t>«Парковка» (многоуровневая)</w:t>
            </w:r>
          </w:p>
        </w:tc>
        <w:tc>
          <w:tcPr>
            <w:tcW w:w="217" w:type="pct"/>
            <w:tcBorders>
              <w:bottom w:val="single" w:sz="4" w:space="0" w:color="auto"/>
            </w:tcBorders>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Borders>
              <w:bottom w:val="single" w:sz="4" w:space="0" w:color="auto"/>
            </w:tcBorders>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Borders>
              <w:bottom w:val="single" w:sz="4" w:space="0" w:color="auto"/>
            </w:tcBorders>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Borders>
              <w:bottom w:val="single" w:sz="4" w:space="0" w:color="auto"/>
            </w:tcBorders>
          </w:tcPr>
          <w:p w:rsidR="00D971F7" w:rsidRDefault="00D971F7">
            <w:pPr>
              <w:pStyle w:val="TableParagraph"/>
              <w:rPr>
                <w:sz w:val="24"/>
                <w:szCs w:val="24"/>
                <w:lang w:val="en-US"/>
              </w:rPr>
            </w:pPr>
          </w:p>
        </w:tc>
      </w:tr>
      <w:tr w:rsidR="00D971F7">
        <w:trPr>
          <w:trHeight w:val="165"/>
        </w:trPr>
        <w:tc>
          <w:tcPr>
            <w:tcW w:w="369" w:type="pct"/>
            <w:tcBorders>
              <w:top w:val="single" w:sz="4" w:space="0" w:color="auto"/>
              <w:bottom w:val="single" w:sz="4" w:space="0" w:color="auto"/>
            </w:tcBorders>
          </w:tcPr>
          <w:p w:rsidR="00D971F7" w:rsidRDefault="003E4DBA">
            <w:pPr>
              <w:pStyle w:val="TableParagraph"/>
              <w:ind w:left="129"/>
              <w:rPr>
                <w:sz w:val="24"/>
                <w:lang w:val="en-US"/>
              </w:rPr>
            </w:pPr>
            <w:r>
              <w:rPr>
                <w:sz w:val="24"/>
                <w:lang w:val="en-US"/>
              </w:rPr>
              <w:t>2.7.2.2.</w:t>
            </w:r>
            <w:r>
              <w:rPr>
                <w:sz w:val="24"/>
              </w:rPr>
              <w:t>36</w:t>
            </w:r>
            <w:r>
              <w:rPr>
                <w:sz w:val="24"/>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4"/>
                <w:lang w:val="en-US"/>
              </w:rPr>
            </w:pPr>
            <w:r>
              <w:rPr>
                <w:sz w:val="24"/>
                <w:lang w:val="en-US"/>
              </w:rPr>
              <w:t>Набор</w:t>
            </w:r>
            <w:r>
              <w:rPr>
                <w:spacing w:val="-3"/>
                <w:sz w:val="24"/>
                <w:lang w:val="en-US"/>
              </w:rPr>
              <w:t xml:space="preserve"> </w:t>
            </w:r>
            <w:r>
              <w:rPr>
                <w:sz w:val="24"/>
                <w:lang w:val="en-US"/>
              </w:rPr>
              <w:t>5</w:t>
            </w:r>
            <w:r>
              <w:rPr>
                <w:spacing w:val="-2"/>
                <w:sz w:val="24"/>
                <w:lang w:val="en-US"/>
              </w:rPr>
              <w:t xml:space="preserve"> </w:t>
            </w:r>
            <w:r>
              <w:rPr>
                <w:sz w:val="24"/>
                <w:lang w:val="en-US"/>
              </w:rPr>
              <w:t>детских</w:t>
            </w:r>
            <w:r>
              <w:rPr>
                <w:spacing w:val="-5"/>
                <w:sz w:val="24"/>
                <w:lang w:val="en-US"/>
              </w:rPr>
              <w:t xml:space="preserve"> </w:t>
            </w:r>
            <w:r>
              <w:rPr>
                <w:sz w:val="24"/>
                <w:lang w:val="en-US"/>
              </w:rPr>
              <w:t>музыкальных</w:t>
            </w:r>
            <w:r>
              <w:rPr>
                <w:spacing w:val="-3"/>
                <w:sz w:val="24"/>
                <w:lang w:val="en-US"/>
              </w:rPr>
              <w:t xml:space="preserve"> </w:t>
            </w:r>
            <w:r>
              <w:rPr>
                <w:sz w:val="24"/>
                <w:lang w:val="en-US"/>
              </w:rPr>
              <w:t>инструментов</w:t>
            </w:r>
          </w:p>
        </w:tc>
        <w:tc>
          <w:tcPr>
            <w:tcW w:w="217" w:type="pct"/>
            <w:tcBorders>
              <w:top w:val="single" w:sz="4" w:space="0" w:color="auto"/>
              <w:bottom w:val="single" w:sz="4" w:space="0" w:color="auto"/>
            </w:tcBorders>
          </w:tcPr>
          <w:p w:rsidR="00D971F7" w:rsidRDefault="003E4DBA">
            <w:pPr>
              <w:pStyle w:val="TableParagraph"/>
              <w:ind w:left="206"/>
              <w:rPr>
                <w:sz w:val="24"/>
                <w:lang w:val="en-US"/>
              </w:rPr>
            </w:pPr>
            <w:r>
              <w:rPr>
                <w:sz w:val="24"/>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4"/>
                <w:lang w:val="en-US"/>
              </w:rPr>
            </w:pPr>
            <w:r>
              <w:rPr>
                <w:sz w:val="24"/>
                <w:lang w:val="en-US"/>
              </w:rPr>
              <w:t>1</w:t>
            </w:r>
          </w:p>
        </w:tc>
        <w:tc>
          <w:tcPr>
            <w:tcW w:w="625" w:type="pct"/>
            <w:tcBorders>
              <w:top w:val="single" w:sz="4" w:space="0" w:color="auto"/>
              <w:bottom w:val="single" w:sz="4" w:space="0" w:color="auto"/>
            </w:tcBorders>
          </w:tcPr>
          <w:p w:rsidR="00D971F7" w:rsidRDefault="003E4DBA">
            <w:pPr>
              <w:pStyle w:val="TableParagraph"/>
              <w:ind w:right="444"/>
              <w:jc w:val="right"/>
              <w:rPr>
                <w:sz w:val="24"/>
                <w:lang w:val="en-US"/>
              </w:rPr>
            </w:pPr>
            <w:r>
              <w:rPr>
                <w:sz w:val="24"/>
                <w:lang w:val="en-US"/>
              </w:rPr>
              <w:t>+</w:t>
            </w:r>
          </w:p>
        </w:tc>
        <w:tc>
          <w:tcPr>
            <w:tcW w:w="633" w:type="pct"/>
            <w:tcBorders>
              <w:top w:val="single" w:sz="4" w:space="0" w:color="auto"/>
              <w:bottom w:val="single" w:sz="4" w:space="0" w:color="auto"/>
            </w:tcBorders>
          </w:tcPr>
          <w:p w:rsidR="00D971F7" w:rsidRDefault="00D971F7">
            <w:pPr>
              <w:pStyle w:val="TableParagraph"/>
              <w:rPr>
                <w:sz w:val="24"/>
                <w:lang w:val="en-US"/>
              </w:rPr>
            </w:pPr>
          </w:p>
        </w:tc>
      </w:tr>
      <w:tr w:rsidR="00D971F7">
        <w:trPr>
          <w:trHeight w:val="290"/>
        </w:trPr>
        <w:tc>
          <w:tcPr>
            <w:tcW w:w="369" w:type="pct"/>
          </w:tcPr>
          <w:p w:rsidR="00D971F7" w:rsidRDefault="003E4DBA">
            <w:pPr>
              <w:pStyle w:val="TableParagraph"/>
              <w:spacing w:line="249" w:lineRule="exact"/>
              <w:ind w:left="129"/>
              <w:rPr>
                <w:sz w:val="24"/>
                <w:szCs w:val="24"/>
                <w:lang w:val="en-US"/>
              </w:rPr>
            </w:pPr>
            <w:r>
              <w:rPr>
                <w:spacing w:val="-2"/>
                <w:sz w:val="24"/>
                <w:szCs w:val="24"/>
                <w:lang w:val="en-US"/>
              </w:rPr>
              <w:t>2.7.2.2.</w:t>
            </w:r>
            <w:r>
              <w:rPr>
                <w:spacing w:val="-2"/>
                <w:sz w:val="24"/>
                <w:szCs w:val="24"/>
              </w:rPr>
              <w:t>37</w:t>
            </w:r>
            <w:r>
              <w:rPr>
                <w:spacing w:val="-2"/>
                <w:sz w:val="24"/>
                <w:szCs w:val="24"/>
                <w:lang w:val="en-US"/>
              </w:rPr>
              <w:t>.</w:t>
            </w:r>
          </w:p>
        </w:tc>
        <w:tc>
          <w:tcPr>
            <w:tcW w:w="2617" w:type="pct"/>
            <w:gridSpan w:val="2"/>
          </w:tcPr>
          <w:p w:rsidR="00D971F7" w:rsidRDefault="003E4DBA">
            <w:pPr>
              <w:pStyle w:val="TableParagraph"/>
              <w:spacing w:line="249" w:lineRule="exact"/>
              <w:ind w:left="107"/>
              <w:rPr>
                <w:sz w:val="24"/>
                <w:szCs w:val="24"/>
              </w:rPr>
            </w:pPr>
            <w:r>
              <w:rPr>
                <w:sz w:val="24"/>
                <w:szCs w:val="24"/>
              </w:rPr>
              <w:t>Набор</w:t>
            </w:r>
            <w:r>
              <w:rPr>
                <w:spacing w:val="-13"/>
                <w:sz w:val="24"/>
                <w:szCs w:val="24"/>
              </w:rPr>
              <w:t xml:space="preserve"> </w:t>
            </w:r>
            <w:r>
              <w:rPr>
                <w:sz w:val="24"/>
                <w:szCs w:val="24"/>
              </w:rPr>
              <w:t>атрибутов</w:t>
            </w:r>
            <w:r>
              <w:rPr>
                <w:spacing w:val="-11"/>
                <w:sz w:val="24"/>
                <w:szCs w:val="24"/>
              </w:rPr>
              <w:t xml:space="preserve"> </w:t>
            </w:r>
            <w:r>
              <w:rPr>
                <w:sz w:val="24"/>
                <w:szCs w:val="24"/>
              </w:rPr>
              <w:t>для</w:t>
            </w:r>
            <w:r>
              <w:rPr>
                <w:spacing w:val="-10"/>
                <w:sz w:val="24"/>
                <w:szCs w:val="24"/>
              </w:rPr>
              <w:t xml:space="preserve"> </w:t>
            </w:r>
            <w:r>
              <w:rPr>
                <w:sz w:val="24"/>
                <w:szCs w:val="24"/>
              </w:rPr>
              <w:t>сюжетно-ролевых</w:t>
            </w:r>
            <w:r>
              <w:rPr>
                <w:spacing w:val="-10"/>
                <w:sz w:val="24"/>
                <w:szCs w:val="24"/>
              </w:rPr>
              <w:t xml:space="preserve"> </w:t>
            </w:r>
            <w:r>
              <w:rPr>
                <w:spacing w:val="-5"/>
                <w:sz w:val="24"/>
                <w:szCs w:val="24"/>
              </w:rPr>
              <w:t>игр</w:t>
            </w:r>
          </w:p>
        </w:tc>
        <w:tc>
          <w:tcPr>
            <w:tcW w:w="217" w:type="pct"/>
          </w:tcPr>
          <w:p w:rsidR="00D971F7" w:rsidRDefault="003E4DBA">
            <w:pPr>
              <w:pStyle w:val="TableParagraph"/>
              <w:spacing w:line="249" w:lineRule="exact"/>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spacing w:line="249" w:lineRule="exact"/>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spacing w:line="249" w:lineRule="exact"/>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15"/>
        </w:trPr>
        <w:tc>
          <w:tcPr>
            <w:tcW w:w="369" w:type="pct"/>
          </w:tcPr>
          <w:p w:rsidR="00D971F7" w:rsidRDefault="003E4DBA">
            <w:pPr>
              <w:pStyle w:val="TableParagraph"/>
              <w:spacing w:line="249" w:lineRule="exact"/>
              <w:ind w:left="129"/>
              <w:rPr>
                <w:sz w:val="24"/>
                <w:szCs w:val="24"/>
                <w:lang w:val="en-US"/>
              </w:rPr>
            </w:pPr>
            <w:r>
              <w:rPr>
                <w:spacing w:val="-2"/>
                <w:sz w:val="24"/>
                <w:szCs w:val="24"/>
                <w:lang w:val="en-US"/>
              </w:rPr>
              <w:t>2.7.2.2.</w:t>
            </w:r>
            <w:r>
              <w:rPr>
                <w:spacing w:val="-2"/>
                <w:sz w:val="24"/>
                <w:szCs w:val="24"/>
              </w:rPr>
              <w:t>38</w:t>
            </w:r>
            <w:r>
              <w:rPr>
                <w:spacing w:val="-2"/>
                <w:sz w:val="24"/>
                <w:szCs w:val="24"/>
                <w:lang w:val="en-US"/>
              </w:rPr>
              <w:t>.</w:t>
            </w:r>
          </w:p>
        </w:tc>
        <w:tc>
          <w:tcPr>
            <w:tcW w:w="2617" w:type="pct"/>
            <w:gridSpan w:val="2"/>
          </w:tcPr>
          <w:p w:rsidR="00D971F7" w:rsidRDefault="003E4DBA">
            <w:pPr>
              <w:pStyle w:val="TableParagraph"/>
              <w:spacing w:line="249" w:lineRule="exact"/>
              <w:ind w:left="107"/>
              <w:rPr>
                <w:sz w:val="24"/>
                <w:szCs w:val="24"/>
              </w:rPr>
            </w:pPr>
            <w:r>
              <w:rPr>
                <w:sz w:val="24"/>
                <w:szCs w:val="24"/>
              </w:rPr>
              <w:t>Набор</w:t>
            </w:r>
            <w:r>
              <w:rPr>
                <w:spacing w:val="-10"/>
                <w:sz w:val="24"/>
                <w:szCs w:val="24"/>
              </w:rPr>
              <w:t xml:space="preserve"> </w:t>
            </w:r>
            <w:r>
              <w:rPr>
                <w:sz w:val="24"/>
                <w:szCs w:val="24"/>
              </w:rPr>
              <w:t>военной</w:t>
            </w:r>
            <w:r>
              <w:rPr>
                <w:spacing w:val="-10"/>
                <w:sz w:val="24"/>
                <w:szCs w:val="24"/>
              </w:rPr>
              <w:t xml:space="preserve"> </w:t>
            </w:r>
            <w:r>
              <w:rPr>
                <w:sz w:val="24"/>
                <w:szCs w:val="24"/>
              </w:rPr>
              <w:t>техники</w:t>
            </w:r>
            <w:r>
              <w:rPr>
                <w:spacing w:val="-10"/>
                <w:sz w:val="24"/>
                <w:szCs w:val="24"/>
              </w:rPr>
              <w:t xml:space="preserve"> </w:t>
            </w:r>
            <w:r>
              <w:rPr>
                <w:sz w:val="24"/>
                <w:szCs w:val="24"/>
              </w:rPr>
              <w:t>(мелкого</w:t>
            </w:r>
            <w:r>
              <w:rPr>
                <w:spacing w:val="-10"/>
                <w:sz w:val="24"/>
                <w:szCs w:val="24"/>
              </w:rPr>
              <w:t xml:space="preserve"> </w:t>
            </w:r>
            <w:r>
              <w:rPr>
                <w:spacing w:val="-2"/>
                <w:sz w:val="24"/>
                <w:szCs w:val="24"/>
              </w:rPr>
              <w:t>размера)</w:t>
            </w:r>
          </w:p>
        </w:tc>
        <w:tc>
          <w:tcPr>
            <w:tcW w:w="217" w:type="pct"/>
          </w:tcPr>
          <w:p w:rsidR="00D971F7" w:rsidRDefault="003E4DBA">
            <w:pPr>
              <w:pStyle w:val="TableParagraph"/>
              <w:spacing w:line="249" w:lineRule="exact"/>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spacing w:line="249" w:lineRule="exact"/>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spacing w:line="249" w:lineRule="exact"/>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1080"/>
        </w:trPr>
        <w:tc>
          <w:tcPr>
            <w:tcW w:w="369" w:type="pct"/>
            <w:tcBorders>
              <w:bottom w:val="single" w:sz="4" w:space="0" w:color="auto"/>
            </w:tcBorders>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39</w:t>
            </w:r>
            <w:r>
              <w:rPr>
                <w:spacing w:val="-2"/>
                <w:sz w:val="24"/>
                <w:szCs w:val="24"/>
                <w:lang w:val="en-US"/>
              </w:rPr>
              <w:t>.</w:t>
            </w:r>
          </w:p>
        </w:tc>
        <w:tc>
          <w:tcPr>
            <w:tcW w:w="2617" w:type="pct"/>
            <w:gridSpan w:val="2"/>
            <w:tcBorders>
              <w:bottom w:val="single" w:sz="4" w:space="0" w:color="auto"/>
            </w:tcBorders>
          </w:tcPr>
          <w:p w:rsidR="00D971F7" w:rsidRDefault="003E4DBA">
            <w:pPr>
              <w:pStyle w:val="TableParagraph"/>
              <w:tabs>
                <w:tab w:val="left" w:pos="2017"/>
                <w:tab w:val="left" w:pos="3186"/>
                <w:tab w:val="left" w:pos="4620"/>
              </w:tabs>
              <w:ind w:left="107" w:right="99"/>
              <w:rPr>
                <w:sz w:val="24"/>
                <w:szCs w:val="24"/>
              </w:rPr>
            </w:pPr>
            <w:r>
              <w:rPr>
                <w:sz w:val="24"/>
                <w:szCs w:val="24"/>
              </w:rPr>
              <w:t xml:space="preserve">Набор для наглядной демонстрации числовой шкалы, математических действий сложения и вычитания, понятия «равенство», </w:t>
            </w:r>
            <w:r>
              <w:rPr>
                <w:sz w:val="24"/>
                <w:szCs w:val="24"/>
              </w:rPr>
              <w:t>действия рычажных весов, сравнения масс, знакомство с понятием «умножение»</w:t>
            </w:r>
          </w:p>
        </w:tc>
        <w:tc>
          <w:tcPr>
            <w:tcW w:w="217" w:type="pct"/>
            <w:tcBorders>
              <w:bottom w:val="single" w:sz="4" w:space="0" w:color="auto"/>
            </w:tcBorders>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Borders>
              <w:bottom w:val="single" w:sz="4" w:space="0" w:color="auto"/>
            </w:tcBorders>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Borders>
              <w:bottom w:val="single" w:sz="4" w:space="0" w:color="auto"/>
            </w:tcBorders>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Borders>
              <w:bottom w:val="single" w:sz="4" w:space="0" w:color="auto"/>
            </w:tcBorders>
          </w:tcPr>
          <w:p w:rsidR="00D971F7" w:rsidRDefault="00D971F7">
            <w:pPr>
              <w:pStyle w:val="TableParagraph"/>
              <w:rPr>
                <w:sz w:val="24"/>
                <w:szCs w:val="24"/>
                <w:lang w:val="en-US"/>
              </w:rPr>
            </w:pPr>
          </w:p>
        </w:tc>
      </w:tr>
      <w:tr w:rsidR="00D971F7">
        <w:trPr>
          <w:trHeight w:val="285"/>
        </w:trPr>
        <w:tc>
          <w:tcPr>
            <w:tcW w:w="369" w:type="pct"/>
            <w:tcBorders>
              <w:top w:val="single" w:sz="4" w:space="0" w:color="auto"/>
            </w:tcBorders>
          </w:tcPr>
          <w:p w:rsidR="00D971F7" w:rsidRDefault="003E4DBA">
            <w:pPr>
              <w:pStyle w:val="TableParagraph"/>
              <w:ind w:left="129"/>
              <w:rPr>
                <w:sz w:val="24"/>
                <w:lang w:val="en-US"/>
              </w:rPr>
            </w:pPr>
            <w:r>
              <w:rPr>
                <w:sz w:val="24"/>
                <w:lang w:val="en-US"/>
              </w:rPr>
              <w:t>2.7.2.2.</w:t>
            </w:r>
            <w:r>
              <w:rPr>
                <w:sz w:val="24"/>
              </w:rPr>
              <w:t>40</w:t>
            </w:r>
            <w:r>
              <w:rPr>
                <w:sz w:val="24"/>
                <w:lang w:val="en-US"/>
              </w:rPr>
              <w:t>.</w:t>
            </w:r>
          </w:p>
        </w:tc>
        <w:tc>
          <w:tcPr>
            <w:tcW w:w="2617" w:type="pct"/>
            <w:gridSpan w:val="2"/>
            <w:tcBorders>
              <w:top w:val="single" w:sz="4" w:space="0" w:color="auto"/>
            </w:tcBorders>
          </w:tcPr>
          <w:p w:rsidR="00D971F7" w:rsidRDefault="003E4DBA">
            <w:pPr>
              <w:pStyle w:val="TableParagraph"/>
              <w:ind w:left="107"/>
              <w:rPr>
                <w:sz w:val="24"/>
              </w:rPr>
            </w:pPr>
            <w:r>
              <w:rPr>
                <w:sz w:val="24"/>
              </w:rPr>
              <w:t>Набор</w:t>
            </w:r>
            <w:r>
              <w:rPr>
                <w:spacing w:val="31"/>
                <w:sz w:val="24"/>
              </w:rPr>
              <w:t xml:space="preserve"> </w:t>
            </w:r>
            <w:r>
              <w:rPr>
                <w:sz w:val="24"/>
              </w:rPr>
              <w:t>для</w:t>
            </w:r>
            <w:r>
              <w:rPr>
                <w:spacing w:val="85"/>
                <w:sz w:val="24"/>
              </w:rPr>
              <w:t xml:space="preserve"> </w:t>
            </w:r>
            <w:r>
              <w:rPr>
                <w:sz w:val="24"/>
              </w:rPr>
              <w:t>обучения</w:t>
            </w:r>
            <w:r>
              <w:rPr>
                <w:spacing w:val="85"/>
                <w:sz w:val="24"/>
              </w:rPr>
              <w:t xml:space="preserve"> </w:t>
            </w:r>
            <w:r>
              <w:rPr>
                <w:sz w:val="24"/>
              </w:rPr>
              <w:t>счету</w:t>
            </w:r>
            <w:r>
              <w:rPr>
                <w:spacing w:val="83"/>
                <w:sz w:val="24"/>
              </w:rPr>
              <w:t xml:space="preserve"> </w:t>
            </w:r>
            <w:r>
              <w:rPr>
                <w:sz w:val="24"/>
              </w:rPr>
              <w:t>в</w:t>
            </w:r>
            <w:r>
              <w:rPr>
                <w:spacing w:val="84"/>
                <w:sz w:val="24"/>
              </w:rPr>
              <w:t xml:space="preserve"> </w:t>
            </w:r>
            <w:r>
              <w:rPr>
                <w:sz w:val="24"/>
              </w:rPr>
              <w:t>пределах</w:t>
            </w:r>
            <w:r>
              <w:rPr>
                <w:spacing w:val="86"/>
                <w:sz w:val="24"/>
              </w:rPr>
              <w:t xml:space="preserve"> </w:t>
            </w:r>
            <w:r>
              <w:rPr>
                <w:sz w:val="24"/>
              </w:rPr>
              <w:t>1</w:t>
            </w:r>
            <w:r>
              <w:rPr>
                <w:sz w:val="24"/>
              </w:rPr>
              <w:t>0</w:t>
            </w:r>
          </w:p>
        </w:tc>
        <w:tc>
          <w:tcPr>
            <w:tcW w:w="217" w:type="pct"/>
            <w:tcBorders>
              <w:top w:val="single" w:sz="4" w:space="0" w:color="auto"/>
            </w:tcBorders>
          </w:tcPr>
          <w:p w:rsidR="00D971F7" w:rsidRDefault="003E4DBA">
            <w:pPr>
              <w:pStyle w:val="TableParagraph"/>
              <w:ind w:left="206"/>
              <w:rPr>
                <w:sz w:val="24"/>
                <w:lang w:val="en-US"/>
              </w:rPr>
            </w:pPr>
            <w:r>
              <w:rPr>
                <w:sz w:val="24"/>
                <w:lang w:val="en-US"/>
              </w:rPr>
              <w:t>шт.</w:t>
            </w:r>
          </w:p>
        </w:tc>
        <w:tc>
          <w:tcPr>
            <w:tcW w:w="536" w:type="pct"/>
            <w:gridSpan w:val="2"/>
            <w:tcBorders>
              <w:top w:val="single" w:sz="4" w:space="0" w:color="auto"/>
            </w:tcBorders>
          </w:tcPr>
          <w:p w:rsidR="00D971F7" w:rsidRDefault="003E4DBA">
            <w:pPr>
              <w:pStyle w:val="TableParagraph"/>
              <w:spacing w:before="1"/>
              <w:ind w:left="7"/>
              <w:jc w:val="center"/>
              <w:rPr>
                <w:sz w:val="24"/>
                <w:lang w:val="en-US"/>
              </w:rPr>
            </w:pPr>
            <w:r>
              <w:rPr>
                <w:sz w:val="24"/>
                <w:lang w:val="en-US"/>
              </w:rPr>
              <w:t>1</w:t>
            </w:r>
          </w:p>
        </w:tc>
        <w:tc>
          <w:tcPr>
            <w:tcW w:w="625" w:type="pct"/>
            <w:tcBorders>
              <w:top w:val="single" w:sz="4" w:space="0" w:color="auto"/>
            </w:tcBorders>
          </w:tcPr>
          <w:p w:rsidR="00D971F7" w:rsidRDefault="00D971F7">
            <w:pPr>
              <w:pStyle w:val="TableParagraph"/>
              <w:rPr>
                <w:sz w:val="24"/>
                <w:lang w:val="en-US"/>
              </w:rPr>
            </w:pPr>
          </w:p>
        </w:tc>
        <w:tc>
          <w:tcPr>
            <w:tcW w:w="633" w:type="pct"/>
            <w:tcBorders>
              <w:top w:val="single" w:sz="4" w:space="0" w:color="auto"/>
            </w:tcBorders>
          </w:tcPr>
          <w:p w:rsidR="00D971F7" w:rsidRDefault="003E4DBA">
            <w:pPr>
              <w:pStyle w:val="TableParagraph"/>
              <w:ind w:left="6"/>
              <w:jc w:val="center"/>
              <w:rPr>
                <w:sz w:val="24"/>
                <w:lang w:val="en-US"/>
              </w:rPr>
            </w:pPr>
            <w:r>
              <w:rPr>
                <w:sz w:val="24"/>
                <w:lang w:val="en-US"/>
              </w:rPr>
              <w:t>+</w:t>
            </w: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41</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4"/>
                <w:sz w:val="24"/>
                <w:szCs w:val="24"/>
              </w:rPr>
              <w:t xml:space="preserve"> </w:t>
            </w:r>
            <w:r>
              <w:rPr>
                <w:sz w:val="24"/>
                <w:szCs w:val="24"/>
              </w:rPr>
              <w:t>для</w:t>
            </w:r>
            <w:r>
              <w:rPr>
                <w:spacing w:val="-5"/>
                <w:sz w:val="24"/>
                <w:szCs w:val="24"/>
              </w:rPr>
              <w:t xml:space="preserve"> </w:t>
            </w:r>
            <w:r>
              <w:rPr>
                <w:sz w:val="24"/>
                <w:szCs w:val="24"/>
              </w:rPr>
              <w:t>составления</w:t>
            </w:r>
            <w:r>
              <w:rPr>
                <w:spacing w:val="-4"/>
                <w:sz w:val="24"/>
                <w:szCs w:val="24"/>
              </w:rPr>
              <w:t xml:space="preserve"> </w:t>
            </w:r>
            <w:r>
              <w:rPr>
                <w:sz w:val="24"/>
                <w:szCs w:val="24"/>
              </w:rPr>
              <w:t>узоров</w:t>
            </w:r>
            <w:r>
              <w:rPr>
                <w:spacing w:val="-4"/>
                <w:sz w:val="24"/>
                <w:szCs w:val="24"/>
              </w:rPr>
              <w:t xml:space="preserve"> </w:t>
            </w:r>
            <w:r>
              <w:rPr>
                <w:sz w:val="24"/>
                <w:szCs w:val="24"/>
              </w:rPr>
              <w:t>по</w:t>
            </w:r>
            <w:r>
              <w:rPr>
                <w:spacing w:val="-3"/>
                <w:sz w:val="24"/>
                <w:szCs w:val="24"/>
              </w:rPr>
              <w:t xml:space="preserve"> </w:t>
            </w:r>
            <w:r>
              <w:rPr>
                <w:spacing w:val="-2"/>
                <w:sz w:val="24"/>
                <w:szCs w:val="24"/>
              </w:rPr>
              <w:t>схемам</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spacing w:line="249" w:lineRule="exact"/>
              <w:ind w:left="129"/>
              <w:rPr>
                <w:sz w:val="24"/>
                <w:szCs w:val="24"/>
                <w:lang w:val="en-US"/>
              </w:rPr>
            </w:pPr>
            <w:r>
              <w:rPr>
                <w:spacing w:val="-2"/>
                <w:sz w:val="24"/>
                <w:szCs w:val="24"/>
                <w:lang w:val="en-US"/>
              </w:rPr>
              <w:t>2.7.2.2.</w:t>
            </w:r>
            <w:r>
              <w:rPr>
                <w:spacing w:val="-2"/>
                <w:sz w:val="24"/>
                <w:szCs w:val="24"/>
              </w:rPr>
              <w:t>42</w:t>
            </w:r>
            <w:r>
              <w:rPr>
                <w:spacing w:val="-2"/>
                <w:sz w:val="24"/>
                <w:szCs w:val="24"/>
                <w:lang w:val="en-US"/>
              </w:rPr>
              <w:t>.</w:t>
            </w:r>
          </w:p>
        </w:tc>
        <w:tc>
          <w:tcPr>
            <w:tcW w:w="2617" w:type="pct"/>
            <w:gridSpan w:val="2"/>
          </w:tcPr>
          <w:p w:rsidR="00D971F7" w:rsidRDefault="003E4DBA">
            <w:pPr>
              <w:pStyle w:val="TableParagraph"/>
              <w:spacing w:line="249" w:lineRule="exact"/>
              <w:ind w:left="107"/>
              <w:rPr>
                <w:sz w:val="24"/>
                <w:szCs w:val="24"/>
                <w:lang w:val="en-US"/>
              </w:rPr>
            </w:pPr>
            <w:r>
              <w:rPr>
                <w:sz w:val="24"/>
                <w:szCs w:val="24"/>
                <w:lang w:val="en-US"/>
              </w:rPr>
              <w:t>Набор</w:t>
            </w:r>
            <w:r>
              <w:rPr>
                <w:spacing w:val="-12"/>
                <w:sz w:val="24"/>
                <w:szCs w:val="24"/>
                <w:lang w:val="en-US"/>
              </w:rPr>
              <w:t xml:space="preserve"> </w:t>
            </w:r>
            <w:r>
              <w:rPr>
                <w:sz w:val="24"/>
                <w:szCs w:val="24"/>
                <w:lang w:val="en-US"/>
              </w:rPr>
              <w:t>знаков</w:t>
            </w:r>
            <w:r>
              <w:rPr>
                <w:spacing w:val="-13"/>
                <w:sz w:val="24"/>
                <w:szCs w:val="24"/>
                <w:lang w:val="en-US"/>
              </w:rPr>
              <w:t xml:space="preserve"> </w:t>
            </w:r>
            <w:r>
              <w:rPr>
                <w:sz w:val="24"/>
                <w:szCs w:val="24"/>
                <w:lang w:val="en-US"/>
              </w:rPr>
              <w:t>дорожного</w:t>
            </w:r>
            <w:r>
              <w:rPr>
                <w:spacing w:val="-13"/>
                <w:sz w:val="24"/>
                <w:szCs w:val="24"/>
                <w:lang w:val="en-US"/>
              </w:rPr>
              <w:t xml:space="preserve"> </w:t>
            </w:r>
            <w:r>
              <w:rPr>
                <w:spacing w:val="-2"/>
                <w:sz w:val="24"/>
                <w:szCs w:val="24"/>
                <w:lang w:val="en-US"/>
              </w:rPr>
              <w:t>движения</w:t>
            </w:r>
          </w:p>
        </w:tc>
        <w:tc>
          <w:tcPr>
            <w:tcW w:w="217" w:type="pct"/>
          </w:tcPr>
          <w:p w:rsidR="00D971F7" w:rsidRDefault="003E4DBA">
            <w:pPr>
              <w:pStyle w:val="TableParagraph"/>
              <w:spacing w:line="249" w:lineRule="exact"/>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spacing w:line="249" w:lineRule="exact"/>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spacing w:line="249" w:lineRule="exact"/>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16"/>
        </w:trPr>
        <w:tc>
          <w:tcPr>
            <w:tcW w:w="369" w:type="pct"/>
            <w:tcBorders>
              <w:bottom w:val="single" w:sz="4" w:space="0" w:color="auto"/>
            </w:tcBorders>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43</w:t>
            </w:r>
            <w:r>
              <w:rPr>
                <w:spacing w:val="-2"/>
                <w:sz w:val="24"/>
                <w:szCs w:val="24"/>
                <w:lang w:val="en-US"/>
              </w:rPr>
              <w:t>.</w:t>
            </w:r>
          </w:p>
        </w:tc>
        <w:tc>
          <w:tcPr>
            <w:tcW w:w="2617" w:type="pct"/>
            <w:gridSpan w:val="2"/>
            <w:tcBorders>
              <w:bottom w:val="single" w:sz="4" w:space="0" w:color="auto"/>
            </w:tcBorders>
          </w:tcPr>
          <w:p w:rsidR="00D971F7" w:rsidRDefault="003E4DBA">
            <w:pPr>
              <w:pStyle w:val="TableParagraph"/>
              <w:ind w:left="107"/>
              <w:rPr>
                <w:sz w:val="24"/>
                <w:szCs w:val="24"/>
              </w:rPr>
            </w:pPr>
            <w:r>
              <w:rPr>
                <w:sz w:val="24"/>
                <w:szCs w:val="24"/>
              </w:rPr>
              <w:t>Набор</w:t>
            </w:r>
            <w:r>
              <w:rPr>
                <w:spacing w:val="-4"/>
                <w:sz w:val="24"/>
                <w:szCs w:val="24"/>
              </w:rPr>
              <w:t xml:space="preserve"> </w:t>
            </w:r>
            <w:r>
              <w:rPr>
                <w:sz w:val="24"/>
                <w:szCs w:val="24"/>
              </w:rPr>
              <w:t>игрушек</w:t>
            </w:r>
            <w:r>
              <w:rPr>
                <w:spacing w:val="-3"/>
                <w:sz w:val="24"/>
                <w:szCs w:val="24"/>
              </w:rPr>
              <w:t xml:space="preserve"> </w:t>
            </w:r>
            <w:r>
              <w:rPr>
                <w:sz w:val="24"/>
                <w:szCs w:val="24"/>
              </w:rPr>
              <w:t>для</w:t>
            </w:r>
            <w:r>
              <w:rPr>
                <w:spacing w:val="-3"/>
                <w:sz w:val="24"/>
                <w:szCs w:val="24"/>
              </w:rPr>
              <w:t xml:space="preserve"> </w:t>
            </w:r>
            <w:r>
              <w:rPr>
                <w:sz w:val="24"/>
                <w:szCs w:val="24"/>
              </w:rPr>
              <w:t>игры</w:t>
            </w:r>
            <w:r>
              <w:rPr>
                <w:spacing w:val="-8"/>
                <w:sz w:val="24"/>
                <w:szCs w:val="24"/>
              </w:rPr>
              <w:t xml:space="preserve"> </w:t>
            </w:r>
            <w:r>
              <w:rPr>
                <w:sz w:val="24"/>
                <w:szCs w:val="24"/>
              </w:rPr>
              <w:t>с</w:t>
            </w:r>
            <w:r>
              <w:rPr>
                <w:spacing w:val="-3"/>
                <w:sz w:val="24"/>
                <w:szCs w:val="24"/>
              </w:rPr>
              <w:t xml:space="preserve"> </w:t>
            </w:r>
            <w:r>
              <w:rPr>
                <w:spacing w:val="-2"/>
                <w:sz w:val="24"/>
                <w:szCs w:val="24"/>
              </w:rPr>
              <w:t>песком</w:t>
            </w:r>
          </w:p>
        </w:tc>
        <w:tc>
          <w:tcPr>
            <w:tcW w:w="217" w:type="pct"/>
            <w:tcBorders>
              <w:bottom w:val="single" w:sz="4" w:space="0" w:color="auto"/>
            </w:tcBorders>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Borders>
              <w:bottom w:val="single" w:sz="4" w:space="0" w:color="auto"/>
            </w:tcBorders>
          </w:tcPr>
          <w:p w:rsidR="00D971F7" w:rsidRDefault="003E4DBA">
            <w:pPr>
              <w:pStyle w:val="TableParagraph"/>
              <w:ind w:left="13" w:right="6"/>
              <w:jc w:val="center"/>
              <w:rPr>
                <w:sz w:val="24"/>
                <w:szCs w:val="24"/>
                <w:lang w:val="en-US"/>
              </w:rPr>
            </w:pPr>
            <w:r>
              <w:rPr>
                <w:spacing w:val="-10"/>
                <w:sz w:val="24"/>
                <w:szCs w:val="24"/>
                <w:lang w:val="en-US"/>
              </w:rPr>
              <w:t>5</w:t>
            </w:r>
          </w:p>
        </w:tc>
        <w:tc>
          <w:tcPr>
            <w:tcW w:w="625" w:type="pct"/>
            <w:tcBorders>
              <w:bottom w:val="single" w:sz="4" w:space="0" w:color="auto"/>
            </w:tcBorders>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Borders>
              <w:bottom w:val="single" w:sz="4" w:space="0" w:color="auto"/>
            </w:tcBorders>
          </w:tcPr>
          <w:p w:rsidR="00D971F7" w:rsidRDefault="00D971F7">
            <w:pPr>
              <w:pStyle w:val="TableParagraph"/>
              <w:rPr>
                <w:sz w:val="24"/>
                <w:szCs w:val="24"/>
                <w:lang w:val="en-US"/>
              </w:rPr>
            </w:pPr>
          </w:p>
        </w:tc>
      </w:tr>
      <w:tr w:rsidR="00D971F7">
        <w:trPr>
          <w:trHeight w:val="159"/>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44</w:t>
            </w:r>
            <w:r>
              <w:rPr>
                <w:spacing w:val="-2"/>
                <w:sz w:val="24"/>
                <w:szCs w:val="24"/>
                <w:lang w:val="en-US"/>
              </w:rPr>
              <w:t>.</w:t>
            </w:r>
          </w:p>
        </w:tc>
        <w:tc>
          <w:tcPr>
            <w:tcW w:w="2617" w:type="pct"/>
            <w:gridSpan w:val="2"/>
          </w:tcPr>
          <w:p w:rsidR="00D971F7" w:rsidRDefault="003E4DBA">
            <w:pPr>
              <w:pStyle w:val="TableParagraph"/>
              <w:tabs>
                <w:tab w:val="left" w:pos="961"/>
                <w:tab w:val="left" w:pos="1429"/>
                <w:tab w:val="left" w:pos="2425"/>
                <w:tab w:val="left" w:pos="3526"/>
                <w:tab w:val="left" w:pos="4114"/>
              </w:tabs>
              <w:ind w:left="107"/>
              <w:rPr>
                <w:sz w:val="24"/>
                <w:szCs w:val="24"/>
              </w:rPr>
            </w:pPr>
            <w:r>
              <w:rPr>
                <w:spacing w:val="-2"/>
                <w:sz w:val="24"/>
                <w:szCs w:val="24"/>
              </w:rPr>
              <w:t>Набор</w:t>
            </w:r>
            <w:r>
              <w:rPr>
                <w:sz w:val="24"/>
                <w:szCs w:val="24"/>
              </w:rPr>
              <w:t xml:space="preserve"> </w:t>
            </w:r>
            <w:r>
              <w:rPr>
                <w:spacing w:val="-5"/>
                <w:sz w:val="24"/>
                <w:szCs w:val="24"/>
              </w:rPr>
              <w:t>из</w:t>
            </w:r>
            <w:r>
              <w:rPr>
                <w:sz w:val="24"/>
                <w:szCs w:val="24"/>
              </w:rPr>
              <w:t xml:space="preserve"> </w:t>
            </w:r>
            <w:r>
              <w:rPr>
                <w:spacing w:val="-2"/>
                <w:sz w:val="24"/>
                <w:szCs w:val="24"/>
              </w:rPr>
              <w:t>мягкого</w:t>
            </w:r>
            <w:r>
              <w:rPr>
                <w:sz w:val="24"/>
                <w:szCs w:val="24"/>
              </w:rPr>
              <w:t xml:space="preserve"> </w:t>
            </w:r>
            <w:r>
              <w:rPr>
                <w:spacing w:val="-2"/>
                <w:sz w:val="24"/>
                <w:szCs w:val="24"/>
              </w:rPr>
              <w:t>пластика</w:t>
            </w:r>
            <w:r>
              <w:rPr>
                <w:sz w:val="24"/>
                <w:szCs w:val="24"/>
              </w:rPr>
              <w:t xml:space="preserve"> </w:t>
            </w:r>
            <w:r>
              <w:rPr>
                <w:spacing w:val="-5"/>
                <w:sz w:val="24"/>
                <w:szCs w:val="24"/>
              </w:rPr>
              <w:t>для</w:t>
            </w:r>
            <w:r>
              <w:rPr>
                <w:sz w:val="24"/>
                <w:szCs w:val="24"/>
              </w:rPr>
              <w:t xml:space="preserve"> </w:t>
            </w:r>
            <w:r>
              <w:rPr>
                <w:spacing w:val="-2"/>
                <w:sz w:val="24"/>
                <w:szCs w:val="24"/>
              </w:rPr>
              <w:t>плоскостного конструирования</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45</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12"/>
                <w:sz w:val="24"/>
                <w:szCs w:val="24"/>
              </w:rPr>
              <w:t xml:space="preserve"> </w:t>
            </w:r>
            <w:r>
              <w:rPr>
                <w:sz w:val="24"/>
                <w:szCs w:val="24"/>
              </w:rPr>
              <w:t>карточек</w:t>
            </w:r>
            <w:r>
              <w:rPr>
                <w:spacing w:val="-9"/>
                <w:sz w:val="24"/>
                <w:szCs w:val="24"/>
              </w:rPr>
              <w:t xml:space="preserve"> </w:t>
            </w:r>
            <w:r>
              <w:rPr>
                <w:sz w:val="24"/>
                <w:szCs w:val="24"/>
              </w:rPr>
              <w:t>по</w:t>
            </w:r>
            <w:r>
              <w:rPr>
                <w:spacing w:val="-9"/>
                <w:sz w:val="24"/>
                <w:szCs w:val="24"/>
              </w:rPr>
              <w:t xml:space="preserve"> </w:t>
            </w:r>
            <w:r>
              <w:rPr>
                <w:sz w:val="24"/>
                <w:szCs w:val="24"/>
              </w:rPr>
              <w:t>народному</w:t>
            </w:r>
            <w:r>
              <w:rPr>
                <w:spacing w:val="-12"/>
                <w:sz w:val="24"/>
                <w:szCs w:val="24"/>
              </w:rPr>
              <w:t xml:space="preserve"> </w:t>
            </w:r>
            <w:r>
              <w:rPr>
                <w:sz w:val="24"/>
                <w:szCs w:val="24"/>
              </w:rPr>
              <w:t>ремесленному</w:t>
            </w:r>
            <w:r>
              <w:rPr>
                <w:spacing w:val="-11"/>
                <w:sz w:val="24"/>
                <w:szCs w:val="24"/>
              </w:rPr>
              <w:t xml:space="preserve"> </w:t>
            </w:r>
            <w:r>
              <w:rPr>
                <w:spacing w:val="-4"/>
                <w:sz w:val="24"/>
                <w:szCs w:val="24"/>
              </w:rPr>
              <w:t>делу</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46</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63"/>
                <w:w w:val="150"/>
                <w:sz w:val="24"/>
                <w:szCs w:val="24"/>
              </w:rPr>
              <w:t xml:space="preserve"> </w:t>
            </w:r>
            <w:r>
              <w:rPr>
                <w:sz w:val="24"/>
                <w:szCs w:val="24"/>
              </w:rPr>
              <w:t>карточек</w:t>
            </w:r>
            <w:r>
              <w:rPr>
                <w:spacing w:val="66"/>
                <w:w w:val="150"/>
                <w:sz w:val="24"/>
                <w:szCs w:val="24"/>
              </w:rPr>
              <w:t xml:space="preserve"> </w:t>
            </w:r>
            <w:r>
              <w:rPr>
                <w:sz w:val="24"/>
                <w:szCs w:val="24"/>
              </w:rPr>
              <w:t>с</w:t>
            </w:r>
            <w:r>
              <w:rPr>
                <w:spacing w:val="66"/>
                <w:w w:val="150"/>
                <w:sz w:val="24"/>
                <w:szCs w:val="24"/>
              </w:rPr>
              <w:t xml:space="preserve"> </w:t>
            </w:r>
            <w:r>
              <w:rPr>
                <w:sz w:val="24"/>
                <w:szCs w:val="24"/>
              </w:rPr>
              <w:t>изображением</w:t>
            </w:r>
            <w:r>
              <w:rPr>
                <w:spacing w:val="65"/>
                <w:w w:val="150"/>
                <w:sz w:val="24"/>
                <w:szCs w:val="24"/>
              </w:rPr>
              <w:t xml:space="preserve"> </w:t>
            </w:r>
            <w:r>
              <w:rPr>
                <w:sz w:val="24"/>
                <w:szCs w:val="24"/>
              </w:rPr>
              <w:t>знаков</w:t>
            </w:r>
            <w:r>
              <w:rPr>
                <w:spacing w:val="64"/>
                <w:w w:val="150"/>
                <w:sz w:val="24"/>
                <w:szCs w:val="24"/>
              </w:rPr>
              <w:t xml:space="preserve"> </w:t>
            </w:r>
            <w:r>
              <w:rPr>
                <w:spacing w:val="-2"/>
                <w:sz w:val="24"/>
                <w:szCs w:val="24"/>
              </w:rPr>
              <w:t>дорожного движения</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47</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10"/>
                <w:sz w:val="24"/>
                <w:szCs w:val="24"/>
              </w:rPr>
              <w:t xml:space="preserve"> </w:t>
            </w:r>
            <w:r>
              <w:rPr>
                <w:sz w:val="24"/>
                <w:szCs w:val="24"/>
              </w:rPr>
              <w:t>карточек</w:t>
            </w:r>
            <w:r>
              <w:rPr>
                <w:spacing w:val="-6"/>
                <w:sz w:val="24"/>
                <w:szCs w:val="24"/>
              </w:rPr>
              <w:t xml:space="preserve"> </w:t>
            </w:r>
            <w:r>
              <w:rPr>
                <w:sz w:val="24"/>
                <w:szCs w:val="24"/>
              </w:rPr>
              <w:t>с</w:t>
            </w:r>
            <w:r>
              <w:rPr>
                <w:spacing w:val="-6"/>
                <w:sz w:val="24"/>
                <w:szCs w:val="24"/>
              </w:rPr>
              <w:t xml:space="preserve"> </w:t>
            </w:r>
            <w:r>
              <w:rPr>
                <w:sz w:val="24"/>
                <w:szCs w:val="24"/>
              </w:rPr>
              <w:t>изображением</w:t>
            </w:r>
            <w:r>
              <w:rPr>
                <w:spacing w:val="-7"/>
                <w:sz w:val="24"/>
                <w:szCs w:val="24"/>
              </w:rPr>
              <w:t xml:space="preserve"> </w:t>
            </w:r>
            <w:r>
              <w:rPr>
                <w:sz w:val="24"/>
                <w:szCs w:val="24"/>
              </w:rPr>
              <w:t>предмета</w:t>
            </w:r>
            <w:r>
              <w:rPr>
                <w:spacing w:val="-6"/>
                <w:sz w:val="24"/>
                <w:szCs w:val="24"/>
              </w:rPr>
              <w:t xml:space="preserve"> </w:t>
            </w:r>
            <w:r>
              <w:rPr>
                <w:sz w:val="24"/>
                <w:szCs w:val="24"/>
              </w:rPr>
              <w:t>и</w:t>
            </w:r>
            <w:r>
              <w:rPr>
                <w:spacing w:val="-6"/>
                <w:sz w:val="24"/>
                <w:szCs w:val="24"/>
              </w:rPr>
              <w:t xml:space="preserve"> </w:t>
            </w:r>
            <w:r>
              <w:rPr>
                <w:spacing w:val="-2"/>
                <w:sz w:val="24"/>
                <w:szCs w:val="24"/>
              </w:rPr>
              <w:t>названием</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48</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32"/>
                <w:sz w:val="24"/>
                <w:szCs w:val="24"/>
              </w:rPr>
              <w:t xml:space="preserve"> </w:t>
            </w:r>
            <w:r>
              <w:rPr>
                <w:sz w:val="24"/>
                <w:szCs w:val="24"/>
              </w:rPr>
              <w:t>карточек-цифр</w:t>
            </w:r>
            <w:r>
              <w:rPr>
                <w:spacing w:val="32"/>
                <w:sz w:val="24"/>
                <w:szCs w:val="24"/>
              </w:rPr>
              <w:t xml:space="preserve"> </w:t>
            </w:r>
            <w:r>
              <w:rPr>
                <w:sz w:val="24"/>
                <w:szCs w:val="24"/>
              </w:rPr>
              <w:t>(от</w:t>
            </w:r>
            <w:r>
              <w:rPr>
                <w:spacing w:val="32"/>
                <w:sz w:val="24"/>
                <w:szCs w:val="24"/>
              </w:rPr>
              <w:t xml:space="preserve"> </w:t>
            </w:r>
            <w:r>
              <w:rPr>
                <w:sz w:val="24"/>
                <w:szCs w:val="24"/>
              </w:rPr>
              <w:t>1</w:t>
            </w:r>
            <w:r>
              <w:rPr>
                <w:spacing w:val="32"/>
                <w:sz w:val="24"/>
                <w:szCs w:val="24"/>
              </w:rPr>
              <w:t xml:space="preserve"> </w:t>
            </w:r>
            <w:r>
              <w:rPr>
                <w:sz w:val="24"/>
                <w:szCs w:val="24"/>
              </w:rPr>
              <w:t>до</w:t>
            </w:r>
            <w:r>
              <w:rPr>
                <w:spacing w:val="33"/>
                <w:sz w:val="24"/>
                <w:szCs w:val="24"/>
              </w:rPr>
              <w:t xml:space="preserve"> </w:t>
            </w:r>
            <w:r>
              <w:rPr>
                <w:sz w:val="24"/>
                <w:szCs w:val="24"/>
              </w:rPr>
              <w:t>10)</w:t>
            </w:r>
            <w:r>
              <w:rPr>
                <w:spacing w:val="33"/>
                <w:sz w:val="24"/>
                <w:szCs w:val="24"/>
              </w:rPr>
              <w:t xml:space="preserve"> </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z w:val="24"/>
                <w:szCs w:val="24"/>
                <w:lang w:val="en-US"/>
              </w:rPr>
              <w:t>2.7.2.2.</w:t>
            </w:r>
            <w:r>
              <w:rPr>
                <w:sz w:val="24"/>
                <w:szCs w:val="24"/>
              </w:rPr>
              <w:t>49</w:t>
            </w:r>
            <w:r>
              <w:rPr>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10"/>
                <w:sz w:val="24"/>
                <w:szCs w:val="24"/>
                <w:lang w:val="en-US"/>
              </w:rPr>
              <w:t xml:space="preserve"> </w:t>
            </w:r>
            <w:r>
              <w:rPr>
                <w:sz w:val="24"/>
                <w:szCs w:val="24"/>
                <w:lang w:val="en-US"/>
              </w:rPr>
              <w:t>кубиков</w:t>
            </w:r>
            <w:r>
              <w:rPr>
                <w:spacing w:val="-8"/>
                <w:sz w:val="24"/>
                <w:szCs w:val="24"/>
                <w:lang w:val="en-US"/>
              </w:rPr>
              <w:t xml:space="preserve"> </w:t>
            </w:r>
            <w:r>
              <w:rPr>
                <w:sz w:val="24"/>
                <w:szCs w:val="24"/>
                <w:lang w:val="en-US"/>
              </w:rPr>
              <w:t>с</w:t>
            </w:r>
            <w:r>
              <w:rPr>
                <w:spacing w:val="-6"/>
                <w:sz w:val="24"/>
                <w:szCs w:val="24"/>
                <w:lang w:val="en-US"/>
              </w:rPr>
              <w:t xml:space="preserve"> </w:t>
            </w:r>
            <w:r>
              <w:rPr>
                <w:sz w:val="24"/>
                <w:szCs w:val="24"/>
                <w:lang w:val="en-US"/>
              </w:rPr>
              <w:t>буквами</w:t>
            </w:r>
          </w:p>
        </w:tc>
        <w:tc>
          <w:tcPr>
            <w:tcW w:w="217" w:type="pct"/>
          </w:tcPr>
          <w:p w:rsidR="00D971F7" w:rsidRDefault="003E4DBA">
            <w:pPr>
              <w:pStyle w:val="TableParagraph"/>
              <w:ind w:left="206"/>
              <w:rPr>
                <w:sz w:val="24"/>
                <w:szCs w:val="24"/>
                <w:lang w:val="en-US"/>
              </w:rPr>
            </w:pPr>
            <w:r>
              <w:rPr>
                <w:sz w:val="24"/>
                <w:szCs w:val="24"/>
                <w:lang w:val="en-US"/>
              </w:rPr>
              <w:t>шт.</w:t>
            </w:r>
          </w:p>
        </w:tc>
        <w:tc>
          <w:tcPr>
            <w:tcW w:w="536" w:type="pct"/>
            <w:gridSpan w:val="2"/>
          </w:tcPr>
          <w:p w:rsidR="00D971F7" w:rsidRDefault="003E4DBA">
            <w:pPr>
              <w:pStyle w:val="TableParagraph"/>
              <w:ind w:left="7"/>
              <w:jc w:val="center"/>
              <w:rPr>
                <w:sz w:val="24"/>
                <w:szCs w:val="24"/>
                <w:lang w:val="en-US"/>
              </w:rPr>
            </w:pPr>
            <w:r>
              <w:rPr>
                <w:sz w:val="24"/>
                <w:szCs w:val="24"/>
                <w:lang w:val="en-US"/>
              </w:rPr>
              <w:t>1</w:t>
            </w:r>
          </w:p>
        </w:tc>
        <w:tc>
          <w:tcPr>
            <w:tcW w:w="625" w:type="pct"/>
          </w:tcPr>
          <w:p w:rsidR="00D971F7" w:rsidRDefault="003E4DBA">
            <w:pPr>
              <w:pStyle w:val="TableParagraph"/>
              <w:ind w:right="444"/>
              <w:jc w:val="right"/>
              <w:rPr>
                <w:sz w:val="24"/>
                <w:szCs w:val="24"/>
                <w:lang w:val="en-US"/>
              </w:rPr>
            </w:pPr>
            <w:r>
              <w:rPr>
                <w:sz w:val="24"/>
                <w:szCs w:val="24"/>
                <w:lang w:val="en-US"/>
              </w:rPr>
              <w:t>+</w:t>
            </w:r>
          </w:p>
        </w:tc>
        <w:tc>
          <w:tcPr>
            <w:tcW w:w="633" w:type="pct"/>
          </w:tcPr>
          <w:p w:rsidR="00D971F7" w:rsidRDefault="00D971F7">
            <w:pPr>
              <w:pStyle w:val="TableParagraph"/>
              <w:rPr>
                <w:sz w:val="24"/>
                <w:szCs w:val="24"/>
                <w:lang w:val="en-US"/>
              </w:rPr>
            </w:pPr>
          </w:p>
        </w:tc>
      </w:tr>
      <w:tr w:rsidR="00D971F7">
        <w:trPr>
          <w:trHeight w:val="292"/>
        </w:trPr>
        <w:tc>
          <w:tcPr>
            <w:tcW w:w="369" w:type="pct"/>
          </w:tcPr>
          <w:p w:rsidR="00D971F7" w:rsidRDefault="003E4DBA">
            <w:pPr>
              <w:pStyle w:val="TableParagraph"/>
              <w:ind w:left="129"/>
              <w:rPr>
                <w:sz w:val="24"/>
                <w:szCs w:val="24"/>
                <w:lang w:val="en-US"/>
              </w:rPr>
            </w:pPr>
            <w:r>
              <w:rPr>
                <w:sz w:val="24"/>
                <w:szCs w:val="24"/>
                <w:lang w:val="en-US"/>
              </w:rPr>
              <w:t>2.7.2.2.</w:t>
            </w:r>
            <w:r>
              <w:rPr>
                <w:sz w:val="24"/>
                <w:szCs w:val="24"/>
              </w:rPr>
              <w:t>50</w:t>
            </w:r>
            <w:r>
              <w:rPr>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9"/>
                <w:sz w:val="24"/>
                <w:szCs w:val="24"/>
                <w:lang w:val="en-US"/>
              </w:rPr>
              <w:t xml:space="preserve"> </w:t>
            </w:r>
            <w:r>
              <w:rPr>
                <w:sz w:val="24"/>
                <w:szCs w:val="24"/>
                <w:lang w:val="en-US"/>
              </w:rPr>
              <w:t>кукольных</w:t>
            </w:r>
            <w:r>
              <w:rPr>
                <w:spacing w:val="-5"/>
                <w:sz w:val="24"/>
                <w:szCs w:val="24"/>
                <w:lang w:val="en-US"/>
              </w:rPr>
              <w:t xml:space="preserve"> </w:t>
            </w:r>
            <w:r>
              <w:rPr>
                <w:sz w:val="24"/>
                <w:szCs w:val="24"/>
                <w:lang w:val="en-US"/>
              </w:rPr>
              <w:t>постельных</w:t>
            </w:r>
            <w:r>
              <w:rPr>
                <w:spacing w:val="-5"/>
                <w:sz w:val="24"/>
                <w:szCs w:val="24"/>
                <w:lang w:val="en-US"/>
              </w:rPr>
              <w:t xml:space="preserve"> </w:t>
            </w:r>
            <w:r>
              <w:rPr>
                <w:sz w:val="24"/>
                <w:szCs w:val="24"/>
                <w:lang w:val="en-US"/>
              </w:rPr>
              <w:t>принадлежностей</w:t>
            </w:r>
          </w:p>
        </w:tc>
        <w:tc>
          <w:tcPr>
            <w:tcW w:w="217" w:type="pct"/>
          </w:tcPr>
          <w:p w:rsidR="00D971F7" w:rsidRDefault="003E4DBA">
            <w:pPr>
              <w:pStyle w:val="TableParagraph"/>
              <w:ind w:left="206"/>
              <w:rPr>
                <w:sz w:val="24"/>
                <w:szCs w:val="24"/>
                <w:lang w:val="en-US"/>
              </w:rPr>
            </w:pPr>
            <w:r>
              <w:rPr>
                <w:sz w:val="24"/>
                <w:szCs w:val="24"/>
                <w:lang w:val="en-US"/>
              </w:rPr>
              <w:t>шт.</w:t>
            </w:r>
          </w:p>
        </w:tc>
        <w:tc>
          <w:tcPr>
            <w:tcW w:w="536" w:type="pct"/>
            <w:gridSpan w:val="2"/>
          </w:tcPr>
          <w:p w:rsidR="00D971F7" w:rsidRDefault="003E4DBA">
            <w:pPr>
              <w:pStyle w:val="TableParagraph"/>
              <w:ind w:left="7"/>
              <w:jc w:val="center"/>
              <w:rPr>
                <w:sz w:val="24"/>
                <w:szCs w:val="24"/>
                <w:lang w:val="en-US"/>
              </w:rPr>
            </w:pPr>
            <w:r>
              <w:rPr>
                <w:sz w:val="24"/>
                <w:szCs w:val="24"/>
                <w:lang w:val="en-US"/>
              </w:rPr>
              <w:t>2</w:t>
            </w:r>
          </w:p>
        </w:tc>
        <w:tc>
          <w:tcPr>
            <w:tcW w:w="625" w:type="pct"/>
          </w:tcPr>
          <w:p w:rsidR="00D971F7" w:rsidRDefault="003E4DBA">
            <w:pPr>
              <w:pStyle w:val="TableParagraph"/>
              <w:ind w:right="444"/>
              <w:jc w:val="right"/>
              <w:rPr>
                <w:sz w:val="24"/>
                <w:szCs w:val="24"/>
                <w:lang w:val="en-US"/>
              </w:rPr>
            </w:pPr>
            <w:r>
              <w:rPr>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51</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10"/>
                <w:sz w:val="24"/>
                <w:szCs w:val="24"/>
              </w:rPr>
              <w:t xml:space="preserve"> </w:t>
            </w:r>
            <w:r>
              <w:rPr>
                <w:sz w:val="24"/>
                <w:szCs w:val="24"/>
              </w:rPr>
              <w:t>кухонной</w:t>
            </w:r>
            <w:r>
              <w:rPr>
                <w:spacing w:val="-7"/>
                <w:sz w:val="24"/>
                <w:szCs w:val="24"/>
              </w:rPr>
              <w:t xml:space="preserve"> </w:t>
            </w:r>
            <w:r>
              <w:rPr>
                <w:sz w:val="24"/>
                <w:szCs w:val="24"/>
              </w:rPr>
              <w:t>посуды</w:t>
            </w:r>
            <w:r>
              <w:rPr>
                <w:spacing w:val="-6"/>
                <w:sz w:val="24"/>
                <w:szCs w:val="24"/>
              </w:rPr>
              <w:t xml:space="preserve"> </w:t>
            </w:r>
            <w:r>
              <w:rPr>
                <w:sz w:val="24"/>
                <w:szCs w:val="24"/>
              </w:rPr>
              <w:t>для</w:t>
            </w:r>
            <w:r>
              <w:rPr>
                <w:spacing w:val="-7"/>
                <w:sz w:val="24"/>
                <w:szCs w:val="24"/>
              </w:rPr>
              <w:t xml:space="preserve"> </w:t>
            </w:r>
            <w:r>
              <w:rPr>
                <w:sz w:val="24"/>
                <w:szCs w:val="24"/>
              </w:rPr>
              <w:t>игры</w:t>
            </w:r>
            <w:r>
              <w:rPr>
                <w:spacing w:val="-7"/>
                <w:sz w:val="24"/>
                <w:szCs w:val="24"/>
              </w:rPr>
              <w:t xml:space="preserve"> </w:t>
            </w:r>
            <w:r>
              <w:rPr>
                <w:sz w:val="24"/>
                <w:szCs w:val="24"/>
              </w:rPr>
              <w:t>с</w:t>
            </w:r>
            <w:r>
              <w:rPr>
                <w:spacing w:val="-8"/>
                <w:sz w:val="24"/>
                <w:szCs w:val="24"/>
              </w:rPr>
              <w:t xml:space="preserve"> </w:t>
            </w:r>
            <w:r>
              <w:rPr>
                <w:spacing w:val="-2"/>
                <w:sz w:val="24"/>
                <w:szCs w:val="24"/>
              </w:rPr>
              <w:t>куклой</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199"/>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52</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7"/>
                <w:sz w:val="24"/>
                <w:szCs w:val="24"/>
                <w:lang w:val="en-US"/>
              </w:rPr>
              <w:t xml:space="preserve"> </w:t>
            </w:r>
            <w:r>
              <w:rPr>
                <w:sz w:val="24"/>
                <w:szCs w:val="24"/>
                <w:lang w:val="en-US"/>
              </w:rPr>
              <w:t>медицинских</w:t>
            </w:r>
            <w:r>
              <w:rPr>
                <w:spacing w:val="-6"/>
                <w:sz w:val="24"/>
                <w:szCs w:val="24"/>
                <w:lang w:val="en-US"/>
              </w:rPr>
              <w:t xml:space="preserve"> </w:t>
            </w:r>
            <w:r>
              <w:rPr>
                <w:spacing w:val="-2"/>
                <w:sz w:val="24"/>
                <w:szCs w:val="24"/>
                <w:lang w:val="en-US"/>
              </w:rPr>
              <w:t>принадлежностей</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lastRenderedPageBreak/>
              <w:t>2.7.2.2.</w:t>
            </w:r>
            <w:r>
              <w:rPr>
                <w:spacing w:val="-2"/>
                <w:sz w:val="24"/>
                <w:szCs w:val="24"/>
              </w:rPr>
              <w:t>53</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6"/>
                <w:sz w:val="24"/>
                <w:szCs w:val="24"/>
              </w:rPr>
              <w:t xml:space="preserve"> </w:t>
            </w:r>
            <w:r>
              <w:rPr>
                <w:sz w:val="24"/>
                <w:szCs w:val="24"/>
              </w:rPr>
              <w:t>муляжей</w:t>
            </w:r>
            <w:r>
              <w:rPr>
                <w:spacing w:val="-9"/>
                <w:sz w:val="24"/>
                <w:szCs w:val="24"/>
              </w:rPr>
              <w:t xml:space="preserve"> </w:t>
            </w:r>
            <w:r>
              <w:rPr>
                <w:sz w:val="24"/>
                <w:szCs w:val="24"/>
              </w:rPr>
              <w:t>овощей</w:t>
            </w:r>
            <w:r>
              <w:rPr>
                <w:spacing w:val="-6"/>
                <w:sz w:val="24"/>
                <w:szCs w:val="24"/>
              </w:rPr>
              <w:t xml:space="preserve"> </w:t>
            </w:r>
            <w:r>
              <w:rPr>
                <w:sz w:val="24"/>
                <w:szCs w:val="24"/>
              </w:rPr>
              <w:t>и</w:t>
            </w:r>
            <w:r>
              <w:rPr>
                <w:spacing w:val="-9"/>
                <w:sz w:val="24"/>
                <w:szCs w:val="24"/>
              </w:rPr>
              <w:t xml:space="preserve"> </w:t>
            </w:r>
            <w:r>
              <w:rPr>
                <w:spacing w:val="-2"/>
                <w:sz w:val="24"/>
                <w:szCs w:val="24"/>
              </w:rPr>
              <w:t>фруктов</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54</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7"/>
                <w:sz w:val="24"/>
                <w:szCs w:val="24"/>
              </w:rPr>
              <w:t xml:space="preserve"> </w:t>
            </w:r>
            <w:r>
              <w:rPr>
                <w:sz w:val="24"/>
                <w:szCs w:val="24"/>
              </w:rPr>
              <w:t>мячей</w:t>
            </w:r>
            <w:r>
              <w:rPr>
                <w:spacing w:val="-6"/>
                <w:sz w:val="24"/>
                <w:szCs w:val="24"/>
              </w:rPr>
              <w:t xml:space="preserve"> </w:t>
            </w:r>
            <w:r>
              <w:rPr>
                <w:sz w:val="24"/>
                <w:szCs w:val="24"/>
              </w:rPr>
              <w:t>(разного</w:t>
            </w:r>
            <w:r>
              <w:rPr>
                <w:spacing w:val="-7"/>
                <w:sz w:val="24"/>
                <w:szCs w:val="24"/>
              </w:rPr>
              <w:t xml:space="preserve"> </w:t>
            </w:r>
            <w:r>
              <w:rPr>
                <w:sz w:val="24"/>
                <w:szCs w:val="24"/>
              </w:rPr>
              <w:t>размера,</w:t>
            </w:r>
            <w:r>
              <w:rPr>
                <w:spacing w:val="-6"/>
                <w:sz w:val="24"/>
                <w:szCs w:val="24"/>
              </w:rPr>
              <w:t xml:space="preserve"> </w:t>
            </w:r>
            <w:r>
              <w:rPr>
                <w:spacing w:val="-2"/>
                <w:sz w:val="24"/>
                <w:szCs w:val="24"/>
              </w:rPr>
              <w:t>резина)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55</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2"/>
                <w:sz w:val="24"/>
                <w:szCs w:val="24"/>
                <w:lang w:val="en-US"/>
              </w:rPr>
              <w:t xml:space="preserve"> парикмахера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56</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7"/>
                <w:sz w:val="24"/>
                <w:szCs w:val="24"/>
              </w:rPr>
              <w:t xml:space="preserve"> </w:t>
            </w:r>
            <w:r>
              <w:rPr>
                <w:sz w:val="24"/>
                <w:szCs w:val="24"/>
              </w:rPr>
              <w:t>принадлежностей</w:t>
            </w:r>
            <w:r>
              <w:rPr>
                <w:spacing w:val="-7"/>
                <w:sz w:val="24"/>
                <w:szCs w:val="24"/>
              </w:rPr>
              <w:t xml:space="preserve"> </w:t>
            </w:r>
            <w:r>
              <w:rPr>
                <w:sz w:val="24"/>
                <w:szCs w:val="24"/>
              </w:rPr>
              <w:t>для</w:t>
            </w:r>
            <w:r>
              <w:rPr>
                <w:spacing w:val="-4"/>
                <w:sz w:val="24"/>
                <w:szCs w:val="24"/>
              </w:rPr>
              <w:t xml:space="preserve"> </w:t>
            </w:r>
            <w:r>
              <w:rPr>
                <w:sz w:val="24"/>
                <w:szCs w:val="24"/>
              </w:rPr>
              <w:t>ухода</w:t>
            </w:r>
            <w:r>
              <w:rPr>
                <w:spacing w:val="-4"/>
                <w:sz w:val="24"/>
                <w:szCs w:val="24"/>
              </w:rPr>
              <w:t xml:space="preserve"> </w:t>
            </w:r>
            <w:r>
              <w:rPr>
                <w:sz w:val="24"/>
                <w:szCs w:val="24"/>
              </w:rPr>
              <w:t>за</w:t>
            </w:r>
            <w:r>
              <w:rPr>
                <w:spacing w:val="-4"/>
                <w:sz w:val="24"/>
                <w:szCs w:val="24"/>
              </w:rPr>
              <w:t xml:space="preserve"> </w:t>
            </w:r>
            <w:r>
              <w:rPr>
                <w:spacing w:val="-2"/>
                <w:sz w:val="24"/>
                <w:szCs w:val="24"/>
              </w:rPr>
              <w:t>куклой</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57</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12"/>
                <w:sz w:val="24"/>
                <w:szCs w:val="24"/>
                <w:lang w:val="en-US"/>
              </w:rPr>
              <w:t xml:space="preserve"> </w:t>
            </w:r>
            <w:r>
              <w:rPr>
                <w:sz w:val="24"/>
                <w:szCs w:val="24"/>
                <w:lang w:val="en-US"/>
              </w:rPr>
              <w:t>проволочных</w:t>
            </w:r>
            <w:r>
              <w:rPr>
                <w:spacing w:val="-13"/>
                <w:sz w:val="24"/>
                <w:szCs w:val="24"/>
                <w:lang w:val="en-US"/>
              </w:rPr>
              <w:t xml:space="preserve"> </w:t>
            </w:r>
            <w:r>
              <w:rPr>
                <w:spacing w:val="-2"/>
                <w:sz w:val="24"/>
                <w:szCs w:val="24"/>
                <w:lang w:val="en-US"/>
              </w:rPr>
              <w:t>головоломок</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129"/>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58</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7"/>
                <w:sz w:val="24"/>
                <w:szCs w:val="24"/>
                <w:lang w:val="en-US"/>
              </w:rPr>
              <w:t xml:space="preserve"> </w:t>
            </w:r>
            <w:r>
              <w:rPr>
                <w:sz w:val="24"/>
                <w:szCs w:val="24"/>
                <w:lang w:val="en-US"/>
              </w:rPr>
              <w:t>продуктов</w:t>
            </w:r>
            <w:r>
              <w:rPr>
                <w:spacing w:val="-8"/>
                <w:sz w:val="24"/>
                <w:szCs w:val="24"/>
                <w:lang w:val="en-US"/>
              </w:rPr>
              <w:t xml:space="preserve"> </w:t>
            </w:r>
            <w:r>
              <w:rPr>
                <w:sz w:val="24"/>
                <w:szCs w:val="24"/>
                <w:lang w:val="en-US"/>
              </w:rPr>
              <w:t>для</w:t>
            </w:r>
            <w:r>
              <w:rPr>
                <w:spacing w:val="-6"/>
                <w:sz w:val="24"/>
                <w:szCs w:val="24"/>
                <w:lang w:val="en-US"/>
              </w:rPr>
              <w:t xml:space="preserve"> </w:t>
            </w:r>
            <w:r>
              <w:rPr>
                <w:spacing w:val="-2"/>
                <w:sz w:val="24"/>
                <w:szCs w:val="24"/>
                <w:lang w:val="en-US"/>
              </w:rPr>
              <w:t>магазина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74"/>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59</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22"/>
                <w:sz w:val="24"/>
                <w:szCs w:val="24"/>
              </w:rPr>
              <w:t xml:space="preserve"> </w:t>
            </w:r>
            <w:r>
              <w:rPr>
                <w:sz w:val="24"/>
                <w:szCs w:val="24"/>
              </w:rPr>
              <w:t>протяженных</w:t>
            </w:r>
            <w:r>
              <w:rPr>
                <w:spacing w:val="26"/>
                <w:sz w:val="24"/>
                <w:szCs w:val="24"/>
              </w:rPr>
              <w:t xml:space="preserve"> </w:t>
            </w:r>
            <w:r>
              <w:rPr>
                <w:sz w:val="24"/>
                <w:szCs w:val="24"/>
              </w:rPr>
              <w:t>объемных</w:t>
            </w:r>
            <w:r>
              <w:rPr>
                <w:spacing w:val="25"/>
                <w:sz w:val="24"/>
                <w:szCs w:val="24"/>
              </w:rPr>
              <w:t xml:space="preserve"> </w:t>
            </w:r>
            <w:r>
              <w:rPr>
                <w:sz w:val="24"/>
                <w:szCs w:val="24"/>
              </w:rPr>
              <w:t>элементов</w:t>
            </w:r>
            <w:r>
              <w:rPr>
                <w:spacing w:val="23"/>
                <w:sz w:val="24"/>
                <w:szCs w:val="24"/>
              </w:rPr>
              <w:t xml:space="preserve"> </w:t>
            </w:r>
            <w:r>
              <w:rPr>
                <w:sz w:val="24"/>
                <w:szCs w:val="24"/>
              </w:rPr>
              <w:t>с</w:t>
            </w:r>
            <w:r>
              <w:rPr>
                <w:spacing w:val="26"/>
                <w:sz w:val="24"/>
                <w:szCs w:val="24"/>
              </w:rPr>
              <w:t xml:space="preserve"> </w:t>
            </w:r>
            <w:r>
              <w:rPr>
                <w:spacing w:val="-2"/>
                <w:sz w:val="24"/>
                <w:szCs w:val="24"/>
              </w:rPr>
              <w:t xml:space="preserve">волнистой </w:t>
            </w:r>
            <w:r>
              <w:rPr>
                <w:sz w:val="24"/>
                <w:szCs w:val="24"/>
              </w:rPr>
              <w:t>рабочей</w:t>
            </w:r>
            <w:r>
              <w:rPr>
                <w:spacing w:val="-9"/>
                <w:sz w:val="24"/>
                <w:szCs w:val="24"/>
              </w:rPr>
              <w:t xml:space="preserve"> </w:t>
            </w:r>
            <w:r>
              <w:rPr>
                <w:sz w:val="24"/>
                <w:szCs w:val="24"/>
              </w:rPr>
              <w:t>поверхностью</w:t>
            </w:r>
            <w:r>
              <w:rPr>
                <w:spacing w:val="-6"/>
                <w:sz w:val="24"/>
                <w:szCs w:val="24"/>
              </w:rPr>
              <w:t xml:space="preserve"> </w:t>
            </w:r>
            <w:r>
              <w:rPr>
                <w:sz w:val="24"/>
                <w:szCs w:val="24"/>
              </w:rPr>
              <w:t>и</w:t>
            </w:r>
            <w:r>
              <w:rPr>
                <w:spacing w:val="-9"/>
                <w:sz w:val="24"/>
                <w:szCs w:val="24"/>
              </w:rPr>
              <w:t xml:space="preserve"> </w:t>
            </w:r>
            <w:r>
              <w:rPr>
                <w:sz w:val="24"/>
                <w:szCs w:val="24"/>
              </w:rPr>
              <w:t>тактильными</w:t>
            </w:r>
            <w:r>
              <w:rPr>
                <w:spacing w:val="-9"/>
                <w:sz w:val="24"/>
                <w:szCs w:val="24"/>
              </w:rPr>
              <w:t xml:space="preserve"> </w:t>
            </w:r>
            <w:r>
              <w:rPr>
                <w:spacing w:val="-2"/>
                <w:sz w:val="24"/>
                <w:szCs w:val="24"/>
              </w:rPr>
              <w:t>деталями</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70"/>
        </w:trPr>
        <w:tc>
          <w:tcPr>
            <w:tcW w:w="369" w:type="pct"/>
            <w:tcBorders>
              <w:bottom w:val="single" w:sz="4" w:space="0" w:color="auto"/>
            </w:tcBorders>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60</w:t>
            </w:r>
            <w:r>
              <w:rPr>
                <w:spacing w:val="-2"/>
                <w:sz w:val="24"/>
                <w:szCs w:val="24"/>
                <w:lang w:val="en-US"/>
              </w:rPr>
              <w:t>.</w:t>
            </w:r>
          </w:p>
        </w:tc>
        <w:tc>
          <w:tcPr>
            <w:tcW w:w="2617" w:type="pct"/>
            <w:gridSpan w:val="2"/>
            <w:tcBorders>
              <w:bottom w:val="single" w:sz="4" w:space="0" w:color="auto"/>
            </w:tcBorders>
          </w:tcPr>
          <w:p w:rsidR="00D971F7" w:rsidRDefault="003E4DBA">
            <w:pPr>
              <w:pStyle w:val="TableParagraph"/>
              <w:ind w:left="107"/>
              <w:rPr>
                <w:sz w:val="24"/>
                <w:szCs w:val="24"/>
              </w:rPr>
            </w:pPr>
            <w:r>
              <w:rPr>
                <w:sz w:val="24"/>
                <w:szCs w:val="24"/>
              </w:rPr>
              <w:t>Набор</w:t>
            </w:r>
            <w:r>
              <w:rPr>
                <w:spacing w:val="-10"/>
                <w:sz w:val="24"/>
                <w:szCs w:val="24"/>
              </w:rPr>
              <w:t xml:space="preserve"> </w:t>
            </w:r>
            <w:r>
              <w:rPr>
                <w:sz w:val="24"/>
                <w:szCs w:val="24"/>
              </w:rPr>
              <w:t>разноцветных</w:t>
            </w:r>
            <w:r>
              <w:rPr>
                <w:spacing w:val="-12"/>
                <w:sz w:val="24"/>
                <w:szCs w:val="24"/>
              </w:rPr>
              <w:t xml:space="preserve"> </w:t>
            </w:r>
            <w:r>
              <w:rPr>
                <w:sz w:val="24"/>
                <w:szCs w:val="24"/>
              </w:rPr>
              <w:t>кеглей</w:t>
            </w:r>
            <w:r>
              <w:rPr>
                <w:spacing w:val="-9"/>
                <w:sz w:val="24"/>
                <w:szCs w:val="24"/>
              </w:rPr>
              <w:t xml:space="preserve"> </w:t>
            </w:r>
            <w:r>
              <w:rPr>
                <w:sz w:val="24"/>
                <w:szCs w:val="24"/>
              </w:rPr>
              <w:t>с</w:t>
            </w:r>
            <w:r>
              <w:rPr>
                <w:spacing w:val="-9"/>
                <w:sz w:val="24"/>
                <w:szCs w:val="24"/>
              </w:rPr>
              <w:t xml:space="preserve"> </w:t>
            </w:r>
            <w:r>
              <w:rPr>
                <w:spacing w:val="-4"/>
                <w:sz w:val="24"/>
                <w:szCs w:val="24"/>
              </w:rPr>
              <w:t>мячом</w:t>
            </w:r>
          </w:p>
        </w:tc>
        <w:tc>
          <w:tcPr>
            <w:tcW w:w="217" w:type="pct"/>
            <w:tcBorders>
              <w:bottom w:val="single" w:sz="4" w:space="0" w:color="auto"/>
            </w:tcBorders>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Borders>
              <w:bottom w:val="single" w:sz="4" w:space="0" w:color="auto"/>
            </w:tcBorders>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Borders>
              <w:bottom w:val="single" w:sz="4" w:space="0" w:color="auto"/>
            </w:tcBorders>
          </w:tcPr>
          <w:p w:rsidR="00D971F7" w:rsidRDefault="00D971F7">
            <w:pPr>
              <w:pStyle w:val="TableParagraph"/>
              <w:rPr>
                <w:sz w:val="24"/>
                <w:szCs w:val="24"/>
                <w:lang w:val="en-US"/>
              </w:rPr>
            </w:pPr>
          </w:p>
        </w:tc>
        <w:tc>
          <w:tcPr>
            <w:tcW w:w="633" w:type="pct"/>
            <w:tcBorders>
              <w:bottom w:val="single" w:sz="4" w:space="0" w:color="auto"/>
            </w:tcBorders>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7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61</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33"/>
                <w:sz w:val="24"/>
                <w:szCs w:val="24"/>
              </w:rPr>
              <w:t xml:space="preserve"> </w:t>
            </w:r>
            <w:r>
              <w:rPr>
                <w:sz w:val="24"/>
                <w:szCs w:val="24"/>
              </w:rPr>
              <w:t>разрезных</w:t>
            </w:r>
            <w:r>
              <w:rPr>
                <w:spacing w:val="34"/>
                <w:sz w:val="24"/>
                <w:szCs w:val="24"/>
              </w:rPr>
              <w:t xml:space="preserve"> </w:t>
            </w:r>
            <w:r>
              <w:rPr>
                <w:sz w:val="24"/>
                <w:szCs w:val="24"/>
              </w:rPr>
              <w:t>овощей</w:t>
            </w:r>
            <w:r>
              <w:rPr>
                <w:spacing w:val="34"/>
                <w:sz w:val="24"/>
                <w:szCs w:val="24"/>
              </w:rPr>
              <w:t xml:space="preserve"> </w:t>
            </w:r>
            <w:r>
              <w:rPr>
                <w:sz w:val="24"/>
                <w:szCs w:val="24"/>
              </w:rPr>
              <w:t>и</w:t>
            </w:r>
            <w:r>
              <w:rPr>
                <w:spacing w:val="34"/>
                <w:sz w:val="24"/>
                <w:szCs w:val="24"/>
              </w:rPr>
              <w:t xml:space="preserve"> </w:t>
            </w:r>
            <w:r>
              <w:rPr>
                <w:sz w:val="24"/>
                <w:szCs w:val="24"/>
              </w:rPr>
              <w:t>фруктов</w:t>
            </w:r>
            <w:r>
              <w:rPr>
                <w:spacing w:val="33"/>
                <w:sz w:val="24"/>
                <w:szCs w:val="24"/>
              </w:rPr>
              <w:t xml:space="preserve"> </w:t>
            </w:r>
            <w:r>
              <w:rPr>
                <w:sz w:val="24"/>
                <w:szCs w:val="24"/>
              </w:rPr>
              <w:t>с</w:t>
            </w:r>
            <w:r>
              <w:rPr>
                <w:spacing w:val="34"/>
                <w:sz w:val="24"/>
                <w:szCs w:val="24"/>
              </w:rPr>
              <w:t xml:space="preserve"> </w:t>
            </w:r>
            <w:r>
              <w:rPr>
                <w:sz w:val="24"/>
                <w:szCs w:val="24"/>
              </w:rPr>
              <w:t>ножом</w:t>
            </w:r>
            <w:r>
              <w:rPr>
                <w:spacing w:val="33"/>
                <w:sz w:val="24"/>
                <w:szCs w:val="24"/>
              </w:rPr>
              <w:t xml:space="preserve"> </w:t>
            </w:r>
            <w:r>
              <w:rPr>
                <w:spacing w:val="-10"/>
                <w:sz w:val="24"/>
                <w:szCs w:val="24"/>
              </w:rPr>
              <w:t xml:space="preserve">и </w:t>
            </w:r>
            <w:r>
              <w:rPr>
                <w:spacing w:val="-2"/>
                <w:sz w:val="24"/>
                <w:szCs w:val="24"/>
              </w:rPr>
              <w:t>разделочной</w:t>
            </w:r>
            <w:r>
              <w:rPr>
                <w:spacing w:val="4"/>
                <w:sz w:val="24"/>
                <w:szCs w:val="24"/>
              </w:rPr>
              <w:t xml:space="preserve"> </w:t>
            </w:r>
            <w:r>
              <w:rPr>
                <w:spacing w:val="-2"/>
                <w:sz w:val="24"/>
                <w:szCs w:val="24"/>
              </w:rPr>
              <w:t>доской</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0"/>
        </w:trPr>
        <w:tc>
          <w:tcPr>
            <w:tcW w:w="369" w:type="pct"/>
          </w:tcPr>
          <w:p w:rsidR="00D971F7" w:rsidRDefault="003E4DBA">
            <w:pPr>
              <w:pStyle w:val="TableParagraph"/>
              <w:spacing w:line="249" w:lineRule="exact"/>
              <w:ind w:left="129"/>
              <w:rPr>
                <w:sz w:val="24"/>
                <w:szCs w:val="24"/>
                <w:lang w:val="en-US"/>
              </w:rPr>
            </w:pPr>
            <w:r>
              <w:rPr>
                <w:spacing w:val="-2"/>
                <w:sz w:val="24"/>
                <w:szCs w:val="24"/>
                <w:lang w:val="en-US"/>
              </w:rPr>
              <w:t>2.7.2.2.</w:t>
            </w:r>
            <w:r>
              <w:rPr>
                <w:spacing w:val="-2"/>
                <w:sz w:val="24"/>
                <w:szCs w:val="24"/>
              </w:rPr>
              <w:t>62</w:t>
            </w:r>
            <w:r>
              <w:rPr>
                <w:spacing w:val="-2"/>
                <w:sz w:val="24"/>
                <w:szCs w:val="24"/>
                <w:lang w:val="en-US"/>
              </w:rPr>
              <w:t>.</w:t>
            </w:r>
          </w:p>
        </w:tc>
        <w:tc>
          <w:tcPr>
            <w:tcW w:w="2617" w:type="pct"/>
            <w:gridSpan w:val="2"/>
          </w:tcPr>
          <w:p w:rsidR="00D971F7" w:rsidRDefault="003E4DBA">
            <w:pPr>
              <w:pStyle w:val="TableParagraph"/>
              <w:spacing w:line="249" w:lineRule="exact"/>
              <w:ind w:left="107"/>
              <w:rPr>
                <w:sz w:val="24"/>
                <w:szCs w:val="24"/>
              </w:rPr>
            </w:pPr>
            <w:r>
              <w:rPr>
                <w:sz w:val="24"/>
                <w:szCs w:val="24"/>
              </w:rPr>
              <w:t>Набор</w:t>
            </w:r>
            <w:r>
              <w:rPr>
                <w:spacing w:val="-9"/>
                <w:sz w:val="24"/>
                <w:szCs w:val="24"/>
              </w:rPr>
              <w:t xml:space="preserve"> </w:t>
            </w:r>
            <w:r>
              <w:rPr>
                <w:sz w:val="24"/>
                <w:szCs w:val="24"/>
              </w:rPr>
              <w:t>репродукций</w:t>
            </w:r>
            <w:r>
              <w:rPr>
                <w:spacing w:val="-9"/>
                <w:sz w:val="24"/>
                <w:szCs w:val="24"/>
              </w:rPr>
              <w:t xml:space="preserve"> </w:t>
            </w:r>
            <w:r>
              <w:rPr>
                <w:sz w:val="24"/>
                <w:szCs w:val="24"/>
              </w:rPr>
              <w:t>картин</w:t>
            </w:r>
            <w:r>
              <w:rPr>
                <w:spacing w:val="-9"/>
                <w:sz w:val="24"/>
                <w:szCs w:val="24"/>
              </w:rPr>
              <w:t xml:space="preserve"> </w:t>
            </w:r>
            <w:r>
              <w:rPr>
                <w:sz w:val="24"/>
                <w:szCs w:val="24"/>
              </w:rPr>
              <w:t>великих</w:t>
            </w:r>
            <w:r>
              <w:rPr>
                <w:spacing w:val="-8"/>
                <w:sz w:val="24"/>
                <w:szCs w:val="24"/>
              </w:rPr>
              <w:t xml:space="preserve"> </w:t>
            </w:r>
            <w:r>
              <w:rPr>
                <w:spacing w:val="-2"/>
                <w:sz w:val="24"/>
                <w:szCs w:val="24"/>
              </w:rPr>
              <w:t>сражений</w:t>
            </w:r>
          </w:p>
        </w:tc>
        <w:tc>
          <w:tcPr>
            <w:tcW w:w="217" w:type="pct"/>
          </w:tcPr>
          <w:p w:rsidR="00D971F7" w:rsidRDefault="003E4DBA">
            <w:pPr>
              <w:pStyle w:val="TableParagraph"/>
              <w:spacing w:line="249" w:lineRule="exact"/>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spacing w:line="249" w:lineRule="exact"/>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spacing w:line="249" w:lineRule="exact"/>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63</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8"/>
                <w:sz w:val="24"/>
                <w:szCs w:val="24"/>
              </w:rPr>
              <w:t xml:space="preserve"> </w:t>
            </w:r>
            <w:r>
              <w:rPr>
                <w:sz w:val="24"/>
                <w:szCs w:val="24"/>
              </w:rPr>
              <w:t>репродукций</w:t>
            </w:r>
            <w:r>
              <w:rPr>
                <w:spacing w:val="-7"/>
                <w:sz w:val="24"/>
                <w:szCs w:val="24"/>
              </w:rPr>
              <w:t xml:space="preserve"> </w:t>
            </w:r>
            <w:r>
              <w:rPr>
                <w:sz w:val="24"/>
                <w:szCs w:val="24"/>
              </w:rPr>
              <w:t>картин</w:t>
            </w:r>
            <w:r>
              <w:rPr>
                <w:spacing w:val="-8"/>
                <w:sz w:val="24"/>
                <w:szCs w:val="24"/>
              </w:rPr>
              <w:t xml:space="preserve"> </w:t>
            </w:r>
            <w:r>
              <w:rPr>
                <w:sz w:val="24"/>
                <w:szCs w:val="24"/>
              </w:rPr>
              <w:t>о</w:t>
            </w:r>
            <w:r>
              <w:rPr>
                <w:spacing w:val="-7"/>
                <w:sz w:val="24"/>
                <w:szCs w:val="24"/>
              </w:rPr>
              <w:t xml:space="preserve"> </w:t>
            </w:r>
            <w:r>
              <w:rPr>
                <w:spacing w:val="-2"/>
                <w:sz w:val="24"/>
                <w:szCs w:val="24"/>
              </w:rPr>
              <w:t>природе</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165"/>
        </w:trPr>
        <w:tc>
          <w:tcPr>
            <w:tcW w:w="369" w:type="pct"/>
            <w:tcBorders>
              <w:top w:val="single" w:sz="4" w:space="0" w:color="auto"/>
              <w:bottom w:val="single" w:sz="4" w:space="0" w:color="auto"/>
            </w:tcBorders>
          </w:tcPr>
          <w:p w:rsidR="00D971F7" w:rsidRDefault="003E4DBA">
            <w:pPr>
              <w:pStyle w:val="TableParagraph"/>
              <w:ind w:left="129"/>
              <w:rPr>
                <w:sz w:val="24"/>
                <w:lang w:val="en-US"/>
              </w:rPr>
            </w:pPr>
            <w:r>
              <w:rPr>
                <w:sz w:val="24"/>
                <w:lang w:val="en-US"/>
              </w:rPr>
              <w:t>2.7.2.2.</w:t>
            </w:r>
            <w:r>
              <w:rPr>
                <w:sz w:val="24"/>
              </w:rPr>
              <w:t>64</w:t>
            </w:r>
            <w:r>
              <w:rPr>
                <w:sz w:val="24"/>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4"/>
              </w:rPr>
            </w:pPr>
            <w:r>
              <w:rPr>
                <w:sz w:val="24"/>
              </w:rPr>
              <w:t>Набор</w:t>
            </w:r>
            <w:r>
              <w:rPr>
                <w:spacing w:val="-4"/>
                <w:sz w:val="24"/>
              </w:rPr>
              <w:t xml:space="preserve"> </w:t>
            </w:r>
            <w:r>
              <w:rPr>
                <w:sz w:val="24"/>
              </w:rPr>
              <w:t>русских</w:t>
            </w:r>
            <w:r>
              <w:rPr>
                <w:spacing w:val="-4"/>
                <w:sz w:val="24"/>
              </w:rPr>
              <w:t xml:space="preserve"> </w:t>
            </w:r>
            <w:r>
              <w:rPr>
                <w:sz w:val="24"/>
              </w:rPr>
              <w:t>шумовых</w:t>
            </w:r>
            <w:r>
              <w:rPr>
                <w:spacing w:val="-5"/>
                <w:sz w:val="24"/>
              </w:rPr>
              <w:t xml:space="preserve"> </w:t>
            </w:r>
            <w:r>
              <w:rPr>
                <w:sz w:val="24"/>
              </w:rPr>
              <w:t>инструментов</w:t>
            </w:r>
            <w:r>
              <w:rPr>
                <w:spacing w:val="-5"/>
                <w:sz w:val="24"/>
              </w:rPr>
              <w:t xml:space="preserve"> </w:t>
            </w:r>
            <w:r>
              <w:rPr>
                <w:sz w:val="24"/>
              </w:rPr>
              <w:t>(детский)</w:t>
            </w:r>
          </w:p>
        </w:tc>
        <w:tc>
          <w:tcPr>
            <w:tcW w:w="217" w:type="pct"/>
            <w:tcBorders>
              <w:top w:val="single" w:sz="4" w:space="0" w:color="auto"/>
              <w:bottom w:val="single" w:sz="4" w:space="0" w:color="auto"/>
            </w:tcBorders>
          </w:tcPr>
          <w:p w:rsidR="00D971F7" w:rsidRDefault="003E4DBA">
            <w:pPr>
              <w:pStyle w:val="TableParagraph"/>
              <w:ind w:left="206"/>
              <w:rPr>
                <w:sz w:val="24"/>
                <w:lang w:val="en-US"/>
              </w:rPr>
            </w:pPr>
            <w:r>
              <w:rPr>
                <w:sz w:val="24"/>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4"/>
                <w:lang w:val="en-US"/>
              </w:rPr>
            </w:pPr>
            <w:r>
              <w:rPr>
                <w:sz w:val="24"/>
                <w:lang w:val="en-US"/>
              </w:rPr>
              <w:t>1</w:t>
            </w:r>
          </w:p>
        </w:tc>
        <w:tc>
          <w:tcPr>
            <w:tcW w:w="625" w:type="pct"/>
            <w:tcBorders>
              <w:top w:val="single" w:sz="4" w:space="0" w:color="auto"/>
              <w:bottom w:val="single" w:sz="4" w:space="0" w:color="auto"/>
            </w:tcBorders>
          </w:tcPr>
          <w:p w:rsidR="00D971F7" w:rsidRDefault="003E4DBA">
            <w:pPr>
              <w:pStyle w:val="TableParagraph"/>
              <w:ind w:right="444"/>
              <w:jc w:val="right"/>
              <w:rPr>
                <w:sz w:val="24"/>
                <w:lang w:val="en-US"/>
              </w:rPr>
            </w:pPr>
            <w:r>
              <w:rPr>
                <w:sz w:val="24"/>
                <w:lang w:val="en-US"/>
              </w:rPr>
              <w:t>+</w:t>
            </w:r>
          </w:p>
        </w:tc>
        <w:tc>
          <w:tcPr>
            <w:tcW w:w="633" w:type="pct"/>
            <w:tcBorders>
              <w:top w:val="single" w:sz="4" w:space="0" w:color="auto"/>
              <w:bottom w:val="single" w:sz="4" w:space="0" w:color="auto"/>
            </w:tcBorders>
          </w:tcPr>
          <w:p w:rsidR="00D971F7" w:rsidRDefault="00D971F7">
            <w:pPr>
              <w:pStyle w:val="TableParagraph"/>
              <w:rPr>
                <w:sz w:val="24"/>
                <w:lang w:val="en-US"/>
              </w:rPr>
            </w:pPr>
          </w:p>
        </w:tc>
      </w:tr>
      <w:tr w:rsidR="00D971F7">
        <w:trPr>
          <w:trHeight w:val="290"/>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65</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12"/>
                <w:sz w:val="24"/>
                <w:szCs w:val="24"/>
                <w:lang w:val="en-US"/>
              </w:rPr>
              <w:t xml:space="preserve"> </w:t>
            </w:r>
            <w:r>
              <w:rPr>
                <w:sz w:val="24"/>
                <w:szCs w:val="24"/>
                <w:lang w:val="en-US"/>
              </w:rPr>
              <w:t>самолетов</w:t>
            </w:r>
            <w:r>
              <w:rPr>
                <w:spacing w:val="-12"/>
                <w:sz w:val="24"/>
                <w:szCs w:val="24"/>
                <w:lang w:val="en-US"/>
              </w:rPr>
              <w:t xml:space="preserve"> </w:t>
            </w:r>
            <w:r>
              <w:rPr>
                <w:sz w:val="24"/>
                <w:szCs w:val="24"/>
                <w:lang w:val="en-US"/>
              </w:rPr>
              <w:t>(мелкого</w:t>
            </w:r>
            <w:r>
              <w:rPr>
                <w:spacing w:val="-11"/>
                <w:sz w:val="24"/>
                <w:szCs w:val="24"/>
                <w:lang w:val="en-US"/>
              </w:rPr>
              <w:t xml:space="preserve"> </w:t>
            </w:r>
            <w:r>
              <w:rPr>
                <w:spacing w:val="-2"/>
                <w:sz w:val="24"/>
                <w:szCs w:val="24"/>
                <w:lang w:val="en-US"/>
              </w:rPr>
              <w:t>размера)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92"/>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66</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z w:val="24"/>
                <w:szCs w:val="24"/>
                <w:lang w:val="en-US"/>
              </w:rPr>
              <w:t>Набор</w:t>
            </w:r>
            <w:r>
              <w:rPr>
                <w:spacing w:val="-9"/>
                <w:sz w:val="24"/>
                <w:szCs w:val="24"/>
                <w:lang w:val="en-US"/>
              </w:rPr>
              <w:t xml:space="preserve"> </w:t>
            </w:r>
            <w:r>
              <w:rPr>
                <w:sz w:val="24"/>
                <w:szCs w:val="24"/>
                <w:lang w:val="en-US"/>
              </w:rPr>
              <w:t>самолетов</w:t>
            </w:r>
            <w:r>
              <w:rPr>
                <w:spacing w:val="-10"/>
                <w:sz w:val="24"/>
                <w:szCs w:val="24"/>
                <w:lang w:val="en-US"/>
              </w:rPr>
              <w:t xml:space="preserve"> </w:t>
            </w:r>
            <w:r>
              <w:rPr>
                <w:sz w:val="24"/>
                <w:szCs w:val="24"/>
                <w:lang w:val="en-US"/>
              </w:rPr>
              <w:t>(среднего</w:t>
            </w:r>
            <w:r>
              <w:rPr>
                <w:spacing w:val="-8"/>
                <w:sz w:val="24"/>
                <w:szCs w:val="24"/>
                <w:lang w:val="en-US"/>
              </w:rPr>
              <w:t xml:space="preserve"> </w:t>
            </w:r>
            <w:r>
              <w:rPr>
                <w:spacing w:val="-2"/>
                <w:sz w:val="24"/>
                <w:szCs w:val="24"/>
                <w:lang w:val="en-US"/>
              </w:rPr>
              <w:t>размера)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3</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159"/>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67</w:t>
            </w:r>
            <w:r>
              <w:rPr>
                <w:spacing w:val="-2"/>
                <w:sz w:val="24"/>
                <w:szCs w:val="24"/>
                <w:lang w:val="en-US"/>
              </w:rPr>
              <w:t>.</w:t>
            </w:r>
          </w:p>
        </w:tc>
        <w:tc>
          <w:tcPr>
            <w:tcW w:w="2617" w:type="pct"/>
            <w:gridSpan w:val="2"/>
          </w:tcPr>
          <w:p w:rsidR="00D971F7" w:rsidRDefault="003E4DBA">
            <w:pPr>
              <w:pStyle w:val="TableParagraph"/>
              <w:ind w:left="107"/>
              <w:rPr>
                <w:sz w:val="24"/>
                <w:szCs w:val="24"/>
                <w:lang w:val="en-US"/>
              </w:rPr>
            </w:pPr>
            <w:r>
              <w:rPr>
                <w:spacing w:val="-2"/>
                <w:sz w:val="24"/>
                <w:szCs w:val="24"/>
                <w:lang w:val="en-US"/>
              </w:rPr>
              <w:t>Набор</w:t>
            </w:r>
            <w:r>
              <w:rPr>
                <w:spacing w:val="-3"/>
                <w:sz w:val="24"/>
                <w:szCs w:val="24"/>
                <w:lang w:val="en-US"/>
              </w:rPr>
              <w:t xml:space="preserve"> </w:t>
            </w:r>
            <w:r>
              <w:rPr>
                <w:spacing w:val="-2"/>
                <w:sz w:val="24"/>
                <w:szCs w:val="24"/>
                <w:lang w:val="en-US"/>
              </w:rPr>
              <w:t>солдатиков</w:t>
            </w:r>
            <w:r>
              <w:rPr>
                <w:spacing w:val="-4"/>
                <w:sz w:val="24"/>
                <w:szCs w:val="24"/>
                <w:lang w:val="en-US"/>
              </w:rPr>
              <w:t xml:space="preserve"> </w:t>
            </w:r>
            <w:r>
              <w:rPr>
                <w:spacing w:val="-2"/>
                <w:sz w:val="24"/>
                <w:szCs w:val="24"/>
                <w:lang w:val="en-US"/>
              </w:rPr>
              <w:t>(мелкого размера)</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55"/>
        </w:trPr>
        <w:tc>
          <w:tcPr>
            <w:tcW w:w="369" w:type="pct"/>
            <w:tcBorders>
              <w:bottom w:val="single" w:sz="4" w:space="0" w:color="auto"/>
            </w:tcBorders>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68</w:t>
            </w:r>
            <w:r>
              <w:rPr>
                <w:spacing w:val="-2"/>
                <w:sz w:val="24"/>
                <w:szCs w:val="24"/>
                <w:lang w:val="en-US"/>
              </w:rPr>
              <w:t>.</w:t>
            </w:r>
          </w:p>
        </w:tc>
        <w:tc>
          <w:tcPr>
            <w:tcW w:w="2617" w:type="pct"/>
            <w:gridSpan w:val="2"/>
            <w:tcBorders>
              <w:bottom w:val="single" w:sz="4" w:space="0" w:color="auto"/>
            </w:tcBorders>
          </w:tcPr>
          <w:p w:rsidR="00D971F7" w:rsidRDefault="003E4DBA">
            <w:pPr>
              <w:pStyle w:val="TableParagraph"/>
              <w:ind w:left="107"/>
              <w:rPr>
                <w:sz w:val="24"/>
                <w:szCs w:val="24"/>
              </w:rPr>
            </w:pPr>
            <w:r>
              <w:rPr>
                <w:sz w:val="24"/>
                <w:szCs w:val="24"/>
              </w:rPr>
              <w:t>Набор</w:t>
            </w:r>
            <w:r>
              <w:rPr>
                <w:spacing w:val="-7"/>
                <w:sz w:val="24"/>
                <w:szCs w:val="24"/>
              </w:rPr>
              <w:t xml:space="preserve"> </w:t>
            </w:r>
            <w:r>
              <w:rPr>
                <w:sz w:val="24"/>
                <w:szCs w:val="24"/>
              </w:rPr>
              <w:t>столовой</w:t>
            </w:r>
            <w:r>
              <w:rPr>
                <w:spacing w:val="-6"/>
                <w:sz w:val="24"/>
                <w:szCs w:val="24"/>
              </w:rPr>
              <w:t xml:space="preserve"> </w:t>
            </w:r>
            <w:r>
              <w:rPr>
                <w:sz w:val="24"/>
                <w:szCs w:val="24"/>
              </w:rPr>
              <w:t>посуды</w:t>
            </w:r>
            <w:r>
              <w:rPr>
                <w:spacing w:val="-7"/>
                <w:sz w:val="24"/>
                <w:szCs w:val="24"/>
              </w:rPr>
              <w:t xml:space="preserve"> </w:t>
            </w:r>
            <w:r>
              <w:rPr>
                <w:sz w:val="24"/>
                <w:szCs w:val="24"/>
              </w:rPr>
              <w:t>для</w:t>
            </w:r>
            <w:r>
              <w:rPr>
                <w:spacing w:val="-6"/>
                <w:sz w:val="24"/>
                <w:szCs w:val="24"/>
              </w:rPr>
              <w:t xml:space="preserve"> </w:t>
            </w:r>
            <w:r>
              <w:rPr>
                <w:sz w:val="24"/>
                <w:szCs w:val="24"/>
              </w:rPr>
              <w:t>игры</w:t>
            </w:r>
            <w:r>
              <w:rPr>
                <w:spacing w:val="-6"/>
                <w:sz w:val="24"/>
                <w:szCs w:val="24"/>
              </w:rPr>
              <w:t xml:space="preserve"> </w:t>
            </w:r>
            <w:r>
              <w:rPr>
                <w:sz w:val="24"/>
                <w:szCs w:val="24"/>
              </w:rPr>
              <w:t>с</w:t>
            </w:r>
            <w:r>
              <w:rPr>
                <w:spacing w:val="-8"/>
                <w:sz w:val="24"/>
                <w:szCs w:val="24"/>
              </w:rPr>
              <w:t xml:space="preserve"> </w:t>
            </w:r>
            <w:r>
              <w:rPr>
                <w:spacing w:val="-2"/>
                <w:sz w:val="24"/>
                <w:szCs w:val="24"/>
              </w:rPr>
              <w:t>куклой</w:t>
            </w:r>
          </w:p>
        </w:tc>
        <w:tc>
          <w:tcPr>
            <w:tcW w:w="217" w:type="pct"/>
            <w:tcBorders>
              <w:bottom w:val="single" w:sz="4" w:space="0" w:color="auto"/>
            </w:tcBorders>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Borders>
              <w:bottom w:val="single" w:sz="4" w:space="0" w:color="auto"/>
            </w:tcBorders>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Borders>
              <w:bottom w:val="single" w:sz="4" w:space="0" w:color="auto"/>
            </w:tcBorders>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Borders>
              <w:bottom w:val="single" w:sz="4" w:space="0" w:color="auto"/>
            </w:tcBorders>
          </w:tcPr>
          <w:p w:rsidR="00D971F7" w:rsidRDefault="00D971F7">
            <w:pPr>
              <w:pStyle w:val="TableParagraph"/>
              <w:rPr>
                <w:sz w:val="24"/>
                <w:szCs w:val="24"/>
                <w:lang w:val="en-US"/>
              </w:rPr>
            </w:pPr>
          </w:p>
        </w:tc>
      </w:tr>
      <w:tr w:rsidR="00D971F7">
        <w:trPr>
          <w:trHeight w:val="399"/>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69</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46"/>
                <w:sz w:val="24"/>
                <w:szCs w:val="24"/>
              </w:rPr>
              <w:t xml:space="preserve"> </w:t>
            </w:r>
            <w:r>
              <w:rPr>
                <w:sz w:val="24"/>
                <w:szCs w:val="24"/>
              </w:rPr>
              <w:t>таблиц</w:t>
            </w:r>
            <w:r>
              <w:rPr>
                <w:spacing w:val="45"/>
                <w:sz w:val="24"/>
                <w:szCs w:val="24"/>
              </w:rPr>
              <w:t xml:space="preserve"> </w:t>
            </w:r>
            <w:r>
              <w:rPr>
                <w:sz w:val="24"/>
                <w:szCs w:val="24"/>
              </w:rPr>
              <w:t>и</w:t>
            </w:r>
            <w:r>
              <w:rPr>
                <w:spacing w:val="46"/>
                <w:sz w:val="24"/>
                <w:szCs w:val="24"/>
              </w:rPr>
              <w:t xml:space="preserve"> </w:t>
            </w:r>
            <w:r>
              <w:rPr>
                <w:sz w:val="24"/>
                <w:szCs w:val="24"/>
              </w:rPr>
              <w:t>карточек</w:t>
            </w:r>
            <w:r>
              <w:rPr>
                <w:spacing w:val="47"/>
                <w:sz w:val="24"/>
                <w:szCs w:val="24"/>
              </w:rPr>
              <w:t xml:space="preserve"> </w:t>
            </w:r>
            <w:r>
              <w:rPr>
                <w:sz w:val="24"/>
                <w:szCs w:val="24"/>
              </w:rPr>
              <w:t>с</w:t>
            </w:r>
            <w:r>
              <w:rPr>
                <w:spacing w:val="47"/>
                <w:sz w:val="24"/>
                <w:szCs w:val="24"/>
              </w:rPr>
              <w:t xml:space="preserve"> </w:t>
            </w:r>
            <w:r>
              <w:rPr>
                <w:sz w:val="24"/>
                <w:szCs w:val="24"/>
              </w:rPr>
              <w:t>предметными</w:t>
            </w:r>
            <w:r>
              <w:rPr>
                <w:spacing w:val="46"/>
                <w:sz w:val="24"/>
                <w:szCs w:val="24"/>
              </w:rPr>
              <w:t xml:space="preserve"> </w:t>
            </w:r>
            <w:r>
              <w:rPr>
                <w:sz w:val="24"/>
                <w:szCs w:val="24"/>
              </w:rPr>
              <w:t>и</w:t>
            </w:r>
            <w:r>
              <w:rPr>
                <w:spacing w:val="47"/>
                <w:sz w:val="24"/>
                <w:szCs w:val="24"/>
              </w:rPr>
              <w:t xml:space="preserve"> </w:t>
            </w:r>
            <w:r>
              <w:rPr>
                <w:spacing w:val="-2"/>
                <w:sz w:val="24"/>
                <w:szCs w:val="24"/>
              </w:rPr>
              <w:t>условно-</w:t>
            </w:r>
            <w:r>
              <w:rPr>
                <w:sz w:val="24"/>
                <w:szCs w:val="24"/>
              </w:rPr>
              <w:t>схематическими изображениями для</w:t>
            </w:r>
            <w:r>
              <w:rPr>
                <w:spacing w:val="-2"/>
                <w:sz w:val="24"/>
                <w:szCs w:val="24"/>
              </w:rPr>
              <w:t xml:space="preserve"> </w:t>
            </w:r>
            <w:r>
              <w:rPr>
                <w:sz w:val="24"/>
                <w:szCs w:val="24"/>
              </w:rPr>
              <w:t xml:space="preserve">классификации по 2–3 признакам одновременно </w:t>
            </w:r>
            <w:r>
              <w:rPr>
                <w:sz w:val="24"/>
                <w:szCs w:val="24"/>
              </w:rPr>
              <w:t>– комплект</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Pr>
          <w:p w:rsidR="00D971F7" w:rsidRDefault="00D971F7">
            <w:pPr>
              <w:pStyle w:val="TableParagraph"/>
              <w:rPr>
                <w:sz w:val="24"/>
                <w:szCs w:val="24"/>
                <w:lang w:val="en-US"/>
              </w:rPr>
            </w:pPr>
          </w:p>
        </w:tc>
      </w:tr>
      <w:tr w:rsidR="00D971F7">
        <w:trPr>
          <w:trHeight w:val="290"/>
        </w:trPr>
        <w:tc>
          <w:tcPr>
            <w:tcW w:w="369" w:type="pct"/>
          </w:tcPr>
          <w:p w:rsidR="00D971F7" w:rsidRDefault="003E4DBA">
            <w:pPr>
              <w:pStyle w:val="TableParagraph"/>
              <w:spacing w:before="1"/>
              <w:ind w:left="129"/>
              <w:rPr>
                <w:sz w:val="24"/>
                <w:szCs w:val="24"/>
                <w:lang w:val="en-US"/>
              </w:rPr>
            </w:pPr>
            <w:r>
              <w:rPr>
                <w:spacing w:val="-2"/>
                <w:sz w:val="24"/>
                <w:szCs w:val="24"/>
                <w:lang w:val="en-US"/>
              </w:rPr>
              <w:t>2.7.2.2.</w:t>
            </w:r>
            <w:r>
              <w:rPr>
                <w:spacing w:val="-2"/>
                <w:sz w:val="24"/>
                <w:szCs w:val="24"/>
              </w:rPr>
              <w:t>70</w:t>
            </w:r>
            <w:r>
              <w:rPr>
                <w:spacing w:val="-2"/>
                <w:sz w:val="24"/>
                <w:szCs w:val="24"/>
                <w:lang w:val="en-US"/>
              </w:rPr>
              <w:t>.</w:t>
            </w:r>
          </w:p>
        </w:tc>
        <w:tc>
          <w:tcPr>
            <w:tcW w:w="2617" w:type="pct"/>
            <w:gridSpan w:val="2"/>
          </w:tcPr>
          <w:p w:rsidR="00D971F7" w:rsidRDefault="003E4DBA">
            <w:pPr>
              <w:pStyle w:val="TableParagraph"/>
              <w:tabs>
                <w:tab w:val="left" w:pos="1007"/>
                <w:tab w:val="left" w:pos="2106"/>
                <w:tab w:val="left" w:pos="3370"/>
                <w:tab w:val="left" w:pos="4481"/>
              </w:tabs>
              <w:ind w:left="107"/>
              <w:rPr>
                <w:sz w:val="24"/>
                <w:szCs w:val="24"/>
              </w:rPr>
            </w:pPr>
            <w:r>
              <w:rPr>
                <w:spacing w:val="-2"/>
                <w:sz w:val="24"/>
                <w:szCs w:val="24"/>
              </w:rPr>
              <w:t>Набор</w:t>
            </w:r>
            <w:r>
              <w:rPr>
                <w:sz w:val="24"/>
                <w:szCs w:val="24"/>
              </w:rPr>
              <w:t xml:space="preserve"> </w:t>
            </w:r>
            <w:r>
              <w:rPr>
                <w:spacing w:val="-2"/>
                <w:sz w:val="24"/>
                <w:szCs w:val="24"/>
              </w:rPr>
              <w:t>фигурок</w:t>
            </w:r>
            <w:r>
              <w:rPr>
                <w:sz w:val="24"/>
                <w:szCs w:val="24"/>
              </w:rPr>
              <w:t xml:space="preserve"> </w:t>
            </w:r>
            <w:r>
              <w:rPr>
                <w:spacing w:val="-2"/>
                <w:sz w:val="24"/>
                <w:szCs w:val="24"/>
              </w:rPr>
              <w:t>животных</w:t>
            </w:r>
            <w:r>
              <w:rPr>
                <w:sz w:val="24"/>
                <w:szCs w:val="24"/>
              </w:rPr>
              <w:t xml:space="preserve"> </w:t>
            </w:r>
            <w:r>
              <w:rPr>
                <w:spacing w:val="-2"/>
                <w:sz w:val="24"/>
                <w:szCs w:val="24"/>
              </w:rPr>
              <w:t>Африки,</w:t>
            </w:r>
            <w:r>
              <w:rPr>
                <w:sz w:val="24"/>
                <w:szCs w:val="24"/>
              </w:rPr>
              <w:t xml:space="preserve"> </w:t>
            </w:r>
            <w:r>
              <w:rPr>
                <w:spacing w:val="-2"/>
                <w:sz w:val="24"/>
                <w:szCs w:val="24"/>
              </w:rPr>
              <w:t>Америки, Австралии,</w:t>
            </w:r>
            <w:r>
              <w:rPr>
                <w:sz w:val="24"/>
                <w:szCs w:val="24"/>
              </w:rPr>
              <w:t xml:space="preserve"> </w:t>
            </w:r>
            <w:r>
              <w:rPr>
                <w:spacing w:val="-2"/>
                <w:sz w:val="24"/>
                <w:szCs w:val="24"/>
              </w:rPr>
              <w:t>Европы</w:t>
            </w:r>
            <w:r>
              <w:rPr>
                <w:sz w:val="24"/>
                <w:szCs w:val="24"/>
              </w:rPr>
              <w:t xml:space="preserve"> </w:t>
            </w:r>
            <w:r>
              <w:rPr>
                <w:spacing w:val="-10"/>
                <w:sz w:val="24"/>
                <w:szCs w:val="24"/>
              </w:rPr>
              <w:t>и</w:t>
            </w:r>
            <w:r>
              <w:rPr>
                <w:sz w:val="24"/>
                <w:szCs w:val="24"/>
              </w:rPr>
              <w:t xml:space="preserve"> </w:t>
            </w:r>
            <w:r>
              <w:rPr>
                <w:spacing w:val="-4"/>
                <w:sz w:val="24"/>
                <w:szCs w:val="24"/>
              </w:rPr>
              <w:t>Азии</w:t>
            </w:r>
            <w:r>
              <w:rPr>
                <w:sz w:val="24"/>
                <w:szCs w:val="24"/>
              </w:rPr>
              <w:t xml:space="preserve"> </w:t>
            </w:r>
            <w:r>
              <w:rPr>
                <w:spacing w:val="-10"/>
                <w:sz w:val="24"/>
                <w:szCs w:val="24"/>
              </w:rPr>
              <w:t>с</w:t>
            </w:r>
            <w:r>
              <w:rPr>
                <w:sz w:val="24"/>
                <w:szCs w:val="24"/>
              </w:rPr>
              <w:t xml:space="preserve"> </w:t>
            </w:r>
            <w:r>
              <w:rPr>
                <w:spacing w:val="-2"/>
                <w:sz w:val="24"/>
                <w:szCs w:val="24"/>
              </w:rPr>
              <w:t xml:space="preserve">реалистичными </w:t>
            </w:r>
            <w:r>
              <w:rPr>
                <w:sz w:val="24"/>
                <w:szCs w:val="24"/>
              </w:rPr>
              <w:t>изображением и пропорциями</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11"/>
        </w:trPr>
        <w:tc>
          <w:tcPr>
            <w:tcW w:w="369" w:type="pct"/>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71</w:t>
            </w:r>
            <w:r>
              <w:rPr>
                <w:spacing w:val="-2"/>
                <w:sz w:val="24"/>
                <w:szCs w:val="24"/>
                <w:lang w:val="en-US"/>
              </w:rPr>
              <w:t>.</w:t>
            </w:r>
          </w:p>
        </w:tc>
        <w:tc>
          <w:tcPr>
            <w:tcW w:w="2617" w:type="pct"/>
            <w:gridSpan w:val="2"/>
          </w:tcPr>
          <w:p w:rsidR="00D971F7" w:rsidRDefault="003E4DBA">
            <w:pPr>
              <w:pStyle w:val="TableParagraph"/>
              <w:ind w:left="107"/>
              <w:rPr>
                <w:sz w:val="24"/>
                <w:szCs w:val="24"/>
              </w:rPr>
            </w:pPr>
            <w:r>
              <w:rPr>
                <w:sz w:val="24"/>
                <w:szCs w:val="24"/>
              </w:rPr>
              <w:t>Набор</w:t>
            </w:r>
            <w:r>
              <w:rPr>
                <w:spacing w:val="38"/>
                <w:sz w:val="24"/>
                <w:szCs w:val="24"/>
              </w:rPr>
              <w:t xml:space="preserve"> </w:t>
            </w:r>
            <w:r>
              <w:rPr>
                <w:sz w:val="24"/>
                <w:szCs w:val="24"/>
              </w:rPr>
              <w:t>фигурок</w:t>
            </w:r>
            <w:r>
              <w:rPr>
                <w:spacing w:val="38"/>
                <w:sz w:val="24"/>
                <w:szCs w:val="24"/>
              </w:rPr>
              <w:t xml:space="preserve"> </w:t>
            </w:r>
            <w:r>
              <w:rPr>
                <w:sz w:val="24"/>
                <w:szCs w:val="24"/>
              </w:rPr>
              <w:t>животных</w:t>
            </w:r>
            <w:r>
              <w:rPr>
                <w:spacing w:val="40"/>
                <w:sz w:val="24"/>
                <w:szCs w:val="24"/>
              </w:rPr>
              <w:t xml:space="preserve"> </w:t>
            </w:r>
            <w:r>
              <w:rPr>
                <w:sz w:val="24"/>
                <w:szCs w:val="24"/>
              </w:rPr>
              <w:t>леса</w:t>
            </w:r>
            <w:r>
              <w:rPr>
                <w:spacing w:val="40"/>
                <w:sz w:val="24"/>
                <w:szCs w:val="24"/>
              </w:rPr>
              <w:t xml:space="preserve"> </w:t>
            </w:r>
            <w:r>
              <w:rPr>
                <w:sz w:val="24"/>
                <w:szCs w:val="24"/>
              </w:rPr>
              <w:t>с</w:t>
            </w:r>
            <w:r>
              <w:rPr>
                <w:spacing w:val="38"/>
                <w:sz w:val="24"/>
                <w:szCs w:val="24"/>
              </w:rPr>
              <w:t xml:space="preserve"> </w:t>
            </w:r>
            <w:r>
              <w:rPr>
                <w:spacing w:val="-2"/>
                <w:sz w:val="24"/>
                <w:szCs w:val="24"/>
              </w:rPr>
              <w:t xml:space="preserve">реалистичными </w:t>
            </w:r>
            <w:r>
              <w:rPr>
                <w:sz w:val="24"/>
                <w:szCs w:val="24"/>
              </w:rPr>
              <w:t>изображением</w:t>
            </w:r>
            <w:r>
              <w:rPr>
                <w:spacing w:val="-7"/>
                <w:sz w:val="24"/>
                <w:szCs w:val="24"/>
              </w:rPr>
              <w:t xml:space="preserve"> </w:t>
            </w:r>
            <w:r>
              <w:rPr>
                <w:sz w:val="24"/>
                <w:szCs w:val="24"/>
              </w:rPr>
              <w:t>и</w:t>
            </w:r>
            <w:r>
              <w:rPr>
                <w:spacing w:val="-6"/>
                <w:sz w:val="24"/>
                <w:szCs w:val="24"/>
              </w:rPr>
              <w:t xml:space="preserve"> </w:t>
            </w:r>
            <w:r>
              <w:rPr>
                <w:spacing w:val="-2"/>
                <w:sz w:val="24"/>
                <w:szCs w:val="24"/>
              </w:rPr>
              <w:t>пропорциями</w:t>
            </w:r>
          </w:p>
        </w:tc>
        <w:tc>
          <w:tcPr>
            <w:tcW w:w="217" w:type="pct"/>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Pr>
          <w:p w:rsidR="00D971F7" w:rsidRDefault="00D971F7">
            <w:pPr>
              <w:pStyle w:val="TableParagraph"/>
              <w:rPr>
                <w:sz w:val="24"/>
                <w:szCs w:val="24"/>
                <w:lang w:val="en-US"/>
              </w:rPr>
            </w:pPr>
          </w:p>
        </w:tc>
        <w:tc>
          <w:tcPr>
            <w:tcW w:w="633" w:type="pct"/>
          </w:tcPr>
          <w:p w:rsidR="00D971F7" w:rsidRDefault="003E4DBA">
            <w:pPr>
              <w:pStyle w:val="TableParagraph"/>
              <w:ind w:left="11" w:right="5"/>
              <w:jc w:val="center"/>
              <w:rPr>
                <w:sz w:val="24"/>
                <w:szCs w:val="24"/>
                <w:lang w:val="en-US"/>
              </w:rPr>
            </w:pPr>
            <w:r>
              <w:rPr>
                <w:spacing w:val="-10"/>
                <w:sz w:val="24"/>
                <w:szCs w:val="24"/>
                <w:lang w:val="en-US"/>
              </w:rPr>
              <w:t>+</w:t>
            </w:r>
          </w:p>
        </w:tc>
      </w:tr>
      <w:tr w:rsidR="00D971F7">
        <w:trPr>
          <w:trHeight w:val="231"/>
        </w:trPr>
        <w:tc>
          <w:tcPr>
            <w:tcW w:w="369" w:type="pct"/>
            <w:tcBorders>
              <w:bottom w:val="single" w:sz="4" w:space="0" w:color="auto"/>
            </w:tcBorders>
          </w:tcPr>
          <w:p w:rsidR="00D971F7" w:rsidRDefault="003E4DBA">
            <w:pPr>
              <w:pStyle w:val="TableParagraph"/>
              <w:ind w:left="129"/>
              <w:rPr>
                <w:sz w:val="24"/>
                <w:szCs w:val="24"/>
                <w:lang w:val="en-US"/>
              </w:rPr>
            </w:pPr>
            <w:r>
              <w:rPr>
                <w:spacing w:val="-2"/>
                <w:sz w:val="24"/>
                <w:szCs w:val="24"/>
                <w:lang w:val="en-US"/>
              </w:rPr>
              <w:t>2.7.2.2.</w:t>
            </w:r>
            <w:r>
              <w:rPr>
                <w:spacing w:val="-2"/>
                <w:sz w:val="24"/>
                <w:szCs w:val="24"/>
              </w:rPr>
              <w:t>72</w:t>
            </w:r>
            <w:r>
              <w:rPr>
                <w:spacing w:val="-2"/>
                <w:sz w:val="24"/>
                <w:szCs w:val="24"/>
                <w:lang w:val="en-US"/>
              </w:rPr>
              <w:t>.</w:t>
            </w:r>
          </w:p>
        </w:tc>
        <w:tc>
          <w:tcPr>
            <w:tcW w:w="2617" w:type="pct"/>
            <w:gridSpan w:val="2"/>
            <w:tcBorders>
              <w:bottom w:val="single" w:sz="4" w:space="0" w:color="auto"/>
            </w:tcBorders>
          </w:tcPr>
          <w:p w:rsidR="00D971F7" w:rsidRDefault="003E4DBA">
            <w:pPr>
              <w:pStyle w:val="TableParagraph"/>
              <w:ind w:left="107"/>
              <w:rPr>
                <w:sz w:val="24"/>
                <w:szCs w:val="24"/>
              </w:rPr>
            </w:pPr>
            <w:r>
              <w:rPr>
                <w:sz w:val="24"/>
                <w:szCs w:val="24"/>
                <w:lang w:val="en-US"/>
              </w:rPr>
              <w:t>Набор</w:t>
            </w:r>
            <w:r>
              <w:rPr>
                <w:spacing w:val="-4"/>
                <w:sz w:val="24"/>
                <w:szCs w:val="24"/>
                <w:lang w:val="en-US"/>
              </w:rPr>
              <w:t xml:space="preserve"> </w:t>
            </w:r>
            <w:r>
              <w:rPr>
                <w:sz w:val="24"/>
                <w:szCs w:val="24"/>
                <w:lang w:val="en-US"/>
              </w:rPr>
              <w:t>чайной</w:t>
            </w:r>
            <w:r>
              <w:rPr>
                <w:spacing w:val="-3"/>
                <w:sz w:val="24"/>
                <w:szCs w:val="24"/>
                <w:lang w:val="en-US"/>
              </w:rPr>
              <w:t xml:space="preserve"> </w:t>
            </w:r>
            <w:r>
              <w:rPr>
                <w:spacing w:val="-2"/>
                <w:sz w:val="24"/>
                <w:szCs w:val="24"/>
                <w:lang w:val="en-US"/>
              </w:rPr>
              <w:t>посуды</w:t>
            </w:r>
          </w:p>
        </w:tc>
        <w:tc>
          <w:tcPr>
            <w:tcW w:w="217" w:type="pct"/>
            <w:tcBorders>
              <w:bottom w:val="single" w:sz="4" w:space="0" w:color="auto"/>
            </w:tcBorders>
          </w:tcPr>
          <w:p w:rsidR="00D971F7" w:rsidRDefault="003E4DBA">
            <w:pPr>
              <w:pStyle w:val="TableParagraph"/>
              <w:ind w:left="8" w:right="1"/>
              <w:jc w:val="center"/>
              <w:rPr>
                <w:sz w:val="24"/>
                <w:szCs w:val="24"/>
                <w:lang w:val="en-US"/>
              </w:rPr>
            </w:pPr>
            <w:r>
              <w:rPr>
                <w:spacing w:val="-5"/>
                <w:sz w:val="24"/>
                <w:szCs w:val="24"/>
                <w:lang w:val="en-US"/>
              </w:rPr>
              <w:t>шт.</w:t>
            </w:r>
          </w:p>
        </w:tc>
        <w:tc>
          <w:tcPr>
            <w:tcW w:w="536" w:type="pct"/>
            <w:gridSpan w:val="2"/>
            <w:tcBorders>
              <w:bottom w:val="single" w:sz="4" w:space="0" w:color="auto"/>
            </w:tcBorders>
          </w:tcPr>
          <w:p w:rsidR="00D971F7" w:rsidRDefault="003E4DBA">
            <w:pPr>
              <w:pStyle w:val="TableParagraph"/>
              <w:ind w:left="13" w:right="6"/>
              <w:jc w:val="center"/>
              <w:rPr>
                <w:sz w:val="24"/>
                <w:szCs w:val="24"/>
                <w:lang w:val="en-US"/>
              </w:rPr>
            </w:pPr>
            <w:r>
              <w:rPr>
                <w:spacing w:val="-10"/>
                <w:sz w:val="24"/>
                <w:szCs w:val="24"/>
                <w:lang w:val="en-US"/>
              </w:rPr>
              <w:t>1</w:t>
            </w:r>
          </w:p>
        </w:tc>
        <w:tc>
          <w:tcPr>
            <w:tcW w:w="625" w:type="pct"/>
            <w:tcBorders>
              <w:bottom w:val="single" w:sz="4" w:space="0" w:color="auto"/>
            </w:tcBorders>
          </w:tcPr>
          <w:p w:rsidR="00D971F7" w:rsidRDefault="003E4DBA">
            <w:pPr>
              <w:pStyle w:val="TableParagraph"/>
              <w:ind w:left="12" w:right="5"/>
              <w:jc w:val="center"/>
              <w:rPr>
                <w:sz w:val="24"/>
                <w:szCs w:val="24"/>
                <w:lang w:val="en-US"/>
              </w:rPr>
            </w:pPr>
            <w:r>
              <w:rPr>
                <w:spacing w:val="-10"/>
                <w:sz w:val="24"/>
                <w:szCs w:val="24"/>
                <w:lang w:val="en-US"/>
              </w:rPr>
              <w:t>+</w:t>
            </w:r>
          </w:p>
        </w:tc>
        <w:tc>
          <w:tcPr>
            <w:tcW w:w="633" w:type="pct"/>
            <w:tcBorders>
              <w:bottom w:val="single" w:sz="4" w:space="0" w:color="auto"/>
            </w:tcBorders>
          </w:tcPr>
          <w:p w:rsidR="00D971F7" w:rsidRDefault="00D971F7">
            <w:pPr>
              <w:pStyle w:val="TableParagraph"/>
              <w:rPr>
                <w:sz w:val="24"/>
                <w:szCs w:val="24"/>
                <w:lang w:val="en-US"/>
              </w:rPr>
            </w:pPr>
          </w:p>
        </w:tc>
      </w:tr>
      <w:tr w:rsidR="00D971F7">
        <w:trPr>
          <w:trHeight w:val="445"/>
        </w:trPr>
        <w:tc>
          <w:tcPr>
            <w:tcW w:w="369" w:type="pct"/>
            <w:tcBorders>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73</w:t>
            </w:r>
            <w:r>
              <w:rPr>
                <w:spacing w:val="-2"/>
                <w:sz w:val="23"/>
                <w:szCs w:val="23"/>
                <w:lang w:val="en-US"/>
              </w:rPr>
              <w:t>.</w:t>
            </w:r>
          </w:p>
        </w:tc>
        <w:tc>
          <w:tcPr>
            <w:tcW w:w="2617" w:type="pct"/>
            <w:gridSpan w:val="2"/>
            <w:tcBorders>
              <w:bottom w:val="single" w:sz="4" w:space="0" w:color="auto"/>
            </w:tcBorders>
          </w:tcPr>
          <w:p w:rsidR="00D971F7" w:rsidRDefault="003E4DBA">
            <w:pPr>
              <w:pStyle w:val="TableParagraph"/>
              <w:tabs>
                <w:tab w:val="left" w:pos="1909"/>
                <w:tab w:val="left" w:pos="2854"/>
                <w:tab w:val="left" w:pos="4571"/>
              </w:tabs>
              <w:ind w:left="107" w:right="100"/>
              <w:rPr>
                <w:sz w:val="23"/>
                <w:szCs w:val="23"/>
              </w:rPr>
            </w:pPr>
            <w:r>
              <w:rPr>
                <w:sz w:val="23"/>
                <w:szCs w:val="23"/>
              </w:rPr>
              <w:t>Наборы</w:t>
            </w:r>
            <w:r>
              <w:rPr>
                <w:spacing w:val="80"/>
                <w:sz w:val="23"/>
                <w:szCs w:val="23"/>
              </w:rPr>
              <w:t xml:space="preserve"> </w:t>
            </w:r>
            <w:r>
              <w:rPr>
                <w:sz w:val="23"/>
                <w:szCs w:val="23"/>
              </w:rPr>
              <w:t>для</w:t>
            </w:r>
            <w:r>
              <w:rPr>
                <w:spacing w:val="80"/>
                <w:sz w:val="23"/>
                <w:szCs w:val="23"/>
              </w:rPr>
              <w:t xml:space="preserve"> </w:t>
            </w:r>
            <w:r>
              <w:rPr>
                <w:sz w:val="23"/>
                <w:szCs w:val="23"/>
              </w:rPr>
              <w:t>мальчиков</w:t>
            </w:r>
            <w:r>
              <w:rPr>
                <w:spacing w:val="80"/>
                <w:sz w:val="23"/>
                <w:szCs w:val="23"/>
              </w:rPr>
              <w:t xml:space="preserve"> </w:t>
            </w:r>
            <w:r>
              <w:rPr>
                <w:sz w:val="23"/>
                <w:szCs w:val="23"/>
              </w:rPr>
              <w:t>и</w:t>
            </w:r>
            <w:r>
              <w:rPr>
                <w:spacing w:val="80"/>
                <w:sz w:val="23"/>
                <w:szCs w:val="23"/>
              </w:rPr>
              <w:t xml:space="preserve"> </w:t>
            </w:r>
            <w:r>
              <w:rPr>
                <w:sz w:val="23"/>
                <w:szCs w:val="23"/>
              </w:rPr>
              <w:t>девочек</w:t>
            </w:r>
            <w:r>
              <w:rPr>
                <w:spacing w:val="80"/>
                <w:sz w:val="23"/>
                <w:szCs w:val="23"/>
              </w:rPr>
              <w:t xml:space="preserve"> </w:t>
            </w:r>
            <w:r>
              <w:rPr>
                <w:sz w:val="23"/>
                <w:szCs w:val="23"/>
              </w:rPr>
              <w:t>(машины,</w:t>
            </w:r>
            <w:r>
              <w:rPr>
                <w:spacing w:val="80"/>
                <w:sz w:val="23"/>
                <w:szCs w:val="23"/>
              </w:rPr>
              <w:t xml:space="preserve"> </w:t>
            </w:r>
            <w:r>
              <w:rPr>
                <w:sz w:val="23"/>
                <w:szCs w:val="23"/>
              </w:rPr>
              <w:t xml:space="preserve">город, </w:t>
            </w:r>
            <w:r>
              <w:rPr>
                <w:spacing w:val="-2"/>
                <w:sz w:val="23"/>
                <w:szCs w:val="23"/>
              </w:rPr>
              <w:t>строительство,</w:t>
            </w:r>
            <w:r>
              <w:rPr>
                <w:sz w:val="23"/>
                <w:szCs w:val="23"/>
              </w:rPr>
              <w:t xml:space="preserve"> н</w:t>
            </w:r>
            <w:r>
              <w:rPr>
                <w:spacing w:val="-4"/>
                <w:sz w:val="23"/>
                <w:szCs w:val="23"/>
              </w:rPr>
              <w:t>абор</w:t>
            </w:r>
            <w:r>
              <w:rPr>
                <w:sz w:val="23"/>
                <w:szCs w:val="23"/>
              </w:rPr>
              <w:t xml:space="preserve"> </w:t>
            </w:r>
            <w:r>
              <w:rPr>
                <w:spacing w:val="-2"/>
                <w:sz w:val="23"/>
                <w:szCs w:val="23"/>
              </w:rPr>
              <w:t>строительных</w:t>
            </w:r>
            <w:r>
              <w:rPr>
                <w:sz w:val="23"/>
                <w:szCs w:val="23"/>
              </w:rPr>
              <w:t xml:space="preserve"> </w:t>
            </w:r>
            <w:r>
              <w:rPr>
                <w:spacing w:val="-2"/>
                <w:sz w:val="23"/>
                <w:szCs w:val="23"/>
              </w:rPr>
              <w:t xml:space="preserve">пластин, </w:t>
            </w:r>
            <w:r>
              <w:rPr>
                <w:sz w:val="23"/>
                <w:szCs w:val="23"/>
              </w:rPr>
              <w:t>животные,</w:t>
            </w:r>
            <w:r>
              <w:rPr>
                <w:spacing w:val="-9"/>
                <w:sz w:val="23"/>
                <w:szCs w:val="23"/>
              </w:rPr>
              <w:t xml:space="preserve"> </w:t>
            </w:r>
            <w:r>
              <w:rPr>
                <w:sz w:val="23"/>
                <w:szCs w:val="23"/>
              </w:rPr>
              <w:t>железная</w:t>
            </w:r>
            <w:r>
              <w:rPr>
                <w:spacing w:val="-7"/>
                <w:sz w:val="23"/>
                <w:szCs w:val="23"/>
              </w:rPr>
              <w:t xml:space="preserve"> </w:t>
            </w:r>
            <w:r>
              <w:rPr>
                <w:sz w:val="23"/>
                <w:szCs w:val="23"/>
              </w:rPr>
              <w:t>дорога,</w:t>
            </w:r>
            <w:r>
              <w:rPr>
                <w:spacing w:val="-6"/>
                <w:sz w:val="23"/>
                <w:szCs w:val="23"/>
              </w:rPr>
              <w:t xml:space="preserve"> </w:t>
            </w:r>
            <w:r>
              <w:rPr>
                <w:sz w:val="23"/>
                <w:szCs w:val="23"/>
              </w:rPr>
              <w:t>семья</w:t>
            </w:r>
            <w:r>
              <w:rPr>
                <w:spacing w:val="-6"/>
                <w:sz w:val="23"/>
                <w:szCs w:val="23"/>
              </w:rPr>
              <w:t xml:space="preserve"> </w:t>
            </w:r>
            <w:r>
              <w:rPr>
                <w:sz w:val="23"/>
                <w:szCs w:val="23"/>
              </w:rPr>
              <w:t>и</w:t>
            </w:r>
            <w:r>
              <w:rPr>
                <w:spacing w:val="-7"/>
                <w:sz w:val="23"/>
                <w:szCs w:val="23"/>
              </w:rPr>
              <w:t xml:space="preserve"> </w:t>
            </w:r>
            <w:r>
              <w:rPr>
                <w:sz w:val="23"/>
                <w:szCs w:val="23"/>
              </w:rPr>
              <w:t>т.</w:t>
            </w:r>
            <w:r>
              <w:rPr>
                <w:spacing w:val="-5"/>
                <w:sz w:val="23"/>
                <w:szCs w:val="23"/>
              </w:rPr>
              <w:t xml:space="preserve"> п.)</w:t>
            </w:r>
          </w:p>
        </w:tc>
        <w:tc>
          <w:tcPr>
            <w:tcW w:w="217" w:type="pct"/>
            <w:tcBorders>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bottom w:val="single" w:sz="4" w:space="0" w:color="auto"/>
            </w:tcBorders>
          </w:tcPr>
          <w:p w:rsidR="00D971F7" w:rsidRDefault="003E4DBA">
            <w:pPr>
              <w:pStyle w:val="TableParagraph"/>
              <w:ind w:left="13" w:right="6"/>
              <w:jc w:val="center"/>
              <w:rPr>
                <w:sz w:val="23"/>
                <w:szCs w:val="23"/>
                <w:lang w:val="en-US"/>
              </w:rPr>
            </w:pPr>
            <w:r>
              <w:rPr>
                <w:spacing w:val="-5"/>
                <w:sz w:val="23"/>
                <w:szCs w:val="23"/>
                <w:lang w:val="en-US"/>
              </w:rPr>
              <w:t>10</w:t>
            </w:r>
          </w:p>
        </w:tc>
        <w:tc>
          <w:tcPr>
            <w:tcW w:w="625" w:type="pct"/>
            <w:tcBorders>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bottom w:val="single" w:sz="4" w:space="0" w:color="auto"/>
            </w:tcBorders>
          </w:tcPr>
          <w:p w:rsidR="00D971F7" w:rsidRDefault="00D971F7">
            <w:pPr>
              <w:pStyle w:val="TableParagraph"/>
              <w:rPr>
                <w:sz w:val="23"/>
                <w:szCs w:val="23"/>
                <w:lang w:val="en-US"/>
              </w:rPr>
            </w:pPr>
          </w:p>
        </w:tc>
      </w:tr>
      <w:tr w:rsidR="00D971F7">
        <w:trPr>
          <w:trHeight w:val="249"/>
        </w:trPr>
        <w:tc>
          <w:tcPr>
            <w:tcW w:w="369" w:type="pct"/>
            <w:tcBorders>
              <w:top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74</w:t>
            </w:r>
            <w:r>
              <w:rPr>
                <w:sz w:val="23"/>
                <w:szCs w:val="23"/>
                <w:lang w:val="en-US"/>
              </w:rPr>
              <w:t>.</w:t>
            </w:r>
          </w:p>
        </w:tc>
        <w:tc>
          <w:tcPr>
            <w:tcW w:w="2617" w:type="pct"/>
            <w:gridSpan w:val="2"/>
            <w:tcBorders>
              <w:top w:val="single" w:sz="4" w:space="0" w:color="auto"/>
            </w:tcBorders>
          </w:tcPr>
          <w:p w:rsidR="00D971F7" w:rsidRDefault="003E4DBA">
            <w:pPr>
              <w:pStyle w:val="TableParagraph"/>
              <w:ind w:left="107"/>
              <w:rPr>
                <w:sz w:val="23"/>
                <w:szCs w:val="23"/>
              </w:rPr>
            </w:pPr>
            <w:r>
              <w:rPr>
                <w:sz w:val="23"/>
                <w:szCs w:val="23"/>
              </w:rPr>
              <w:t>Наборы</w:t>
            </w:r>
            <w:r>
              <w:rPr>
                <w:spacing w:val="-1"/>
                <w:sz w:val="23"/>
                <w:szCs w:val="23"/>
              </w:rPr>
              <w:t xml:space="preserve"> </w:t>
            </w:r>
            <w:r>
              <w:rPr>
                <w:sz w:val="23"/>
                <w:szCs w:val="23"/>
              </w:rPr>
              <w:t>инструментов</w:t>
            </w:r>
            <w:r>
              <w:rPr>
                <w:spacing w:val="-2"/>
                <w:sz w:val="23"/>
                <w:szCs w:val="23"/>
              </w:rPr>
              <w:t xml:space="preserve"> </w:t>
            </w:r>
            <w:r>
              <w:rPr>
                <w:sz w:val="23"/>
                <w:szCs w:val="23"/>
              </w:rPr>
              <w:t>для</w:t>
            </w:r>
            <w:r>
              <w:rPr>
                <w:spacing w:val="-1"/>
                <w:sz w:val="23"/>
                <w:szCs w:val="23"/>
              </w:rPr>
              <w:t xml:space="preserve"> </w:t>
            </w:r>
            <w:r>
              <w:rPr>
                <w:sz w:val="23"/>
                <w:szCs w:val="23"/>
              </w:rPr>
              <w:t>сюжетной</w:t>
            </w:r>
            <w:r>
              <w:rPr>
                <w:spacing w:val="-2"/>
                <w:sz w:val="23"/>
                <w:szCs w:val="23"/>
              </w:rPr>
              <w:t xml:space="preserve"> </w:t>
            </w:r>
            <w:r>
              <w:rPr>
                <w:sz w:val="23"/>
                <w:szCs w:val="23"/>
              </w:rPr>
              <w:t>игры</w:t>
            </w:r>
            <w:r>
              <w:rPr>
                <w:spacing w:val="1"/>
                <w:sz w:val="23"/>
                <w:szCs w:val="23"/>
              </w:rPr>
              <w:t xml:space="preserve"> </w:t>
            </w:r>
            <w:r>
              <w:rPr>
                <w:sz w:val="23"/>
                <w:szCs w:val="23"/>
              </w:rPr>
              <w:t>-</w:t>
            </w:r>
            <w:r>
              <w:rPr>
                <w:spacing w:val="-5"/>
                <w:sz w:val="23"/>
                <w:szCs w:val="23"/>
              </w:rPr>
              <w:t xml:space="preserve"> </w:t>
            </w:r>
            <w:r>
              <w:rPr>
                <w:sz w:val="23"/>
                <w:szCs w:val="23"/>
              </w:rPr>
              <w:t>комплект</w:t>
            </w:r>
          </w:p>
        </w:tc>
        <w:tc>
          <w:tcPr>
            <w:tcW w:w="217" w:type="pct"/>
            <w:tcBorders>
              <w:top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tcBorders>
          </w:tcPr>
          <w:p w:rsidR="00D971F7" w:rsidRDefault="003E4DBA">
            <w:pPr>
              <w:pStyle w:val="TableParagraph"/>
              <w:ind w:left="7"/>
              <w:jc w:val="center"/>
              <w:rPr>
                <w:sz w:val="23"/>
                <w:szCs w:val="23"/>
                <w:lang w:val="en-US"/>
              </w:rPr>
            </w:pPr>
            <w:r>
              <w:rPr>
                <w:sz w:val="23"/>
                <w:szCs w:val="23"/>
                <w:lang w:val="en-US"/>
              </w:rPr>
              <w:t>1</w:t>
            </w:r>
          </w:p>
        </w:tc>
        <w:tc>
          <w:tcPr>
            <w:tcW w:w="625" w:type="pct"/>
            <w:tcBorders>
              <w:top w:val="single" w:sz="4" w:space="0" w:color="auto"/>
            </w:tcBorders>
          </w:tcPr>
          <w:p w:rsidR="00D971F7" w:rsidRDefault="003E4DBA">
            <w:pPr>
              <w:pStyle w:val="TableParagraph"/>
              <w:ind w:right="444"/>
              <w:jc w:val="right"/>
              <w:rPr>
                <w:sz w:val="23"/>
                <w:szCs w:val="23"/>
                <w:lang w:val="en-US"/>
              </w:rPr>
            </w:pPr>
            <w:r>
              <w:rPr>
                <w:sz w:val="23"/>
                <w:szCs w:val="23"/>
                <w:lang w:val="en-US"/>
              </w:rPr>
              <w:t>+</w:t>
            </w:r>
          </w:p>
        </w:tc>
        <w:tc>
          <w:tcPr>
            <w:tcW w:w="633" w:type="pct"/>
            <w:tcBorders>
              <w:top w:val="single" w:sz="4" w:space="0" w:color="auto"/>
            </w:tcBorders>
          </w:tcPr>
          <w:p w:rsidR="00D971F7" w:rsidRDefault="00D971F7">
            <w:pPr>
              <w:pStyle w:val="TableParagraph"/>
              <w:rPr>
                <w:sz w:val="23"/>
                <w:szCs w:val="23"/>
                <w:lang w:val="en-US"/>
              </w:rPr>
            </w:pPr>
          </w:p>
        </w:tc>
      </w:tr>
      <w:tr w:rsidR="00D971F7">
        <w:trPr>
          <w:trHeight w:val="420"/>
        </w:trPr>
        <w:tc>
          <w:tcPr>
            <w:tcW w:w="369" w:type="pct"/>
            <w:tcBorders>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75</w:t>
            </w:r>
            <w:r>
              <w:rPr>
                <w:spacing w:val="-2"/>
                <w:sz w:val="23"/>
                <w:szCs w:val="23"/>
                <w:lang w:val="en-US"/>
              </w:rPr>
              <w:t>.</w:t>
            </w:r>
          </w:p>
        </w:tc>
        <w:tc>
          <w:tcPr>
            <w:tcW w:w="2617" w:type="pct"/>
            <w:gridSpan w:val="2"/>
            <w:tcBorders>
              <w:bottom w:val="single" w:sz="4" w:space="0" w:color="auto"/>
            </w:tcBorders>
          </w:tcPr>
          <w:p w:rsidR="00D971F7" w:rsidRDefault="003E4DBA">
            <w:pPr>
              <w:pStyle w:val="TableParagraph"/>
              <w:tabs>
                <w:tab w:val="left" w:pos="1151"/>
                <w:tab w:val="left" w:pos="2281"/>
                <w:tab w:val="left" w:pos="2684"/>
                <w:tab w:val="left" w:pos="4347"/>
              </w:tabs>
              <w:ind w:left="107"/>
              <w:rPr>
                <w:sz w:val="23"/>
                <w:szCs w:val="23"/>
              </w:rPr>
            </w:pPr>
            <w:r>
              <w:rPr>
                <w:spacing w:val="-2"/>
                <w:sz w:val="23"/>
                <w:szCs w:val="23"/>
              </w:rPr>
              <w:t>Наборы</w:t>
            </w:r>
            <w:r>
              <w:rPr>
                <w:sz w:val="23"/>
                <w:szCs w:val="23"/>
              </w:rPr>
              <w:t xml:space="preserve"> </w:t>
            </w:r>
            <w:r>
              <w:rPr>
                <w:spacing w:val="-2"/>
                <w:sz w:val="23"/>
                <w:szCs w:val="23"/>
              </w:rPr>
              <w:t>карточек</w:t>
            </w:r>
            <w:r>
              <w:rPr>
                <w:sz w:val="23"/>
                <w:szCs w:val="23"/>
              </w:rPr>
              <w:t xml:space="preserve"> </w:t>
            </w:r>
            <w:r>
              <w:rPr>
                <w:spacing w:val="-10"/>
                <w:sz w:val="23"/>
                <w:szCs w:val="23"/>
              </w:rPr>
              <w:t>с</w:t>
            </w:r>
            <w:r>
              <w:rPr>
                <w:sz w:val="23"/>
                <w:szCs w:val="23"/>
              </w:rPr>
              <w:t xml:space="preserve"> </w:t>
            </w:r>
            <w:r>
              <w:rPr>
                <w:spacing w:val="-2"/>
                <w:sz w:val="23"/>
                <w:szCs w:val="23"/>
              </w:rPr>
              <w:t>изображением</w:t>
            </w:r>
            <w:r>
              <w:rPr>
                <w:sz w:val="23"/>
                <w:szCs w:val="23"/>
              </w:rPr>
              <w:t xml:space="preserve"> </w:t>
            </w:r>
            <w:r>
              <w:rPr>
                <w:spacing w:val="-2"/>
                <w:sz w:val="23"/>
                <w:szCs w:val="23"/>
              </w:rPr>
              <w:t xml:space="preserve">количества </w:t>
            </w:r>
            <w:r>
              <w:rPr>
                <w:sz w:val="23"/>
                <w:szCs w:val="23"/>
              </w:rPr>
              <w:t>предметов</w:t>
            </w:r>
            <w:r>
              <w:rPr>
                <w:spacing w:val="-7"/>
                <w:sz w:val="23"/>
                <w:szCs w:val="23"/>
              </w:rPr>
              <w:t xml:space="preserve"> </w:t>
            </w:r>
            <w:r>
              <w:rPr>
                <w:sz w:val="23"/>
                <w:szCs w:val="23"/>
              </w:rPr>
              <w:t>(от</w:t>
            </w:r>
            <w:r>
              <w:rPr>
                <w:spacing w:val="-6"/>
                <w:sz w:val="23"/>
                <w:szCs w:val="23"/>
              </w:rPr>
              <w:t xml:space="preserve"> </w:t>
            </w:r>
            <w:r>
              <w:rPr>
                <w:sz w:val="23"/>
                <w:szCs w:val="23"/>
              </w:rPr>
              <w:t>1</w:t>
            </w:r>
            <w:r>
              <w:rPr>
                <w:spacing w:val="-8"/>
                <w:sz w:val="23"/>
                <w:szCs w:val="23"/>
              </w:rPr>
              <w:t xml:space="preserve"> </w:t>
            </w:r>
            <w:r>
              <w:rPr>
                <w:sz w:val="23"/>
                <w:szCs w:val="23"/>
              </w:rPr>
              <w:t>до</w:t>
            </w:r>
            <w:r>
              <w:rPr>
                <w:spacing w:val="-6"/>
                <w:sz w:val="23"/>
                <w:szCs w:val="23"/>
              </w:rPr>
              <w:t xml:space="preserve"> </w:t>
            </w:r>
            <w:r>
              <w:rPr>
                <w:sz w:val="23"/>
                <w:szCs w:val="23"/>
              </w:rPr>
              <w:t>10)</w:t>
            </w:r>
            <w:r>
              <w:rPr>
                <w:spacing w:val="-6"/>
                <w:sz w:val="23"/>
                <w:szCs w:val="23"/>
              </w:rPr>
              <w:t xml:space="preserve"> </w:t>
            </w:r>
            <w:r>
              <w:rPr>
                <w:sz w:val="23"/>
                <w:szCs w:val="23"/>
              </w:rPr>
              <w:t>и</w:t>
            </w:r>
            <w:r>
              <w:rPr>
                <w:spacing w:val="-6"/>
                <w:sz w:val="23"/>
                <w:szCs w:val="23"/>
              </w:rPr>
              <w:t xml:space="preserve"> </w:t>
            </w:r>
            <w:r>
              <w:rPr>
                <w:sz w:val="23"/>
                <w:szCs w:val="23"/>
              </w:rPr>
              <w:t>соответствующих</w:t>
            </w:r>
            <w:r>
              <w:rPr>
                <w:spacing w:val="-5"/>
                <w:sz w:val="23"/>
                <w:szCs w:val="23"/>
              </w:rPr>
              <w:t xml:space="preserve"> </w:t>
            </w:r>
            <w:r>
              <w:rPr>
                <w:spacing w:val="-4"/>
                <w:sz w:val="23"/>
                <w:szCs w:val="23"/>
              </w:rPr>
              <w:t>цифр</w:t>
            </w:r>
          </w:p>
        </w:tc>
        <w:tc>
          <w:tcPr>
            <w:tcW w:w="217" w:type="pct"/>
            <w:tcBorders>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bottom w:val="single" w:sz="4" w:space="0" w:color="auto"/>
            </w:tcBorders>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Borders>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bottom w:val="single" w:sz="4" w:space="0" w:color="auto"/>
            </w:tcBorders>
          </w:tcPr>
          <w:p w:rsidR="00D971F7" w:rsidRDefault="00D971F7">
            <w:pPr>
              <w:pStyle w:val="TableParagraph"/>
              <w:rPr>
                <w:sz w:val="23"/>
                <w:szCs w:val="23"/>
                <w:lang w:val="en-US"/>
              </w:rPr>
            </w:pPr>
          </w:p>
        </w:tc>
      </w:tr>
      <w:tr w:rsidR="00D971F7">
        <w:trPr>
          <w:trHeight w:val="169"/>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76</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Наборы</w:t>
            </w:r>
            <w:r>
              <w:rPr>
                <w:spacing w:val="-12"/>
                <w:sz w:val="23"/>
                <w:szCs w:val="23"/>
                <w:lang w:val="en-US"/>
              </w:rPr>
              <w:t xml:space="preserve"> </w:t>
            </w:r>
            <w:r>
              <w:rPr>
                <w:sz w:val="23"/>
                <w:szCs w:val="23"/>
                <w:lang w:val="en-US"/>
              </w:rPr>
              <w:t>кукольной</w:t>
            </w:r>
            <w:r>
              <w:rPr>
                <w:spacing w:val="-11"/>
                <w:sz w:val="23"/>
                <w:szCs w:val="23"/>
                <w:lang w:val="en-US"/>
              </w:rPr>
              <w:t xml:space="preserve"> </w:t>
            </w:r>
            <w:r>
              <w:rPr>
                <w:sz w:val="23"/>
                <w:szCs w:val="23"/>
                <w:lang w:val="en-US"/>
              </w:rPr>
              <w:t>одежды</w:t>
            </w:r>
            <w:r>
              <w:rPr>
                <w:spacing w:val="-10"/>
                <w:sz w:val="23"/>
                <w:szCs w:val="23"/>
                <w:lang w:val="en-US"/>
              </w:rPr>
              <w:t xml:space="preserve"> </w:t>
            </w:r>
            <w:r>
              <w:rPr>
                <w:sz w:val="23"/>
                <w:szCs w:val="23"/>
                <w:lang w:val="en-US"/>
              </w:rPr>
              <w:t>–</w:t>
            </w:r>
            <w:r>
              <w:rPr>
                <w:spacing w:val="-12"/>
                <w:sz w:val="23"/>
                <w:szCs w:val="23"/>
                <w:lang w:val="en-US"/>
              </w:rPr>
              <w:t xml:space="preserve"> </w:t>
            </w:r>
            <w:r>
              <w:rPr>
                <w:spacing w:val="-2"/>
                <w:sz w:val="23"/>
                <w:szCs w:val="23"/>
                <w:lang w:val="en-US"/>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2</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159"/>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77</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Наборы</w:t>
            </w:r>
            <w:r>
              <w:rPr>
                <w:spacing w:val="34"/>
                <w:sz w:val="23"/>
                <w:szCs w:val="23"/>
              </w:rPr>
              <w:t xml:space="preserve"> </w:t>
            </w:r>
            <w:r>
              <w:rPr>
                <w:sz w:val="23"/>
                <w:szCs w:val="23"/>
              </w:rPr>
              <w:t>лото</w:t>
            </w:r>
            <w:r>
              <w:rPr>
                <w:spacing w:val="34"/>
                <w:sz w:val="23"/>
                <w:szCs w:val="23"/>
              </w:rPr>
              <w:t xml:space="preserve"> </w:t>
            </w:r>
            <w:r>
              <w:rPr>
                <w:sz w:val="23"/>
                <w:szCs w:val="23"/>
              </w:rPr>
              <w:t>по</w:t>
            </w:r>
            <w:r>
              <w:rPr>
                <w:spacing w:val="34"/>
                <w:sz w:val="23"/>
                <w:szCs w:val="23"/>
              </w:rPr>
              <w:t xml:space="preserve"> </w:t>
            </w:r>
            <w:r>
              <w:rPr>
                <w:sz w:val="23"/>
                <w:szCs w:val="23"/>
              </w:rPr>
              <w:t>различным</w:t>
            </w:r>
            <w:r>
              <w:rPr>
                <w:spacing w:val="35"/>
                <w:sz w:val="23"/>
                <w:szCs w:val="23"/>
              </w:rPr>
              <w:t xml:space="preserve"> </w:t>
            </w:r>
            <w:r>
              <w:rPr>
                <w:sz w:val="23"/>
                <w:szCs w:val="23"/>
              </w:rPr>
              <w:t>тематикам,</w:t>
            </w:r>
            <w:r>
              <w:rPr>
                <w:spacing w:val="35"/>
                <w:sz w:val="23"/>
                <w:szCs w:val="23"/>
              </w:rPr>
              <w:t xml:space="preserve"> </w:t>
            </w:r>
            <w:r>
              <w:rPr>
                <w:sz w:val="23"/>
                <w:szCs w:val="23"/>
              </w:rPr>
              <w:t>включая</w:t>
            </w:r>
            <w:r>
              <w:rPr>
                <w:spacing w:val="34"/>
                <w:sz w:val="23"/>
                <w:szCs w:val="23"/>
              </w:rPr>
              <w:t xml:space="preserve"> </w:t>
            </w:r>
            <w:r>
              <w:rPr>
                <w:spacing w:val="-4"/>
                <w:sz w:val="23"/>
                <w:szCs w:val="23"/>
              </w:rPr>
              <w:t xml:space="preserve">тему </w:t>
            </w:r>
            <w:r>
              <w:rPr>
                <w:sz w:val="23"/>
                <w:szCs w:val="23"/>
              </w:rPr>
              <w:t>«последовательные</w:t>
            </w:r>
            <w:r>
              <w:rPr>
                <w:spacing w:val="-8"/>
                <w:sz w:val="23"/>
                <w:szCs w:val="23"/>
              </w:rPr>
              <w:t xml:space="preserve"> </w:t>
            </w:r>
            <w:r>
              <w:rPr>
                <w:sz w:val="23"/>
                <w:szCs w:val="23"/>
              </w:rPr>
              <w:t>числа»</w:t>
            </w:r>
            <w:r>
              <w:rPr>
                <w:spacing w:val="-7"/>
                <w:sz w:val="23"/>
                <w:szCs w:val="23"/>
              </w:rPr>
              <w:t xml:space="preserve"> </w:t>
            </w:r>
            <w:r>
              <w:rPr>
                <w:sz w:val="23"/>
                <w:szCs w:val="23"/>
              </w:rPr>
              <w:t>-</w:t>
            </w:r>
            <w:r>
              <w:rPr>
                <w:spacing w:val="-9"/>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163"/>
        </w:trPr>
        <w:tc>
          <w:tcPr>
            <w:tcW w:w="369" w:type="pct"/>
          </w:tcPr>
          <w:p w:rsidR="00D971F7" w:rsidRDefault="003E4DBA">
            <w:pPr>
              <w:pStyle w:val="TableParagraph"/>
              <w:ind w:left="129"/>
              <w:rPr>
                <w:sz w:val="23"/>
                <w:szCs w:val="23"/>
                <w:lang w:val="en-US"/>
              </w:rPr>
            </w:pPr>
            <w:r>
              <w:rPr>
                <w:spacing w:val="-2"/>
                <w:sz w:val="23"/>
                <w:szCs w:val="23"/>
                <w:lang w:val="en-US"/>
              </w:rPr>
              <w:lastRenderedPageBreak/>
              <w:t>2.7.2.2.</w:t>
            </w:r>
            <w:r>
              <w:rPr>
                <w:spacing w:val="-2"/>
                <w:sz w:val="23"/>
                <w:szCs w:val="23"/>
              </w:rPr>
              <w:t>78</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Наборы</w:t>
            </w:r>
            <w:r>
              <w:rPr>
                <w:spacing w:val="-6"/>
                <w:sz w:val="23"/>
                <w:szCs w:val="23"/>
              </w:rPr>
              <w:t xml:space="preserve"> </w:t>
            </w:r>
            <w:r>
              <w:rPr>
                <w:sz w:val="23"/>
                <w:szCs w:val="23"/>
              </w:rPr>
              <w:t>моделей:</w:t>
            </w:r>
            <w:r>
              <w:rPr>
                <w:spacing w:val="-4"/>
                <w:sz w:val="23"/>
                <w:szCs w:val="23"/>
              </w:rPr>
              <w:t xml:space="preserve"> </w:t>
            </w:r>
            <w:r>
              <w:rPr>
                <w:sz w:val="23"/>
                <w:szCs w:val="23"/>
              </w:rPr>
              <w:t>деление</w:t>
            </w:r>
            <w:r>
              <w:rPr>
                <w:spacing w:val="-6"/>
                <w:sz w:val="23"/>
                <w:szCs w:val="23"/>
              </w:rPr>
              <w:t xml:space="preserve"> </w:t>
            </w:r>
            <w:r>
              <w:rPr>
                <w:sz w:val="23"/>
                <w:szCs w:val="23"/>
              </w:rPr>
              <w:t>на</w:t>
            </w:r>
            <w:r>
              <w:rPr>
                <w:spacing w:val="-5"/>
                <w:sz w:val="23"/>
                <w:szCs w:val="23"/>
              </w:rPr>
              <w:t xml:space="preserve"> </w:t>
            </w:r>
            <w:r>
              <w:rPr>
                <w:spacing w:val="-4"/>
                <w:sz w:val="23"/>
                <w:szCs w:val="23"/>
              </w:rPr>
              <w:t>части</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196"/>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79</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Наборы</w:t>
            </w:r>
            <w:r>
              <w:rPr>
                <w:spacing w:val="-4"/>
                <w:sz w:val="23"/>
                <w:szCs w:val="23"/>
                <w:lang w:val="en-US"/>
              </w:rPr>
              <w:t xml:space="preserve"> </w:t>
            </w:r>
            <w:r>
              <w:rPr>
                <w:sz w:val="23"/>
                <w:szCs w:val="23"/>
                <w:lang w:val="en-US"/>
              </w:rPr>
              <w:t>пазлов</w:t>
            </w:r>
            <w:r>
              <w:rPr>
                <w:spacing w:val="-5"/>
                <w:sz w:val="23"/>
                <w:szCs w:val="23"/>
                <w:lang w:val="en-US"/>
              </w:rPr>
              <w:t xml:space="preserve"> </w:t>
            </w:r>
            <w:r>
              <w:rPr>
                <w:sz w:val="23"/>
                <w:szCs w:val="23"/>
                <w:lang w:val="en-US"/>
              </w:rPr>
              <w:t>–</w:t>
            </w:r>
            <w:r>
              <w:rPr>
                <w:spacing w:val="-3"/>
                <w:sz w:val="23"/>
                <w:szCs w:val="23"/>
                <w:lang w:val="en-US"/>
              </w:rPr>
              <w:t xml:space="preserve"> </w:t>
            </w:r>
            <w:r>
              <w:rPr>
                <w:spacing w:val="-2"/>
                <w:sz w:val="23"/>
                <w:szCs w:val="23"/>
                <w:lang w:val="en-US"/>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31"/>
        </w:trPr>
        <w:tc>
          <w:tcPr>
            <w:tcW w:w="369" w:type="pct"/>
            <w:tcBorders>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80</w:t>
            </w:r>
            <w:r>
              <w:rPr>
                <w:spacing w:val="-2"/>
                <w:sz w:val="23"/>
                <w:szCs w:val="23"/>
                <w:lang w:val="en-US"/>
              </w:rPr>
              <w:t>.</w:t>
            </w:r>
          </w:p>
        </w:tc>
        <w:tc>
          <w:tcPr>
            <w:tcW w:w="2617" w:type="pct"/>
            <w:gridSpan w:val="2"/>
            <w:tcBorders>
              <w:bottom w:val="single" w:sz="4" w:space="0" w:color="auto"/>
            </w:tcBorders>
          </w:tcPr>
          <w:p w:rsidR="00D971F7" w:rsidRDefault="003E4DBA">
            <w:pPr>
              <w:pStyle w:val="TableParagraph"/>
              <w:ind w:left="107"/>
              <w:rPr>
                <w:sz w:val="23"/>
                <w:szCs w:val="23"/>
              </w:rPr>
            </w:pPr>
            <w:r>
              <w:rPr>
                <w:sz w:val="23"/>
                <w:szCs w:val="23"/>
              </w:rPr>
              <w:t>Наборы</w:t>
            </w:r>
            <w:r>
              <w:rPr>
                <w:spacing w:val="-13"/>
                <w:sz w:val="23"/>
                <w:szCs w:val="23"/>
              </w:rPr>
              <w:t xml:space="preserve"> </w:t>
            </w:r>
            <w:r>
              <w:rPr>
                <w:sz w:val="23"/>
                <w:szCs w:val="23"/>
              </w:rPr>
              <w:t>пальчиковых</w:t>
            </w:r>
            <w:r>
              <w:rPr>
                <w:spacing w:val="-12"/>
                <w:sz w:val="23"/>
                <w:szCs w:val="23"/>
              </w:rPr>
              <w:t xml:space="preserve"> </w:t>
            </w:r>
            <w:r>
              <w:rPr>
                <w:sz w:val="23"/>
                <w:szCs w:val="23"/>
              </w:rPr>
              <w:t>кукол</w:t>
            </w:r>
            <w:r>
              <w:rPr>
                <w:spacing w:val="-12"/>
                <w:sz w:val="23"/>
                <w:szCs w:val="23"/>
              </w:rPr>
              <w:t xml:space="preserve"> </w:t>
            </w:r>
            <w:r>
              <w:rPr>
                <w:sz w:val="23"/>
                <w:szCs w:val="23"/>
              </w:rPr>
              <w:t>по</w:t>
            </w:r>
            <w:r>
              <w:rPr>
                <w:spacing w:val="-12"/>
                <w:sz w:val="23"/>
                <w:szCs w:val="23"/>
              </w:rPr>
              <w:t xml:space="preserve"> </w:t>
            </w:r>
            <w:r>
              <w:rPr>
                <w:sz w:val="23"/>
                <w:szCs w:val="23"/>
              </w:rPr>
              <w:t>сказкам</w:t>
            </w:r>
            <w:r>
              <w:rPr>
                <w:spacing w:val="-13"/>
                <w:sz w:val="23"/>
                <w:szCs w:val="23"/>
              </w:rPr>
              <w:t xml:space="preserve"> </w:t>
            </w:r>
            <w:r>
              <w:rPr>
                <w:sz w:val="23"/>
                <w:szCs w:val="23"/>
              </w:rPr>
              <w:t>–</w:t>
            </w:r>
            <w:r>
              <w:rPr>
                <w:spacing w:val="-13"/>
                <w:sz w:val="23"/>
                <w:szCs w:val="23"/>
              </w:rPr>
              <w:t xml:space="preserve"> </w:t>
            </w:r>
            <w:r>
              <w:rPr>
                <w:spacing w:val="-2"/>
                <w:sz w:val="23"/>
                <w:szCs w:val="23"/>
              </w:rPr>
              <w:t>комплект</w:t>
            </w:r>
          </w:p>
        </w:tc>
        <w:tc>
          <w:tcPr>
            <w:tcW w:w="217" w:type="pct"/>
            <w:tcBorders>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bottom w:val="single" w:sz="4" w:space="0" w:color="auto"/>
            </w:tcBorders>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Borders>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bottom w:val="single" w:sz="4" w:space="0" w:color="auto"/>
            </w:tcBorders>
          </w:tcPr>
          <w:p w:rsidR="00D971F7" w:rsidRDefault="00D971F7">
            <w:pPr>
              <w:pStyle w:val="TableParagraph"/>
              <w:rPr>
                <w:sz w:val="23"/>
                <w:szCs w:val="23"/>
                <w:lang w:val="en-US"/>
              </w:rPr>
            </w:pPr>
          </w:p>
        </w:tc>
      </w:tr>
      <w:tr w:rsidR="00D971F7">
        <w:trPr>
          <w:trHeight w:val="135"/>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81</w:t>
            </w:r>
            <w:r>
              <w:rPr>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rPr>
            </w:pPr>
            <w:r>
              <w:rPr>
                <w:sz w:val="23"/>
                <w:szCs w:val="23"/>
              </w:rPr>
              <w:t>Наборы</w:t>
            </w:r>
            <w:r>
              <w:rPr>
                <w:spacing w:val="28"/>
                <w:sz w:val="23"/>
                <w:szCs w:val="23"/>
              </w:rPr>
              <w:t xml:space="preserve"> </w:t>
            </w:r>
            <w:r>
              <w:rPr>
                <w:sz w:val="23"/>
                <w:szCs w:val="23"/>
              </w:rPr>
              <w:t>парных</w:t>
            </w:r>
            <w:r>
              <w:rPr>
                <w:spacing w:val="28"/>
                <w:sz w:val="23"/>
                <w:szCs w:val="23"/>
              </w:rPr>
              <w:t xml:space="preserve"> </w:t>
            </w:r>
            <w:r>
              <w:rPr>
                <w:sz w:val="23"/>
                <w:szCs w:val="23"/>
              </w:rPr>
              <w:t>картинок</w:t>
            </w:r>
            <w:r>
              <w:rPr>
                <w:spacing w:val="29"/>
                <w:sz w:val="23"/>
                <w:szCs w:val="23"/>
              </w:rPr>
              <w:t xml:space="preserve"> </w:t>
            </w:r>
            <w:r>
              <w:rPr>
                <w:sz w:val="23"/>
                <w:szCs w:val="23"/>
              </w:rPr>
              <w:t>на</w:t>
            </w:r>
            <w:r>
              <w:rPr>
                <w:spacing w:val="28"/>
                <w:sz w:val="23"/>
                <w:szCs w:val="23"/>
              </w:rPr>
              <w:t xml:space="preserve"> </w:t>
            </w:r>
            <w:r>
              <w:rPr>
                <w:sz w:val="23"/>
                <w:szCs w:val="23"/>
              </w:rPr>
              <w:t>соотнесение</w:t>
            </w:r>
            <w:r>
              <w:rPr>
                <w:spacing w:val="26"/>
                <w:sz w:val="23"/>
                <w:szCs w:val="23"/>
              </w:rPr>
              <w:t xml:space="preserve"> </w:t>
            </w:r>
            <w:r>
              <w:rPr>
                <w:sz w:val="23"/>
                <w:szCs w:val="23"/>
              </w:rPr>
              <w:t>(сравнение):</w:t>
            </w:r>
          </w:p>
          <w:p w:rsidR="00D971F7" w:rsidRDefault="003E4DBA">
            <w:pPr>
              <w:pStyle w:val="TableParagraph"/>
              <w:ind w:left="107"/>
              <w:rPr>
                <w:sz w:val="23"/>
                <w:szCs w:val="23"/>
              </w:rPr>
            </w:pPr>
            <w:r>
              <w:rPr>
                <w:sz w:val="23"/>
                <w:szCs w:val="23"/>
              </w:rPr>
              <w:t>найди</w:t>
            </w:r>
            <w:r>
              <w:rPr>
                <w:spacing w:val="-7"/>
                <w:sz w:val="23"/>
                <w:szCs w:val="23"/>
              </w:rPr>
              <w:t xml:space="preserve"> </w:t>
            </w:r>
            <w:r>
              <w:rPr>
                <w:sz w:val="23"/>
                <w:szCs w:val="23"/>
              </w:rPr>
              <w:t>отличия,</w:t>
            </w:r>
            <w:r>
              <w:rPr>
                <w:spacing w:val="-7"/>
                <w:sz w:val="23"/>
                <w:szCs w:val="23"/>
              </w:rPr>
              <w:t xml:space="preserve"> </w:t>
            </w:r>
            <w:r>
              <w:rPr>
                <w:sz w:val="23"/>
                <w:szCs w:val="23"/>
              </w:rPr>
              <w:t>ошибки</w:t>
            </w:r>
            <w:r>
              <w:rPr>
                <w:spacing w:val="-7"/>
                <w:sz w:val="23"/>
                <w:szCs w:val="23"/>
              </w:rPr>
              <w:t xml:space="preserve"> </w:t>
            </w:r>
            <w:r>
              <w:rPr>
                <w:sz w:val="23"/>
                <w:szCs w:val="23"/>
              </w:rPr>
              <w:t>(смысловые)</w:t>
            </w:r>
            <w:r>
              <w:rPr>
                <w:spacing w:val="-5"/>
                <w:sz w:val="23"/>
                <w:szCs w:val="23"/>
              </w:rPr>
              <w:t xml:space="preserve"> </w:t>
            </w:r>
            <w:r>
              <w:rPr>
                <w:sz w:val="23"/>
                <w:szCs w:val="23"/>
              </w:rPr>
              <w:t>комплект</w:t>
            </w:r>
          </w:p>
        </w:tc>
        <w:tc>
          <w:tcPr>
            <w:tcW w:w="217" w:type="pct"/>
            <w:tcBorders>
              <w:top w:val="single" w:sz="4" w:space="0" w:color="auto"/>
              <w:bottom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3"/>
                <w:szCs w:val="23"/>
                <w:lang w:val="en-US"/>
              </w:rPr>
            </w:pPr>
            <w:r>
              <w:rPr>
                <w:sz w:val="23"/>
                <w:szCs w:val="23"/>
                <w:lang w:val="en-US"/>
              </w:rPr>
              <w:t>1</w:t>
            </w:r>
          </w:p>
        </w:tc>
        <w:tc>
          <w:tcPr>
            <w:tcW w:w="625" w:type="pct"/>
            <w:tcBorders>
              <w:top w:val="single" w:sz="4" w:space="0" w:color="auto"/>
              <w:bottom w:val="single" w:sz="4" w:space="0" w:color="auto"/>
            </w:tcBorders>
          </w:tcPr>
          <w:p w:rsidR="00D971F7" w:rsidRDefault="003E4DBA">
            <w:pPr>
              <w:pStyle w:val="TableParagraph"/>
              <w:ind w:right="444"/>
              <w:jc w:val="right"/>
              <w:rPr>
                <w:sz w:val="23"/>
                <w:szCs w:val="23"/>
                <w:lang w:val="en-US"/>
              </w:rPr>
            </w:pPr>
            <w:r>
              <w:rPr>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705"/>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82</w:t>
            </w:r>
            <w:r>
              <w:rPr>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ight="96"/>
              <w:jc w:val="both"/>
              <w:rPr>
                <w:sz w:val="23"/>
                <w:szCs w:val="23"/>
              </w:rPr>
            </w:pPr>
            <w:r>
              <w:rPr>
                <w:sz w:val="23"/>
                <w:szCs w:val="23"/>
              </w:rPr>
              <w:t>Наборы</w:t>
            </w:r>
            <w:r>
              <w:rPr>
                <w:spacing w:val="1"/>
                <w:sz w:val="23"/>
                <w:szCs w:val="23"/>
              </w:rPr>
              <w:t xml:space="preserve"> </w:t>
            </w:r>
            <w:r>
              <w:rPr>
                <w:sz w:val="23"/>
                <w:szCs w:val="23"/>
              </w:rPr>
              <w:t>прозрачных</w:t>
            </w:r>
            <w:r>
              <w:rPr>
                <w:spacing w:val="1"/>
                <w:sz w:val="23"/>
                <w:szCs w:val="23"/>
              </w:rPr>
              <w:t xml:space="preserve"> </w:t>
            </w:r>
            <w:r>
              <w:rPr>
                <w:sz w:val="23"/>
                <w:szCs w:val="23"/>
              </w:rPr>
              <w:t>кубиков</w:t>
            </w:r>
            <w:r>
              <w:rPr>
                <w:spacing w:val="1"/>
                <w:sz w:val="23"/>
                <w:szCs w:val="23"/>
              </w:rPr>
              <w:t xml:space="preserve"> </w:t>
            </w:r>
            <w:r>
              <w:rPr>
                <w:sz w:val="23"/>
                <w:szCs w:val="23"/>
              </w:rPr>
              <w:t>цветных</w:t>
            </w:r>
            <w:r>
              <w:rPr>
                <w:spacing w:val="1"/>
                <w:sz w:val="23"/>
                <w:szCs w:val="23"/>
              </w:rPr>
              <w:t xml:space="preserve"> </w:t>
            </w:r>
            <w:r>
              <w:rPr>
                <w:sz w:val="23"/>
                <w:szCs w:val="23"/>
              </w:rPr>
              <w:t>и</w:t>
            </w:r>
            <w:r>
              <w:rPr>
                <w:spacing w:val="1"/>
                <w:sz w:val="23"/>
                <w:szCs w:val="23"/>
              </w:rPr>
              <w:t xml:space="preserve"> </w:t>
            </w:r>
            <w:r>
              <w:rPr>
                <w:sz w:val="23"/>
                <w:szCs w:val="23"/>
              </w:rPr>
              <w:t>с</w:t>
            </w:r>
            <w:r>
              <w:rPr>
                <w:spacing w:val="1"/>
                <w:sz w:val="23"/>
                <w:szCs w:val="23"/>
              </w:rPr>
              <w:t xml:space="preserve"> </w:t>
            </w:r>
            <w:r>
              <w:rPr>
                <w:sz w:val="23"/>
                <w:szCs w:val="23"/>
              </w:rPr>
              <w:t>конструктивными</w:t>
            </w:r>
            <w:r>
              <w:rPr>
                <w:spacing w:val="1"/>
                <w:sz w:val="23"/>
                <w:szCs w:val="23"/>
              </w:rPr>
              <w:t xml:space="preserve"> </w:t>
            </w:r>
            <w:r>
              <w:rPr>
                <w:sz w:val="23"/>
                <w:szCs w:val="23"/>
              </w:rPr>
              <w:t>элементами</w:t>
            </w:r>
            <w:r>
              <w:rPr>
                <w:spacing w:val="1"/>
                <w:sz w:val="23"/>
                <w:szCs w:val="23"/>
              </w:rPr>
              <w:t xml:space="preserve"> </w:t>
            </w:r>
            <w:r>
              <w:rPr>
                <w:sz w:val="23"/>
                <w:szCs w:val="23"/>
              </w:rPr>
              <w:t>для</w:t>
            </w:r>
            <w:r>
              <w:rPr>
                <w:spacing w:val="1"/>
                <w:sz w:val="23"/>
                <w:szCs w:val="23"/>
              </w:rPr>
              <w:t xml:space="preserve"> </w:t>
            </w:r>
            <w:r>
              <w:rPr>
                <w:sz w:val="23"/>
                <w:szCs w:val="23"/>
              </w:rPr>
              <w:t>развития</w:t>
            </w:r>
            <w:r>
              <w:rPr>
                <w:spacing w:val="1"/>
                <w:sz w:val="23"/>
                <w:szCs w:val="23"/>
              </w:rPr>
              <w:t xml:space="preserve"> </w:t>
            </w:r>
            <w:r>
              <w:rPr>
                <w:sz w:val="23"/>
                <w:szCs w:val="23"/>
              </w:rPr>
              <w:t>пространственного</w:t>
            </w:r>
            <w:r>
              <w:rPr>
                <w:spacing w:val="49"/>
                <w:sz w:val="23"/>
                <w:szCs w:val="23"/>
              </w:rPr>
              <w:t xml:space="preserve"> </w:t>
            </w:r>
            <w:r>
              <w:rPr>
                <w:sz w:val="23"/>
                <w:szCs w:val="23"/>
              </w:rPr>
              <w:t>мышления</w:t>
            </w:r>
            <w:r>
              <w:rPr>
                <w:spacing w:val="48"/>
                <w:sz w:val="23"/>
                <w:szCs w:val="23"/>
              </w:rPr>
              <w:t xml:space="preserve"> </w:t>
            </w:r>
            <w:r>
              <w:rPr>
                <w:sz w:val="23"/>
                <w:szCs w:val="23"/>
              </w:rPr>
              <w:t>и</w:t>
            </w:r>
            <w:r>
              <w:rPr>
                <w:spacing w:val="49"/>
                <w:sz w:val="23"/>
                <w:szCs w:val="23"/>
              </w:rPr>
              <w:t xml:space="preserve"> </w:t>
            </w:r>
            <w:r>
              <w:rPr>
                <w:sz w:val="23"/>
                <w:szCs w:val="23"/>
              </w:rPr>
              <w:t>цветовосприятия</w:t>
            </w:r>
            <w:r>
              <w:rPr>
                <w:spacing w:val="50"/>
                <w:sz w:val="23"/>
                <w:szCs w:val="23"/>
              </w:rPr>
              <w:t xml:space="preserve"> </w:t>
            </w:r>
            <w:r>
              <w:rPr>
                <w:sz w:val="23"/>
                <w:szCs w:val="23"/>
              </w:rPr>
              <w:t>– комплект</w:t>
            </w:r>
          </w:p>
        </w:tc>
        <w:tc>
          <w:tcPr>
            <w:tcW w:w="217" w:type="pct"/>
            <w:tcBorders>
              <w:top w:val="single" w:sz="4" w:space="0" w:color="auto"/>
              <w:bottom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3"/>
                <w:szCs w:val="23"/>
                <w:lang w:val="en-US"/>
              </w:rPr>
            </w:pPr>
            <w:r>
              <w:rPr>
                <w:sz w:val="23"/>
                <w:szCs w:val="23"/>
                <w:lang w:val="en-US"/>
              </w:rPr>
              <w:t>1</w:t>
            </w:r>
          </w:p>
        </w:tc>
        <w:tc>
          <w:tcPr>
            <w:tcW w:w="625" w:type="pct"/>
            <w:tcBorders>
              <w:top w:val="single" w:sz="4" w:space="0" w:color="auto"/>
              <w:bottom w:val="single" w:sz="4" w:space="0" w:color="auto"/>
            </w:tcBorders>
          </w:tcPr>
          <w:p w:rsidR="00D971F7" w:rsidRDefault="00D971F7">
            <w:pPr>
              <w:pStyle w:val="TableParagraph"/>
              <w:rPr>
                <w:sz w:val="23"/>
                <w:szCs w:val="23"/>
                <w:lang w:val="en-US"/>
              </w:rPr>
            </w:pPr>
          </w:p>
        </w:tc>
        <w:tc>
          <w:tcPr>
            <w:tcW w:w="633" w:type="pct"/>
            <w:tcBorders>
              <w:top w:val="single" w:sz="4" w:space="0" w:color="auto"/>
              <w:bottom w:val="single" w:sz="4" w:space="0" w:color="auto"/>
            </w:tcBorders>
          </w:tcPr>
          <w:p w:rsidR="00D971F7" w:rsidRDefault="003E4DBA">
            <w:pPr>
              <w:pStyle w:val="TableParagraph"/>
              <w:ind w:left="6"/>
              <w:jc w:val="center"/>
              <w:rPr>
                <w:sz w:val="23"/>
                <w:szCs w:val="23"/>
                <w:lang w:val="en-US"/>
              </w:rPr>
            </w:pPr>
            <w:r>
              <w:rPr>
                <w:sz w:val="23"/>
                <w:szCs w:val="23"/>
                <w:lang w:val="en-US"/>
              </w:rPr>
              <w:t>+</w:t>
            </w:r>
          </w:p>
        </w:tc>
      </w:tr>
      <w:tr w:rsidR="00D971F7">
        <w:trPr>
          <w:trHeight w:val="450"/>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83</w:t>
            </w:r>
            <w:r>
              <w:rPr>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rPr>
            </w:pPr>
            <w:r>
              <w:rPr>
                <w:sz w:val="23"/>
                <w:szCs w:val="23"/>
              </w:rPr>
              <w:t>Наборы</w:t>
            </w:r>
            <w:r>
              <w:rPr>
                <w:spacing w:val="3"/>
                <w:sz w:val="23"/>
                <w:szCs w:val="23"/>
              </w:rPr>
              <w:t xml:space="preserve"> </w:t>
            </w:r>
            <w:r>
              <w:rPr>
                <w:sz w:val="23"/>
                <w:szCs w:val="23"/>
              </w:rPr>
              <w:t>счетного</w:t>
            </w:r>
            <w:r>
              <w:rPr>
                <w:spacing w:val="58"/>
                <w:sz w:val="23"/>
                <w:szCs w:val="23"/>
              </w:rPr>
              <w:t xml:space="preserve"> </w:t>
            </w:r>
            <w:r>
              <w:rPr>
                <w:sz w:val="23"/>
                <w:szCs w:val="23"/>
              </w:rPr>
              <w:t>материала</w:t>
            </w:r>
            <w:r>
              <w:rPr>
                <w:spacing w:val="59"/>
                <w:sz w:val="23"/>
                <w:szCs w:val="23"/>
              </w:rPr>
              <w:t xml:space="preserve"> </w:t>
            </w:r>
            <w:r>
              <w:rPr>
                <w:sz w:val="23"/>
                <w:szCs w:val="23"/>
              </w:rPr>
              <w:t>в</w:t>
            </w:r>
            <w:r>
              <w:rPr>
                <w:spacing w:val="56"/>
                <w:sz w:val="23"/>
                <w:szCs w:val="23"/>
              </w:rPr>
              <w:t xml:space="preserve"> </w:t>
            </w:r>
            <w:r>
              <w:rPr>
                <w:sz w:val="23"/>
                <w:szCs w:val="23"/>
              </w:rPr>
              <w:t>виде</w:t>
            </w:r>
            <w:r>
              <w:rPr>
                <w:spacing w:val="59"/>
                <w:sz w:val="23"/>
                <w:szCs w:val="23"/>
              </w:rPr>
              <w:t xml:space="preserve"> </w:t>
            </w:r>
            <w:r>
              <w:rPr>
                <w:sz w:val="23"/>
                <w:szCs w:val="23"/>
              </w:rPr>
              <w:t>объемных</w:t>
            </w:r>
            <w:r>
              <w:rPr>
                <w:spacing w:val="56"/>
                <w:sz w:val="23"/>
                <w:szCs w:val="23"/>
              </w:rPr>
              <w:t xml:space="preserve"> </w:t>
            </w:r>
            <w:r>
              <w:rPr>
                <w:sz w:val="23"/>
                <w:szCs w:val="23"/>
              </w:rPr>
              <w:t>фигур одинаковой формы – комплект</w:t>
            </w:r>
          </w:p>
        </w:tc>
        <w:tc>
          <w:tcPr>
            <w:tcW w:w="217" w:type="pct"/>
            <w:tcBorders>
              <w:top w:val="single" w:sz="4" w:space="0" w:color="auto"/>
              <w:bottom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3"/>
                <w:szCs w:val="23"/>
                <w:lang w:val="en-US"/>
              </w:rPr>
            </w:pPr>
            <w:r>
              <w:rPr>
                <w:sz w:val="23"/>
                <w:szCs w:val="23"/>
                <w:lang w:val="en-US"/>
              </w:rPr>
              <w:t>1</w:t>
            </w:r>
          </w:p>
        </w:tc>
        <w:tc>
          <w:tcPr>
            <w:tcW w:w="625" w:type="pct"/>
            <w:tcBorders>
              <w:top w:val="single" w:sz="4" w:space="0" w:color="auto"/>
              <w:bottom w:val="single" w:sz="4" w:space="0" w:color="auto"/>
            </w:tcBorders>
          </w:tcPr>
          <w:p w:rsidR="00D971F7" w:rsidRDefault="00D971F7">
            <w:pPr>
              <w:pStyle w:val="TableParagraph"/>
              <w:rPr>
                <w:sz w:val="23"/>
                <w:szCs w:val="23"/>
                <w:lang w:val="en-US"/>
              </w:rPr>
            </w:pPr>
          </w:p>
        </w:tc>
        <w:tc>
          <w:tcPr>
            <w:tcW w:w="633" w:type="pct"/>
            <w:tcBorders>
              <w:top w:val="single" w:sz="4" w:space="0" w:color="auto"/>
              <w:bottom w:val="single" w:sz="4" w:space="0" w:color="auto"/>
            </w:tcBorders>
          </w:tcPr>
          <w:p w:rsidR="00D971F7" w:rsidRDefault="003E4DBA">
            <w:pPr>
              <w:pStyle w:val="TableParagraph"/>
              <w:ind w:left="6"/>
              <w:jc w:val="center"/>
              <w:rPr>
                <w:sz w:val="23"/>
                <w:szCs w:val="23"/>
                <w:lang w:val="en-US"/>
              </w:rPr>
            </w:pPr>
            <w:r>
              <w:rPr>
                <w:sz w:val="23"/>
                <w:szCs w:val="23"/>
                <w:lang w:val="en-US"/>
              </w:rPr>
              <w:t>+</w:t>
            </w:r>
          </w:p>
        </w:tc>
      </w:tr>
      <w:tr w:rsidR="00D971F7">
        <w:trPr>
          <w:trHeight w:val="120"/>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84</w:t>
            </w:r>
            <w:r>
              <w:rPr>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rPr>
            </w:pPr>
            <w:r>
              <w:rPr>
                <w:sz w:val="23"/>
                <w:szCs w:val="23"/>
              </w:rPr>
              <w:t>Наборы</w:t>
            </w:r>
            <w:r>
              <w:rPr>
                <w:spacing w:val="41"/>
                <w:sz w:val="23"/>
                <w:szCs w:val="23"/>
              </w:rPr>
              <w:t xml:space="preserve"> </w:t>
            </w:r>
            <w:r>
              <w:rPr>
                <w:sz w:val="23"/>
                <w:szCs w:val="23"/>
              </w:rPr>
              <w:t>счетного</w:t>
            </w:r>
            <w:r>
              <w:rPr>
                <w:spacing w:val="94"/>
                <w:sz w:val="23"/>
                <w:szCs w:val="23"/>
              </w:rPr>
              <w:t xml:space="preserve"> </w:t>
            </w:r>
            <w:r>
              <w:rPr>
                <w:sz w:val="23"/>
                <w:szCs w:val="23"/>
              </w:rPr>
              <w:t>материала</w:t>
            </w:r>
            <w:r>
              <w:rPr>
                <w:spacing w:val="97"/>
                <w:sz w:val="23"/>
                <w:szCs w:val="23"/>
              </w:rPr>
              <w:t xml:space="preserve"> </w:t>
            </w:r>
            <w:r>
              <w:rPr>
                <w:sz w:val="23"/>
                <w:szCs w:val="23"/>
              </w:rPr>
              <w:t>с</w:t>
            </w:r>
            <w:r>
              <w:rPr>
                <w:spacing w:val="97"/>
                <w:sz w:val="23"/>
                <w:szCs w:val="23"/>
              </w:rPr>
              <w:t xml:space="preserve"> </w:t>
            </w:r>
            <w:r>
              <w:rPr>
                <w:sz w:val="23"/>
                <w:szCs w:val="23"/>
              </w:rPr>
              <w:t>тремя</w:t>
            </w:r>
            <w:r>
              <w:rPr>
                <w:spacing w:val="98"/>
                <w:sz w:val="23"/>
                <w:szCs w:val="23"/>
              </w:rPr>
              <w:t xml:space="preserve"> </w:t>
            </w:r>
            <w:r>
              <w:rPr>
                <w:sz w:val="23"/>
                <w:szCs w:val="23"/>
              </w:rPr>
              <w:t>признаками</w:t>
            </w:r>
            <w:r>
              <w:rPr>
                <w:spacing w:val="96"/>
                <w:sz w:val="23"/>
                <w:szCs w:val="23"/>
              </w:rPr>
              <w:t xml:space="preserve"> </w:t>
            </w:r>
            <w:r>
              <w:rPr>
                <w:sz w:val="23"/>
                <w:szCs w:val="23"/>
              </w:rPr>
              <w:t>- комплект</w:t>
            </w:r>
          </w:p>
        </w:tc>
        <w:tc>
          <w:tcPr>
            <w:tcW w:w="217" w:type="pct"/>
            <w:tcBorders>
              <w:top w:val="single" w:sz="4" w:space="0" w:color="auto"/>
              <w:bottom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3"/>
                <w:szCs w:val="23"/>
                <w:lang w:val="en-US"/>
              </w:rPr>
            </w:pPr>
            <w:r>
              <w:rPr>
                <w:sz w:val="23"/>
                <w:szCs w:val="23"/>
                <w:lang w:val="en-US"/>
              </w:rPr>
              <w:t>1</w:t>
            </w:r>
          </w:p>
        </w:tc>
        <w:tc>
          <w:tcPr>
            <w:tcW w:w="625" w:type="pct"/>
            <w:tcBorders>
              <w:top w:val="single" w:sz="4" w:space="0" w:color="auto"/>
              <w:bottom w:val="single" w:sz="4" w:space="0" w:color="auto"/>
            </w:tcBorders>
          </w:tcPr>
          <w:p w:rsidR="00D971F7" w:rsidRDefault="00D971F7">
            <w:pPr>
              <w:pStyle w:val="TableParagraph"/>
              <w:rPr>
                <w:sz w:val="23"/>
                <w:szCs w:val="23"/>
                <w:lang w:val="en-US"/>
              </w:rPr>
            </w:pPr>
          </w:p>
        </w:tc>
        <w:tc>
          <w:tcPr>
            <w:tcW w:w="633" w:type="pct"/>
            <w:tcBorders>
              <w:top w:val="single" w:sz="4" w:space="0" w:color="auto"/>
              <w:bottom w:val="single" w:sz="4" w:space="0" w:color="auto"/>
            </w:tcBorders>
          </w:tcPr>
          <w:p w:rsidR="00D971F7" w:rsidRDefault="003E4DBA">
            <w:pPr>
              <w:pStyle w:val="TableParagraph"/>
              <w:ind w:left="6"/>
              <w:jc w:val="center"/>
              <w:rPr>
                <w:sz w:val="23"/>
                <w:szCs w:val="23"/>
                <w:lang w:val="en-US"/>
              </w:rPr>
            </w:pPr>
            <w:r>
              <w:rPr>
                <w:sz w:val="23"/>
                <w:szCs w:val="23"/>
                <w:lang w:val="en-US"/>
              </w:rPr>
              <w:t>+</w:t>
            </w:r>
          </w:p>
        </w:tc>
      </w:tr>
      <w:tr w:rsidR="00D971F7">
        <w:trPr>
          <w:trHeight w:val="150"/>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85</w:t>
            </w:r>
            <w:r>
              <w:rPr>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tabs>
                <w:tab w:val="left" w:pos="1177"/>
                <w:tab w:val="left" w:pos="2789"/>
                <w:tab w:val="left" w:pos="3891"/>
                <w:tab w:val="left" w:pos="5057"/>
              </w:tabs>
              <w:ind w:left="107"/>
              <w:rPr>
                <w:sz w:val="23"/>
                <w:szCs w:val="23"/>
              </w:rPr>
            </w:pPr>
            <w:r>
              <w:rPr>
                <w:sz w:val="23"/>
                <w:szCs w:val="23"/>
              </w:rPr>
              <w:t>Наборы</w:t>
            </w:r>
            <w:r>
              <w:rPr>
                <w:sz w:val="23"/>
                <w:szCs w:val="23"/>
              </w:rPr>
              <w:tab/>
              <w:t>тематических</w:t>
            </w:r>
            <w:r>
              <w:rPr>
                <w:sz w:val="23"/>
                <w:szCs w:val="23"/>
              </w:rPr>
              <w:tab/>
              <w:t>рабочих</w:t>
            </w:r>
            <w:r>
              <w:rPr>
                <w:sz w:val="23"/>
                <w:szCs w:val="23"/>
              </w:rPr>
              <w:tab/>
              <w:t>карточек</w:t>
            </w:r>
            <w:r>
              <w:rPr>
                <w:sz w:val="23"/>
                <w:szCs w:val="23"/>
              </w:rPr>
              <w:tab/>
              <w:t>для</w:t>
            </w:r>
          </w:p>
          <w:p w:rsidR="00D971F7" w:rsidRDefault="003E4DBA">
            <w:pPr>
              <w:pStyle w:val="TableParagraph"/>
              <w:ind w:left="107"/>
              <w:rPr>
                <w:sz w:val="23"/>
                <w:szCs w:val="23"/>
              </w:rPr>
            </w:pPr>
            <w:r>
              <w:rPr>
                <w:sz w:val="23"/>
                <w:szCs w:val="23"/>
              </w:rPr>
              <w:t>подготовительной</w:t>
            </w:r>
            <w:r>
              <w:rPr>
                <w:spacing w:val="2"/>
                <w:sz w:val="23"/>
                <w:szCs w:val="23"/>
              </w:rPr>
              <w:t xml:space="preserve"> </w:t>
            </w:r>
            <w:r>
              <w:rPr>
                <w:sz w:val="23"/>
                <w:szCs w:val="23"/>
              </w:rPr>
              <w:t>группы</w:t>
            </w:r>
            <w:r>
              <w:rPr>
                <w:spacing w:val="3"/>
                <w:sz w:val="23"/>
                <w:szCs w:val="23"/>
              </w:rPr>
              <w:t xml:space="preserve"> </w:t>
            </w:r>
            <w:r>
              <w:rPr>
                <w:sz w:val="23"/>
                <w:szCs w:val="23"/>
              </w:rPr>
              <w:t>к</w:t>
            </w:r>
            <w:r>
              <w:rPr>
                <w:spacing w:val="3"/>
                <w:sz w:val="23"/>
                <w:szCs w:val="23"/>
              </w:rPr>
              <w:t xml:space="preserve"> </w:t>
            </w:r>
            <w:r>
              <w:rPr>
                <w:sz w:val="23"/>
                <w:szCs w:val="23"/>
              </w:rPr>
              <w:t>планшету с</w:t>
            </w:r>
            <w:r>
              <w:rPr>
                <w:spacing w:val="3"/>
                <w:sz w:val="23"/>
                <w:szCs w:val="23"/>
              </w:rPr>
              <w:t xml:space="preserve"> </w:t>
            </w:r>
            <w:r>
              <w:rPr>
                <w:sz w:val="23"/>
                <w:szCs w:val="23"/>
              </w:rPr>
              <w:t>передвижными</w:t>
            </w:r>
            <w:r>
              <w:rPr>
                <w:spacing w:val="-52"/>
                <w:sz w:val="23"/>
                <w:szCs w:val="23"/>
              </w:rPr>
              <w:t xml:space="preserve"> </w:t>
            </w:r>
            <w:r>
              <w:rPr>
                <w:sz w:val="23"/>
                <w:szCs w:val="23"/>
              </w:rPr>
              <w:t>фишками</w:t>
            </w:r>
            <w:r>
              <w:rPr>
                <w:spacing w:val="-2"/>
                <w:sz w:val="23"/>
                <w:szCs w:val="23"/>
              </w:rPr>
              <w:t xml:space="preserve"> </w:t>
            </w:r>
            <w:r>
              <w:rPr>
                <w:sz w:val="23"/>
                <w:szCs w:val="23"/>
              </w:rPr>
              <w:t>– комплект</w:t>
            </w:r>
          </w:p>
        </w:tc>
        <w:tc>
          <w:tcPr>
            <w:tcW w:w="217" w:type="pct"/>
            <w:tcBorders>
              <w:top w:val="single" w:sz="4" w:space="0" w:color="auto"/>
              <w:bottom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3"/>
                <w:szCs w:val="23"/>
                <w:lang w:val="en-US"/>
              </w:rPr>
            </w:pPr>
            <w:r>
              <w:rPr>
                <w:sz w:val="23"/>
                <w:szCs w:val="23"/>
                <w:lang w:val="en-US"/>
              </w:rPr>
              <w:t>1</w:t>
            </w:r>
          </w:p>
        </w:tc>
        <w:tc>
          <w:tcPr>
            <w:tcW w:w="625" w:type="pct"/>
            <w:tcBorders>
              <w:top w:val="single" w:sz="4" w:space="0" w:color="auto"/>
              <w:bottom w:val="single" w:sz="4" w:space="0" w:color="auto"/>
            </w:tcBorders>
          </w:tcPr>
          <w:p w:rsidR="00D971F7" w:rsidRDefault="00D971F7">
            <w:pPr>
              <w:pStyle w:val="TableParagraph"/>
              <w:rPr>
                <w:sz w:val="23"/>
                <w:szCs w:val="23"/>
                <w:lang w:val="en-US"/>
              </w:rPr>
            </w:pPr>
          </w:p>
        </w:tc>
        <w:tc>
          <w:tcPr>
            <w:tcW w:w="633" w:type="pct"/>
            <w:tcBorders>
              <w:top w:val="single" w:sz="4" w:space="0" w:color="auto"/>
              <w:bottom w:val="single" w:sz="4" w:space="0" w:color="auto"/>
            </w:tcBorders>
          </w:tcPr>
          <w:p w:rsidR="00D971F7" w:rsidRDefault="003E4DBA">
            <w:pPr>
              <w:pStyle w:val="TableParagraph"/>
              <w:ind w:left="6"/>
              <w:jc w:val="center"/>
              <w:rPr>
                <w:sz w:val="23"/>
                <w:szCs w:val="23"/>
                <w:lang w:val="en-US"/>
              </w:rPr>
            </w:pPr>
            <w:r>
              <w:rPr>
                <w:sz w:val="23"/>
                <w:szCs w:val="23"/>
                <w:lang w:val="en-US"/>
              </w:rPr>
              <w:t>+</w:t>
            </w:r>
          </w:p>
        </w:tc>
      </w:tr>
      <w:tr w:rsidR="00D971F7">
        <w:trPr>
          <w:trHeight w:val="128"/>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86</w:t>
            </w:r>
            <w:r>
              <w:rPr>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tabs>
                <w:tab w:val="left" w:pos="1053"/>
                <w:tab w:val="left" w:pos="2050"/>
                <w:tab w:val="left" w:pos="3377"/>
                <w:tab w:val="left" w:pos="3802"/>
                <w:tab w:val="left" w:pos="5057"/>
              </w:tabs>
              <w:ind w:left="107"/>
              <w:rPr>
                <w:sz w:val="23"/>
                <w:szCs w:val="23"/>
              </w:rPr>
            </w:pPr>
            <w:r>
              <w:rPr>
                <w:sz w:val="23"/>
                <w:szCs w:val="23"/>
              </w:rPr>
              <w:t>Наборы</w:t>
            </w:r>
            <w:r>
              <w:rPr>
                <w:sz w:val="23"/>
                <w:szCs w:val="23"/>
              </w:rPr>
              <w:tab/>
              <w:t>фигурок</w:t>
            </w:r>
            <w:r>
              <w:rPr>
                <w:sz w:val="23"/>
                <w:szCs w:val="23"/>
              </w:rPr>
              <w:tab/>
              <w:t>персонажей</w:t>
            </w:r>
            <w:r>
              <w:rPr>
                <w:sz w:val="23"/>
                <w:szCs w:val="23"/>
              </w:rPr>
              <w:tab/>
              <w:t>на</w:t>
            </w:r>
            <w:r>
              <w:rPr>
                <w:sz w:val="23"/>
                <w:szCs w:val="23"/>
              </w:rPr>
              <w:tab/>
              <w:t>подставках</w:t>
            </w:r>
            <w:r>
              <w:rPr>
                <w:sz w:val="23"/>
                <w:szCs w:val="23"/>
              </w:rPr>
              <w:tab/>
              <w:t>для</w:t>
            </w:r>
          </w:p>
          <w:p w:rsidR="00D971F7" w:rsidRDefault="003E4DBA">
            <w:pPr>
              <w:pStyle w:val="TableParagraph"/>
              <w:ind w:left="107"/>
              <w:rPr>
                <w:sz w:val="23"/>
                <w:szCs w:val="23"/>
              </w:rPr>
            </w:pPr>
            <w:r>
              <w:rPr>
                <w:sz w:val="23"/>
                <w:szCs w:val="23"/>
              </w:rPr>
              <w:t>настольного</w:t>
            </w:r>
            <w:r>
              <w:rPr>
                <w:spacing w:val="-2"/>
                <w:sz w:val="23"/>
                <w:szCs w:val="23"/>
              </w:rPr>
              <w:t xml:space="preserve"> </w:t>
            </w:r>
            <w:r>
              <w:rPr>
                <w:sz w:val="23"/>
                <w:szCs w:val="23"/>
              </w:rPr>
              <w:t>театра</w:t>
            </w:r>
            <w:r>
              <w:rPr>
                <w:spacing w:val="-2"/>
                <w:sz w:val="23"/>
                <w:szCs w:val="23"/>
              </w:rPr>
              <w:t xml:space="preserve"> </w:t>
            </w:r>
            <w:r>
              <w:rPr>
                <w:sz w:val="23"/>
                <w:szCs w:val="23"/>
              </w:rPr>
              <w:t>по</w:t>
            </w:r>
            <w:r>
              <w:rPr>
                <w:spacing w:val="-1"/>
                <w:sz w:val="23"/>
                <w:szCs w:val="23"/>
              </w:rPr>
              <w:t xml:space="preserve"> </w:t>
            </w:r>
            <w:r>
              <w:rPr>
                <w:sz w:val="23"/>
                <w:szCs w:val="23"/>
              </w:rPr>
              <w:t>сказкам</w:t>
            </w:r>
            <w:r>
              <w:rPr>
                <w:spacing w:val="-1"/>
                <w:sz w:val="23"/>
                <w:szCs w:val="23"/>
              </w:rPr>
              <w:t xml:space="preserve"> </w:t>
            </w:r>
            <w:r>
              <w:rPr>
                <w:sz w:val="23"/>
                <w:szCs w:val="23"/>
              </w:rPr>
              <w:t>–</w:t>
            </w:r>
            <w:r>
              <w:rPr>
                <w:spacing w:val="-2"/>
                <w:sz w:val="23"/>
                <w:szCs w:val="23"/>
              </w:rPr>
              <w:t xml:space="preserve"> </w:t>
            </w:r>
            <w:r>
              <w:rPr>
                <w:sz w:val="23"/>
                <w:szCs w:val="23"/>
              </w:rPr>
              <w:t>комплект</w:t>
            </w:r>
          </w:p>
        </w:tc>
        <w:tc>
          <w:tcPr>
            <w:tcW w:w="217" w:type="pct"/>
            <w:tcBorders>
              <w:top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tcBorders>
          </w:tcPr>
          <w:p w:rsidR="00D971F7" w:rsidRDefault="003E4DBA">
            <w:pPr>
              <w:pStyle w:val="TableParagraph"/>
              <w:ind w:left="7"/>
              <w:jc w:val="center"/>
              <w:rPr>
                <w:sz w:val="23"/>
                <w:szCs w:val="23"/>
                <w:lang w:val="en-US"/>
              </w:rPr>
            </w:pPr>
            <w:r>
              <w:rPr>
                <w:sz w:val="23"/>
                <w:szCs w:val="23"/>
                <w:lang w:val="en-US"/>
              </w:rPr>
              <w:t>1</w:t>
            </w:r>
          </w:p>
        </w:tc>
        <w:tc>
          <w:tcPr>
            <w:tcW w:w="625" w:type="pct"/>
            <w:tcBorders>
              <w:top w:val="single" w:sz="4" w:space="0" w:color="auto"/>
            </w:tcBorders>
          </w:tcPr>
          <w:p w:rsidR="00D971F7" w:rsidRDefault="003E4DBA">
            <w:pPr>
              <w:pStyle w:val="TableParagraph"/>
              <w:ind w:right="444"/>
              <w:jc w:val="right"/>
              <w:rPr>
                <w:sz w:val="23"/>
                <w:szCs w:val="23"/>
                <w:lang w:val="en-US"/>
              </w:rPr>
            </w:pPr>
            <w:r>
              <w:rPr>
                <w:sz w:val="23"/>
                <w:szCs w:val="23"/>
                <w:lang w:val="en-US"/>
              </w:rPr>
              <w:t>+</w:t>
            </w:r>
          </w:p>
        </w:tc>
        <w:tc>
          <w:tcPr>
            <w:tcW w:w="633" w:type="pct"/>
            <w:tcBorders>
              <w:top w:val="single" w:sz="4" w:space="0" w:color="auto"/>
            </w:tcBorders>
          </w:tcPr>
          <w:p w:rsidR="00D971F7" w:rsidRDefault="00D971F7">
            <w:pPr>
              <w:pStyle w:val="TableParagraph"/>
              <w:rPr>
                <w:sz w:val="23"/>
                <w:szCs w:val="23"/>
                <w:lang w:val="en-US"/>
              </w:rPr>
            </w:pPr>
          </w:p>
        </w:tc>
      </w:tr>
      <w:tr w:rsidR="00D971F7">
        <w:trPr>
          <w:trHeight w:val="143"/>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87</w:t>
            </w:r>
            <w:r>
              <w:rPr>
                <w:spacing w:val="-2"/>
                <w:sz w:val="23"/>
                <w:szCs w:val="23"/>
                <w:lang w:val="en-US"/>
              </w:rPr>
              <w:t>.</w:t>
            </w:r>
          </w:p>
        </w:tc>
        <w:tc>
          <w:tcPr>
            <w:tcW w:w="2617" w:type="pct"/>
            <w:gridSpan w:val="2"/>
          </w:tcPr>
          <w:p w:rsidR="00D971F7" w:rsidRDefault="003E4DBA">
            <w:pPr>
              <w:pStyle w:val="TableParagraph"/>
              <w:tabs>
                <w:tab w:val="left" w:pos="1424"/>
                <w:tab w:val="left" w:pos="2484"/>
                <w:tab w:val="left" w:pos="3005"/>
              </w:tabs>
              <w:ind w:left="107" w:right="99"/>
              <w:rPr>
                <w:sz w:val="23"/>
                <w:szCs w:val="23"/>
              </w:rPr>
            </w:pPr>
            <w:r>
              <w:rPr>
                <w:spacing w:val="-2"/>
                <w:sz w:val="23"/>
                <w:szCs w:val="23"/>
              </w:rPr>
              <w:t>Наглядные</w:t>
            </w:r>
            <w:r>
              <w:rPr>
                <w:sz w:val="23"/>
                <w:szCs w:val="23"/>
              </w:rPr>
              <w:t xml:space="preserve"> </w:t>
            </w:r>
            <w:r>
              <w:rPr>
                <w:spacing w:val="-2"/>
                <w:sz w:val="23"/>
                <w:szCs w:val="23"/>
              </w:rPr>
              <w:t>пособия</w:t>
            </w:r>
            <w:r>
              <w:rPr>
                <w:sz w:val="23"/>
                <w:szCs w:val="23"/>
              </w:rPr>
              <w:t xml:space="preserve"> </w:t>
            </w:r>
            <w:r>
              <w:rPr>
                <w:spacing w:val="-6"/>
                <w:sz w:val="23"/>
                <w:szCs w:val="23"/>
              </w:rPr>
              <w:t>по</w:t>
            </w:r>
            <w:r>
              <w:rPr>
                <w:sz w:val="23"/>
                <w:szCs w:val="23"/>
              </w:rPr>
              <w:t xml:space="preserve"> </w:t>
            </w:r>
            <w:r>
              <w:rPr>
                <w:spacing w:val="-2"/>
                <w:sz w:val="23"/>
                <w:szCs w:val="23"/>
              </w:rPr>
              <w:t xml:space="preserve">достопримечательностям </w:t>
            </w:r>
            <w:r>
              <w:rPr>
                <w:sz w:val="23"/>
                <w:szCs w:val="23"/>
              </w:rPr>
              <w:t>столицы</w:t>
            </w:r>
            <w:r>
              <w:rPr>
                <w:spacing w:val="-2"/>
                <w:sz w:val="23"/>
                <w:szCs w:val="23"/>
              </w:rPr>
              <w:t xml:space="preserve"> </w:t>
            </w:r>
            <w:r>
              <w:rPr>
                <w:spacing w:val="-10"/>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spacing w:line="249" w:lineRule="exact"/>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8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88</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Наглядные</w:t>
            </w:r>
            <w:r>
              <w:rPr>
                <w:spacing w:val="54"/>
                <w:w w:val="150"/>
                <w:sz w:val="23"/>
                <w:szCs w:val="23"/>
              </w:rPr>
              <w:t xml:space="preserve"> </w:t>
            </w:r>
            <w:r>
              <w:rPr>
                <w:sz w:val="23"/>
                <w:szCs w:val="23"/>
              </w:rPr>
              <w:t>пособия</w:t>
            </w:r>
            <w:r>
              <w:rPr>
                <w:spacing w:val="53"/>
                <w:w w:val="150"/>
                <w:sz w:val="23"/>
                <w:szCs w:val="23"/>
              </w:rPr>
              <w:t xml:space="preserve"> </w:t>
            </w:r>
            <w:r>
              <w:rPr>
                <w:sz w:val="23"/>
                <w:szCs w:val="23"/>
              </w:rPr>
              <w:t>по</w:t>
            </w:r>
            <w:r>
              <w:rPr>
                <w:spacing w:val="54"/>
                <w:w w:val="150"/>
                <w:sz w:val="23"/>
                <w:szCs w:val="23"/>
              </w:rPr>
              <w:t xml:space="preserve"> </w:t>
            </w:r>
            <w:r>
              <w:rPr>
                <w:sz w:val="23"/>
                <w:szCs w:val="23"/>
              </w:rPr>
              <w:t>традиционной</w:t>
            </w:r>
            <w:r>
              <w:rPr>
                <w:spacing w:val="54"/>
                <w:w w:val="150"/>
                <w:sz w:val="23"/>
                <w:szCs w:val="23"/>
              </w:rPr>
              <w:t xml:space="preserve"> </w:t>
            </w:r>
            <w:r>
              <w:rPr>
                <w:spacing w:val="-2"/>
                <w:sz w:val="23"/>
                <w:szCs w:val="23"/>
              </w:rPr>
              <w:t xml:space="preserve">национальной </w:t>
            </w:r>
            <w:r>
              <w:rPr>
                <w:sz w:val="23"/>
                <w:szCs w:val="23"/>
              </w:rPr>
              <w:t>одежде</w:t>
            </w:r>
            <w:r>
              <w:rPr>
                <w:spacing w:val="-7"/>
                <w:sz w:val="23"/>
                <w:szCs w:val="23"/>
              </w:rPr>
              <w:t xml:space="preserve"> </w:t>
            </w:r>
            <w:r>
              <w:rPr>
                <w:sz w:val="23"/>
                <w:szCs w:val="23"/>
              </w:rPr>
              <w:t>-</w:t>
            </w:r>
            <w:r>
              <w:rPr>
                <w:spacing w:val="-4"/>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89</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Наглядные</w:t>
            </w:r>
            <w:r>
              <w:rPr>
                <w:spacing w:val="62"/>
                <w:sz w:val="23"/>
                <w:szCs w:val="23"/>
              </w:rPr>
              <w:t xml:space="preserve"> </w:t>
            </w:r>
            <w:r>
              <w:rPr>
                <w:sz w:val="23"/>
                <w:szCs w:val="23"/>
              </w:rPr>
              <w:t>пособия</w:t>
            </w:r>
            <w:r>
              <w:rPr>
                <w:spacing w:val="63"/>
                <w:sz w:val="23"/>
                <w:szCs w:val="23"/>
              </w:rPr>
              <w:t xml:space="preserve"> </w:t>
            </w:r>
            <w:r>
              <w:rPr>
                <w:sz w:val="23"/>
                <w:szCs w:val="23"/>
              </w:rPr>
              <w:t>символики</w:t>
            </w:r>
            <w:r>
              <w:rPr>
                <w:spacing w:val="66"/>
                <w:sz w:val="23"/>
                <w:szCs w:val="23"/>
              </w:rPr>
              <w:t xml:space="preserve"> </w:t>
            </w:r>
            <w:r>
              <w:rPr>
                <w:sz w:val="23"/>
                <w:szCs w:val="23"/>
              </w:rPr>
              <w:t>России,</w:t>
            </w:r>
            <w:r>
              <w:rPr>
                <w:spacing w:val="66"/>
                <w:sz w:val="23"/>
                <w:szCs w:val="23"/>
              </w:rPr>
              <w:t xml:space="preserve"> </w:t>
            </w:r>
            <w:r>
              <w:rPr>
                <w:sz w:val="23"/>
                <w:szCs w:val="23"/>
              </w:rPr>
              <w:t>в</w:t>
            </w:r>
            <w:r>
              <w:rPr>
                <w:spacing w:val="66"/>
                <w:sz w:val="23"/>
                <w:szCs w:val="23"/>
              </w:rPr>
              <w:t xml:space="preserve"> </w:t>
            </w:r>
            <w:r>
              <w:rPr>
                <w:sz w:val="23"/>
                <w:szCs w:val="23"/>
              </w:rPr>
              <w:t>том</w:t>
            </w:r>
            <w:r>
              <w:rPr>
                <w:spacing w:val="64"/>
                <w:sz w:val="23"/>
                <w:szCs w:val="23"/>
              </w:rPr>
              <w:t xml:space="preserve"> </w:t>
            </w:r>
            <w:r>
              <w:rPr>
                <w:spacing w:val="-2"/>
                <w:sz w:val="23"/>
                <w:szCs w:val="23"/>
              </w:rPr>
              <w:t>числе государственной -</w:t>
            </w:r>
            <w:r>
              <w:rPr>
                <w:spacing w:val="2"/>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74"/>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90</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Настольно-печатные</w:t>
            </w:r>
            <w:r>
              <w:rPr>
                <w:spacing w:val="36"/>
                <w:sz w:val="23"/>
                <w:szCs w:val="23"/>
              </w:rPr>
              <w:t xml:space="preserve"> </w:t>
            </w:r>
            <w:r>
              <w:rPr>
                <w:sz w:val="23"/>
                <w:szCs w:val="23"/>
              </w:rPr>
              <w:t>игры</w:t>
            </w:r>
            <w:r>
              <w:rPr>
                <w:spacing w:val="37"/>
                <w:sz w:val="23"/>
                <w:szCs w:val="23"/>
              </w:rPr>
              <w:t xml:space="preserve"> </w:t>
            </w:r>
            <w:r>
              <w:rPr>
                <w:sz w:val="23"/>
                <w:szCs w:val="23"/>
              </w:rPr>
              <w:t>для</w:t>
            </w:r>
            <w:r>
              <w:rPr>
                <w:spacing w:val="37"/>
                <w:sz w:val="23"/>
                <w:szCs w:val="23"/>
              </w:rPr>
              <w:t xml:space="preserve"> </w:t>
            </w:r>
            <w:r>
              <w:rPr>
                <w:sz w:val="23"/>
                <w:szCs w:val="23"/>
              </w:rPr>
              <w:t>подготовительной к школе</w:t>
            </w:r>
            <w:r>
              <w:rPr>
                <w:spacing w:val="35"/>
                <w:sz w:val="23"/>
                <w:szCs w:val="23"/>
              </w:rPr>
              <w:t xml:space="preserve"> </w:t>
            </w:r>
            <w:r>
              <w:rPr>
                <w:sz w:val="23"/>
                <w:szCs w:val="23"/>
              </w:rPr>
              <w:t>группы</w:t>
            </w:r>
            <w:r>
              <w:rPr>
                <w:spacing w:val="37"/>
                <w:sz w:val="23"/>
                <w:szCs w:val="23"/>
              </w:rPr>
              <w:t xml:space="preserve"> </w:t>
            </w:r>
            <w:r>
              <w:rPr>
                <w:spacing w:val="-10"/>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101"/>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91</w:t>
            </w:r>
            <w:r>
              <w:rPr>
                <w:spacing w:val="-2"/>
                <w:sz w:val="23"/>
                <w:szCs w:val="23"/>
                <w:lang w:val="en-US"/>
              </w:rPr>
              <w:t>.</w:t>
            </w:r>
          </w:p>
        </w:tc>
        <w:tc>
          <w:tcPr>
            <w:tcW w:w="2617" w:type="pct"/>
            <w:gridSpan w:val="2"/>
          </w:tcPr>
          <w:p w:rsidR="00D971F7" w:rsidRDefault="003E4DBA">
            <w:pPr>
              <w:pStyle w:val="TableParagraph"/>
              <w:tabs>
                <w:tab w:val="left" w:pos="1506"/>
                <w:tab w:val="left" w:pos="2907"/>
                <w:tab w:val="left" w:pos="4277"/>
                <w:tab w:val="left" w:pos="5282"/>
              </w:tabs>
              <w:spacing w:line="249" w:lineRule="exact"/>
              <w:ind w:left="107"/>
              <w:rPr>
                <w:sz w:val="23"/>
                <w:szCs w:val="23"/>
              </w:rPr>
            </w:pPr>
            <w:r>
              <w:rPr>
                <w:spacing w:val="-2"/>
                <w:sz w:val="23"/>
                <w:szCs w:val="23"/>
              </w:rPr>
              <w:t>Настольный</w:t>
            </w:r>
            <w:r>
              <w:rPr>
                <w:sz w:val="23"/>
                <w:szCs w:val="23"/>
              </w:rPr>
              <w:t xml:space="preserve"> </w:t>
            </w:r>
            <w:r>
              <w:rPr>
                <w:spacing w:val="-2"/>
                <w:sz w:val="23"/>
                <w:szCs w:val="23"/>
              </w:rPr>
              <w:t>конструктор</w:t>
            </w:r>
            <w:r>
              <w:rPr>
                <w:sz w:val="23"/>
                <w:szCs w:val="23"/>
              </w:rPr>
              <w:t xml:space="preserve"> </w:t>
            </w:r>
            <w:r>
              <w:rPr>
                <w:spacing w:val="-2"/>
                <w:sz w:val="23"/>
                <w:szCs w:val="23"/>
              </w:rPr>
              <w:t>деревянный</w:t>
            </w:r>
            <w:r>
              <w:rPr>
                <w:sz w:val="23"/>
                <w:szCs w:val="23"/>
              </w:rPr>
              <w:t xml:space="preserve"> </w:t>
            </w:r>
            <w:r>
              <w:rPr>
                <w:spacing w:val="-2"/>
                <w:sz w:val="23"/>
                <w:szCs w:val="23"/>
              </w:rPr>
              <w:t>цветной</w:t>
            </w:r>
            <w:r>
              <w:rPr>
                <w:sz w:val="23"/>
                <w:szCs w:val="23"/>
              </w:rPr>
              <w:t xml:space="preserve"> </w:t>
            </w:r>
            <w:r>
              <w:rPr>
                <w:spacing w:val="-10"/>
                <w:sz w:val="23"/>
                <w:szCs w:val="23"/>
              </w:rPr>
              <w:t xml:space="preserve">с </w:t>
            </w:r>
            <w:r>
              <w:rPr>
                <w:sz w:val="23"/>
                <w:szCs w:val="23"/>
              </w:rPr>
              <w:t>мелкими</w:t>
            </w:r>
            <w:r>
              <w:rPr>
                <w:spacing w:val="-2"/>
                <w:sz w:val="23"/>
                <w:szCs w:val="23"/>
              </w:rPr>
              <w:t xml:space="preserve"> элементами</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rPr>
            </w:pPr>
            <w:r>
              <w:rPr>
                <w:sz w:val="23"/>
                <w:szCs w:val="23"/>
              </w:rPr>
              <w:t>3</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spacing w:line="249" w:lineRule="exact"/>
              <w:ind w:left="11" w:right="5"/>
              <w:jc w:val="center"/>
              <w:rPr>
                <w:sz w:val="23"/>
                <w:szCs w:val="23"/>
                <w:lang w:val="en-US"/>
              </w:rPr>
            </w:pPr>
            <w:r>
              <w:rPr>
                <w:spacing w:val="-10"/>
                <w:sz w:val="23"/>
                <w:szCs w:val="23"/>
                <w:lang w:val="en-US"/>
              </w:rPr>
              <w:t>+</w:t>
            </w: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92</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Настольный</w:t>
            </w:r>
            <w:r>
              <w:rPr>
                <w:spacing w:val="-11"/>
                <w:sz w:val="23"/>
                <w:szCs w:val="23"/>
                <w:lang w:val="en-US"/>
              </w:rPr>
              <w:t xml:space="preserve"> </w:t>
            </w:r>
            <w:r>
              <w:rPr>
                <w:sz w:val="23"/>
                <w:szCs w:val="23"/>
                <w:lang w:val="en-US"/>
              </w:rPr>
              <w:t>футбол</w:t>
            </w:r>
            <w:r>
              <w:rPr>
                <w:spacing w:val="-9"/>
                <w:sz w:val="23"/>
                <w:szCs w:val="23"/>
                <w:lang w:val="en-US"/>
              </w:rPr>
              <w:t xml:space="preserve"> </w:t>
            </w:r>
            <w:r>
              <w:rPr>
                <w:sz w:val="23"/>
                <w:szCs w:val="23"/>
                <w:lang w:val="en-US"/>
              </w:rPr>
              <w:t>или</w:t>
            </w:r>
            <w:r>
              <w:rPr>
                <w:spacing w:val="-8"/>
                <w:sz w:val="23"/>
                <w:szCs w:val="23"/>
                <w:lang w:val="en-US"/>
              </w:rPr>
              <w:t xml:space="preserve"> </w:t>
            </w:r>
            <w:r>
              <w:rPr>
                <w:spacing w:val="-2"/>
                <w:sz w:val="23"/>
                <w:szCs w:val="23"/>
                <w:lang w:val="en-US"/>
              </w:rPr>
              <w:t>хоккей</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228"/>
        </w:trPr>
        <w:tc>
          <w:tcPr>
            <w:tcW w:w="369" w:type="pct"/>
            <w:tcBorders>
              <w:bottom w:val="single" w:sz="4" w:space="0" w:color="auto"/>
            </w:tcBorders>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93</w:t>
            </w:r>
            <w:r>
              <w:rPr>
                <w:spacing w:val="-2"/>
                <w:sz w:val="23"/>
                <w:szCs w:val="23"/>
                <w:lang w:val="en-US"/>
              </w:rPr>
              <w:t>.</w:t>
            </w:r>
          </w:p>
        </w:tc>
        <w:tc>
          <w:tcPr>
            <w:tcW w:w="2617" w:type="pct"/>
            <w:gridSpan w:val="2"/>
            <w:tcBorders>
              <w:bottom w:val="single" w:sz="4" w:space="0" w:color="auto"/>
            </w:tcBorders>
          </w:tcPr>
          <w:p w:rsidR="00D971F7" w:rsidRDefault="003E4DBA">
            <w:pPr>
              <w:pStyle w:val="TableParagraph"/>
              <w:spacing w:line="249" w:lineRule="exact"/>
              <w:ind w:left="107"/>
              <w:rPr>
                <w:sz w:val="23"/>
                <w:szCs w:val="23"/>
              </w:rPr>
            </w:pPr>
            <w:r>
              <w:rPr>
                <w:sz w:val="23"/>
                <w:szCs w:val="23"/>
                <w:lang w:val="en-US"/>
              </w:rPr>
              <w:t>Обруч</w:t>
            </w:r>
            <w:r>
              <w:rPr>
                <w:spacing w:val="-10"/>
                <w:sz w:val="23"/>
                <w:szCs w:val="23"/>
                <w:lang w:val="en-US"/>
              </w:rPr>
              <w:t xml:space="preserve"> </w:t>
            </w:r>
            <w:r>
              <w:rPr>
                <w:sz w:val="23"/>
                <w:szCs w:val="23"/>
                <w:lang w:val="en-US"/>
              </w:rPr>
              <w:t>(малого</w:t>
            </w:r>
            <w:r>
              <w:rPr>
                <w:spacing w:val="-8"/>
                <w:sz w:val="23"/>
                <w:szCs w:val="23"/>
                <w:lang w:val="en-US"/>
              </w:rPr>
              <w:t xml:space="preserve"> </w:t>
            </w:r>
            <w:r>
              <w:rPr>
                <w:spacing w:val="-2"/>
                <w:sz w:val="23"/>
                <w:szCs w:val="23"/>
                <w:lang w:val="en-US"/>
              </w:rPr>
              <w:t>диаметра)</w:t>
            </w:r>
          </w:p>
        </w:tc>
        <w:tc>
          <w:tcPr>
            <w:tcW w:w="217" w:type="pct"/>
            <w:tcBorders>
              <w:bottom w:val="single" w:sz="4" w:space="0" w:color="auto"/>
            </w:tcBorders>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Borders>
              <w:bottom w:val="single" w:sz="4" w:space="0" w:color="auto"/>
            </w:tcBorders>
          </w:tcPr>
          <w:p w:rsidR="00D971F7" w:rsidRDefault="003E4DBA">
            <w:pPr>
              <w:pStyle w:val="TableParagraph"/>
              <w:spacing w:line="249" w:lineRule="exact"/>
              <w:ind w:left="13" w:right="6"/>
              <w:jc w:val="center"/>
              <w:rPr>
                <w:sz w:val="23"/>
                <w:szCs w:val="23"/>
              </w:rPr>
            </w:pPr>
            <w:r>
              <w:rPr>
                <w:sz w:val="23"/>
                <w:szCs w:val="23"/>
              </w:rPr>
              <w:t>3</w:t>
            </w:r>
          </w:p>
        </w:tc>
        <w:tc>
          <w:tcPr>
            <w:tcW w:w="625" w:type="pct"/>
            <w:tcBorders>
              <w:bottom w:val="single" w:sz="4" w:space="0" w:color="auto"/>
            </w:tcBorders>
          </w:tcPr>
          <w:p w:rsidR="00D971F7" w:rsidRDefault="00D971F7">
            <w:pPr>
              <w:pStyle w:val="TableParagraph"/>
              <w:rPr>
                <w:sz w:val="23"/>
                <w:szCs w:val="23"/>
                <w:lang w:val="en-US"/>
              </w:rPr>
            </w:pPr>
          </w:p>
        </w:tc>
        <w:tc>
          <w:tcPr>
            <w:tcW w:w="633" w:type="pct"/>
            <w:tcBorders>
              <w:bottom w:val="single" w:sz="4" w:space="0" w:color="auto"/>
            </w:tcBorders>
          </w:tcPr>
          <w:p w:rsidR="00D971F7" w:rsidRDefault="003E4DBA">
            <w:pPr>
              <w:pStyle w:val="TableParagraph"/>
              <w:spacing w:line="249" w:lineRule="exact"/>
              <w:ind w:left="11" w:right="5"/>
              <w:jc w:val="center"/>
              <w:rPr>
                <w:sz w:val="23"/>
                <w:szCs w:val="23"/>
                <w:lang w:val="en-US"/>
              </w:rPr>
            </w:pPr>
            <w:r>
              <w:rPr>
                <w:spacing w:val="-10"/>
                <w:sz w:val="23"/>
                <w:szCs w:val="23"/>
                <w:lang w:val="en-US"/>
              </w:rPr>
              <w:t>+</w:t>
            </w:r>
          </w:p>
        </w:tc>
      </w:tr>
      <w:tr w:rsidR="00D971F7">
        <w:trPr>
          <w:trHeight w:val="255"/>
        </w:trPr>
        <w:tc>
          <w:tcPr>
            <w:tcW w:w="369" w:type="pct"/>
            <w:tcBorders>
              <w:top w:val="single" w:sz="4" w:space="0" w:color="auto"/>
            </w:tcBorders>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94</w:t>
            </w:r>
            <w:r>
              <w:rPr>
                <w:spacing w:val="-2"/>
                <w:sz w:val="23"/>
                <w:szCs w:val="23"/>
                <w:lang w:val="en-US"/>
              </w:rPr>
              <w:t>.</w:t>
            </w:r>
          </w:p>
        </w:tc>
        <w:tc>
          <w:tcPr>
            <w:tcW w:w="2617" w:type="pct"/>
            <w:gridSpan w:val="2"/>
            <w:tcBorders>
              <w:top w:val="single" w:sz="4" w:space="0" w:color="auto"/>
            </w:tcBorders>
          </w:tcPr>
          <w:p w:rsidR="00D971F7" w:rsidRDefault="003E4DBA">
            <w:pPr>
              <w:pStyle w:val="TableParagraph"/>
              <w:spacing w:line="249" w:lineRule="exact"/>
              <w:ind w:left="107"/>
              <w:rPr>
                <w:sz w:val="23"/>
                <w:szCs w:val="23"/>
              </w:rPr>
            </w:pPr>
            <w:r>
              <w:rPr>
                <w:sz w:val="23"/>
                <w:szCs w:val="23"/>
                <w:lang w:val="en-US"/>
              </w:rPr>
              <w:t>Обруч</w:t>
            </w:r>
            <w:r>
              <w:rPr>
                <w:spacing w:val="-10"/>
                <w:sz w:val="23"/>
                <w:szCs w:val="23"/>
                <w:lang w:val="en-US"/>
              </w:rPr>
              <w:t xml:space="preserve"> </w:t>
            </w:r>
            <w:r>
              <w:rPr>
                <w:sz w:val="23"/>
                <w:szCs w:val="23"/>
                <w:lang w:val="en-US"/>
              </w:rPr>
              <w:t>(</w:t>
            </w:r>
            <w:r>
              <w:rPr>
                <w:sz w:val="23"/>
                <w:szCs w:val="23"/>
              </w:rPr>
              <w:t>среднего</w:t>
            </w:r>
            <w:r>
              <w:rPr>
                <w:spacing w:val="-8"/>
                <w:sz w:val="23"/>
                <w:szCs w:val="23"/>
                <w:lang w:val="en-US"/>
              </w:rPr>
              <w:t xml:space="preserve"> </w:t>
            </w:r>
            <w:r>
              <w:rPr>
                <w:spacing w:val="-2"/>
                <w:sz w:val="23"/>
                <w:szCs w:val="23"/>
                <w:lang w:val="en-US"/>
              </w:rPr>
              <w:t>диаметра)</w:t>
            </w:r>
          </w:p>
        </w:tc>
        <w:tc>
          <w:tcPr>
            <w:tcW w:w="217" w:type="pct"/>
            <w:tcBorders>
              <w:top w:val="single" w:sz="4" w:space="0" w:color="auto"/>
            </w:tcBorders>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Borders>
              <w:top w:val="single" w:sz="4" w:space="0" w:color="auto"/>
            </w:tcBorders>
          </w:tcPr>
          <w:p w:rsidR="00D971F7" w:rsidRDefault="003E4DBA">
            <w:pPr>
              <w:pStyle w:val="TableParagraph"/>
              <w:spacing w:line="249" w:lineRule="exact"/>
              <w:ind w:left="13" w:right="6"/>
              <w:jc w:val="center"/>
              <w:rPr>
                <w:sz w:val="23"/>
                <w:szCs w:val="23"/>
              </w:rPr>
            </w:pPr>
            <w:r>
              <w:rPr>
                <w:sz w:val="23"/>
                <w:szCs w:val="23"/>
              </w:rPr>
              <w:t>3</w:t>
            </w:r>
          </w:p>
        </w:tc>
        <w:tc>
          <w:tcPr>
            <w:tcW w:w="625" w:type="pct"/>
            <w:tcBorders>
              <w:top w:val="single" w:sz="4" w:space="0" w:color="auto"/>
            </w:tcBorders>
          </w:tcPr>
          <w:p w:rsidR="00D971F7" w:rsidRDefault="00D971F7">
            <w:pPr>
              <w:pStyle w:val="TableParagraph"/>
              <w:rPr>
                <w:sz w:val="23"/>
                <w:szCs w:val="23"/>
                <w:lang w:val="en-US"/>
              </w:rPr>
            </w:pPr>
          </w:p>
        </w:tc>
        <w:tc>
          <w:tcPr>
            <w:tcW w:w="633" w:type="pct"/>
            <w:tcBorders>
              <w:top w:val="single" w:sz="4" w:space="0" w:color="auto"/>
            </w:tcBorders>
          </w:tcPr>
          <w:p w:rsidR="00D971F7" w:rsidRDefault="003E4DBA">
            <w:pPr>
              <w:pStyle w:val="TableParagraph"/>
              <w:spacing w:line="249" w:lineRule="exact"/>
              <w:ind w:left="11" w:right="5"/>
              <w:jc w:val="center"/>
              <w:rPr>
                <w:sz w:val="23"/>
                <w:szCs w:val="23"/>
                <w:lang w:val="en-US"/>
              </w:rPr>
            </w:pPr>
            <w:r>
              <w:rPr>
                <w:spacing w:val="-10"/>
                <w:sz w:val="23"/>
                <w:szCs w:val="23"/>
                <w:lang w:val="en-US"/>
              </w:rPr>
              <w:t>+</w:t>
            </w:r>
          </w:p>
        </w:tc>
      </w:tr>
      <w:tr w:rsidR="00D971F7">
        <w:trPr>
          <w:trHeight w:val="343"/>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95</w:t>
            </w:r>
            <w:r>
              <w:rPr>
                <w:spacing w:val="-2"/>
                <w:sz w:val="23"/>
                <w:szCs w:val="23"/>
                <w:lang w:val="en-US"/>
              </w:rPr>
              <w:t>.</w:t>
            </w:r>
          </w:p>
        </w:tc>
        <w:tc>
          <w:tcPr>
            <w:tcW w:w="2617" w:type="pct"/>
            <w:gridSpan w:val="2"/>
          </w:tcPr>
          <w:p w:rsidR="00D971F7" w:rsidRDefault="003E4DBA">
            <w:pPr>
              <w:pStyle w:val="TableParagraph"/>
              <w:tabs>
                <w:tab w:val="left" w:pos="1249"/>
                <w:tab w:val="left" w:pos="3122"/>
                <w:tab w:val="left" w:pos="3547"/>
                <w:tab w:val="left" w:pos="5177"/>
              </w:tabs>
              <w:ind w:left="107" w:right="98"/>
              <w:rPr>
                <w:sz w:val="23"/>
                <w:szCs w:val="23"/>
              </w:rPr>
            </w:pPr>
            <w:r>
              <w:rPr>
                <w:spacing w:val="-2"/>
                <w:sz w:val="23"/>
                <w:szCs w:val="23"/>
              </w:rPr>
              <w:t>Объемная</w:t>
            </w:r>
            <w:r>
              <w:rPr>
                <w:sz w:val="23"/>
                <w:szCs w:val="23"/>
              </w:rPr>
              <w:t xml:space="preserve"> </w:t>
            </w:r>
            <w:r>
              <w:rPr>
                <w:spacing w:val="-2"/>
                <w:sz w:val="23"/>
                <w:szCs w:val="23"/>
              </w:rPr>
              <w:t>игра-головоломка</w:t>
            </w:r>
            <w:r>
              <w:rPr>
                <w:sz w:val="23"/>
                <w:szCs w:val="23"/>
              </w:rPr>
              <w:t xml:space="preserve"> </w:t>
            </w:r>
            <w:r>
              <w:rPr>
                <w:spacing w:val="-6"/>
                <w:sz w:val="23"/>
                <w:szCs w:val="23"/>
              </w:rPr>
              <w:t>на</w:t>
            </w:r>
            <w:r>
              <w:rPr>
                <w:sz w:val="23"/>
                <w:szCs w:val="23"/>
              </w:rPr>
              <w:t xml:space="preserve"> </w:t>
            </w:r>
            <w:r>
              <w:rPr>
                <w:spacing w:val="-2"/>
                <w:sz w:val="23"/>
                <w:szCs w:val="23"/>
              </w:rPr>
              <w:t>комбинаторику</w:t>
            </w:r>
            <w:r>
              <w:rPr>
                <w:sz w:val="23"/>
                <w:szCs w:val="23"/>
              </w:rPr>
              <w:t xml:space="preserve"> </w:t>
            </w:r>
            <w:r>
              <w:rPr>
                <w:spacing w:val="-6"/>
                <w:sz w:val="23"/>
                <w:szCs w:val="23"/>
              </w:rPr>
              <w:t xml:space="preserve">из </w:t>
            </w:r>
            <w:r>
              <w:rPr>
                <w:sz w:val="23"/>
                <w:szCs w:val="23"/>
              </w:rPr>
              <w:t>кубиков,</w:t>
            </w:r>
            <w:r>
              <w:rPr>
                <w:spacing w:val="79"/>
                <w:sz w:val="23"/>
                <w:szCs w:val="23"/>
              </w:rPr>
              <w:t xml:space="preserve"> </w:t>
            </w:r>
            <w:r>
              <w:rPr>
                <w:sz w:val="23"/>
                <w:szCs w:val="23"/>
              </w:rPr>
              <w:t>объединенных</w:t>
            </w:r>
            <w:r>
              <w:rPr>
                <w:spacing w:val="77"/>
                <w:sz w:val="23"/>
                <w:szCs w:val="23"/>
              </w:rPr>
              <w:t xml:space="preserve"> </w:t>
            </w:r>
            <w:r>
              <w:rPr>
                <w:sz w:val="23"/>
                <w:szCs w:val="23"/>
              </w:rPr>
              <w:t>по</w:t>
            </w:r>
            <w:r>
              <w:rPr>
                <w:spacing w:val="79"/>
                <w:sz w:val="23"/>
                <w:szCs w:val="23"/>
              </w:rPr>
              <w:t xml:space="preserve"> </w:t>
            </w:r>
            <w:r>
              <w:rPr>
                <w:sz w:val="23"/>
                <w:szCs w:val="23"/>
              </w:rPr>
              <w:t>3</w:t>
            </w:r>
            <w:r>
              <w:rPr>
                <w:spacing w:val="52"/>
                <w:w w:val="150"/>
                <w:sz w:val="23"/>
                <w:szCs w:val="23"/>
              </w:rPr>
              <w:t xml:space="preserve"> </w:t>
            </w:r>
            <w:r>
              <w:rPr>
                <w:sz w:val="23"/>
                <w:szCs w:val="23"/>
              </w:rPr>
              <w:t>или</w:t>
            </w:r>
            <w:r>
              <w:rPr>
                <w:spacing w:val="79"/>
                <w:sz w:val="23"/>
                <w:szCs w:val="23"/>
              </w:rPr>
              <w:t xml:space="preserve"> </w:t>
            </w:r>
            <w:r>
              <w:rPr>
                <w:sz w:val="23"/>
                <w:szCs w:val="23"/>
              </w:rPr>
              <w:t>4</w:t>
            </w:r>
            <w:r>
              <w:rPr>
                <w:spacing w:val="53"/>
                <w:w w:val="150"/>
                <w:sz w:val="23"/>
                <w:szCs w:val="23"/>
              </w:rPr>
              <w:t xml:space="preserve"> </w:t>
            </w:r>
            <w:r>
              <w:rPr>
                <w:sz w:val="23"/>
                <w:szCs w:val="23"/>
              </w:rPr>
              <w:t>в</w:t>
            </w:r>
            <w:r>
              <w:rPr>
                <w:spacing w:val="79"/>
                <w:sz w:val="23"/>
                <w:szCs w:val="23"/>
              </w:rPr>
              <w:t xml:space="preserve"> </w:t>
            </w:r>
            <w:r>
              <w:rPr>
                <w:spacing w:val="-2"/>
                <w:sz w:val="23"/>
                <w:szCs w:val="23"/>
              </w:rPr>
              <w:t>неразъемные конфигурации</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96</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Перчаточные</w:t>
            </w:r>
            <w:r>
              <w:rPr>
                <w:spacing w:val="-12"/>
                <w:sz w:val="23"/>
                <w:szCs w:val="23"/>
                <w:lang w:val="en-US"/>
              </w:rPr>
              <w:t xml:space="preserve"> </w:t>
            </w:r>
            <w:r>
              <w:rPr>
                <w:sz w:val="23"/>
                <w:szCs w:val="23"/>
                <w:lang w:val="en-US"/>
              </w:rPr>
              <w:t>куклы</w:t>
            </w:r>
            <w:r>
              <w:rPr>
                <w:spacing w:val="-13"/>
                <w:sz w:val="23"/>
                <w:szCs w:val="23"/>
                <w:lang w:val="en-US"/>
              </w:rPr>
              <w:t xml:space="preserve"> </w:t>
            </w:r>
            <w:r>
              <w:rPr>
                <w:sz w:val="23"/>
                <w:szCs w:val="23"/>
                <w:lang w:val="en-US"/>
              </w:rPr>
              <w:t>–</w:t>
            </w:r>
            <w:r>
              <w:rPr>
                <w:spacing w:val="-10"/>
                <w:sz w:val="23"/>
                <w:szCs w:val="23"/>
                <w:lang w:val="en-US"/>
              </w:rPr>
              <w:t xml:space="preserve"> </w:t>
            </w:r>
            <w:r>
              <w:rPr>
                <w:spacing w:val="-2"/>
                <w:sz w:val="23"/>
                <w:szCs w:val="23"/>
                <w:lang w:val="en-US"/>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112"/>
        </w:trPr>
        <w:tc>
          <w:tcPr>
            <w:tcW w:w="369" w:type="pct"/>
            <w:tcBorders>
              <w:bottom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97</w:t>
            </w:r>
            <w:r>
              <w:rPr>
                <w:sz w:val="23"/>
                <w:szCs w:val="23"/>
                <w:lang w:val="en-US"/>
              </w:rPr>
              <w:t>.</w:t>
            </w:r>
          </w:p>
        </w:tc>
        <w:tc>
          <w:tcPr>
            <w:tcW w:w="2617" w:type="pct"/>
            <w:gridSpan w:val="2"/>
            <w:tcBorders>
              <w:bottom w:val="single" w:sz="4" w:space="0" w:color="auto"/>
            </w:tcBorders>
          </w:tcPr>
          <w:p w:rsidR="00D971F7" w:rsidRDefault="003E4DBA">
            <w:pPr>
              <w:pStyle w:val="TableParagraph"/>
              <w:ind w:left="107"/>
              <w:rPr>
                <w:sz w:val="23"/>
                <w:szCs w:val="23"/>
                <w:lang w:val="en-US"/>
              </w:rPr>
            </w:pPr>
            <w:r>
              <w:rPr>
                <w:sz w:val="23"/>
                <w:szCs w:val="23"/>
                <w:lang w:val="en-US"/>
              </w:rPr>
              <w:t>Плоскостные игры-головоломки -</w:t>
            </w:r>
            <w:r>
              <w:rPr>
                <w:spacing w:val="-4"/>
                <w:sz w:val="23"/>
                <w:szCs w:val="23"/>
                <w:lang w:val="en-US"/>
              </w:rPr>
              <w:t xml:space="preserve"> </w:t>
            </w:r>
            <w:r>
              <w:rPr>
                <w:sz w:val="23"/>
                <w:szCs w:val="23"/>
                <w:lang w:val="en-US"/>
              </w:rPr>
              <w:t>комплект</w:t>
            </w:r>
          </w:p>
        </w:tc>
        <w:tc>
          <w:tcPr>
            <w:tcW w:w="217" w:type="pct"/>
            <w:tcBorders>
              <w:bottom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bottom w:val="single" w:sz="4" w:space="0" w:color="auto"/>
            </w:tcBorders>
          </w:tcPr>
          <w:p w:rsidR="00D971F7" w:rsidRDefault="003E4DBA">
            <w:pPr>
              <w:pStyle w:val="TableParagraph"/>
              <w:ind w:left="7"/>
              <w:jc w:val="center"/>
              <w:rPr>
                <w:sz w:val="23"/>
                <w:szCs w:val="23"/>
                <w:lang w:val="en-US"/>
              </w:rPr>
            </w:pPr>
            <w:r>
              <w:rPr>
                <w:sz w:val="23"/>
                <w:szCs w:val="23"/>
                <w:lang w:val="en-US"/>
              </w:rPr>
              <w:t>1</w:t>
            </w:r>
          </w:p>
        </w:tc>
        <w:tc>
          <w:tcPr>
            <w:tcW w:w="625" w:type="pct"/>
            <w:tcBorders>
              <w:bottom w:val="single" w:sz="4" w:space="0" w:color="auto"/>
            </w:tcBorders>
          </w:tcPr>
          <w:p w:rsidR="00D971F7" w:rsidRDefault="00D971F7">
            <w:pPr>
              <w:pStyle w:val="TableParagraph"/>
              <w:rPr>
                <w:sz w:val="23"/>
                <w:szCs w:val="23"/>
                <w:lang w:val="en-US"/>
              </w:rPr>
            </w:pPr>
          </w:p>
        </w:tc>
        <w:tc>
          <w:tcPr>
            <w:tcW w:w="633" w:type="pct"/>
            <w:tcBorders>
              <w:bottom w:val="single" w:sz="4" w:space="0" w:color="auto"/>
            </w:tcBorders>
          </w:tcPr>
          <w:p w:rsidR="00D971F7" w:rsidRDefault="003E4DBA">
            <w:pPr>
              <w:pStyle w:val="TableParagraph"/>
              <w:ind w:left="6"/>
              <w:jc w:val="center"/>
              <w:rPr>
                <w:sz w:val="23"/>
                <w:szCs w:val="23"/>
                <w:lang w:val="en-US"/>
              </w:rPr>
            </w:pPr>
            <w:r>
              <w:rPr>
                <w:sz w:val="23"/>
                <w:szCs w:val="23"/>
                <w:lang w:val="en-US"/>
              </w:rPr>
              <w:t>+</w:t>
            </w:r>
          </w:p>
        </w:tc>
      </w:tr>
      <w:tr w:rsidR="00D971F7">
        <w:trPr>
          <w:trHeight w:val="83"/>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98</w:t>
            </w:r>
            <w:r>
              <w:rPr>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lang w:val="en-US"/>
              </w:rPr>
            </w:pPr>
            <w:r>
              <w:rPr>
                <w:sz w:val="23"/>
                <w:szCs w:val="23"/>
                <w:lang w:val="en-US"/>
              </w:rPr>
              <w:t>Подставка</w:t>
            </w:r>
            <w:r>
              <w:rPr>
                <w:spacing w:val="-4"/>
                <w:sz w:val="23"/>
                <w:szCs w:val="23"/>
                <w:lang w:val="en-US"/>
              </w:rPr>
              <w:t xml:space="preserve"> </w:t>
            </w:r>
            <w:r>
              <w:rPr>
                <w:sz w:val="23"/>
                <w:szCs w:val="23"/>
                <w:lang w:val="en-US"/>
              </w:rPr>
              <w:t>для</w:t>
            </w:r>
            <w:r>
              <w:rPr>
                <w:spacing w:val="-2"/>
                <w:sz w:val="23"/>
                <w:szCs w:val="23"/>
                <w:lang w:val="en-US"/>
              </w:rPr>
              <w:t xml:space="preserve"> </w:t>
            </w:r>
            <w:r>
              <w:rPr>
                <w:sz w:val="23"/>
                <w:szCs w:val="23"/>
                <w:lang w:val="en-US"/>
              </w:rPr>
              <w:t>пальчиковых</w:t>
            </w:r>
            <w:r>
              <w:rPr>
                <w:spacing w:val="-1"/>
                <w:sz w:val="23"/>
                <w:szCs w:val="23"/>
                <w:lang w:val="en-US"/>
              </w:rPr>
              <w:t xml:space="preserve"> </w:t>
            </w:r>
            <w:r>
              <w:rPr>
                <w:sz w:val="23"/>
                <w:szCs w:val="23"/>
                <w:lang w:val="en-US"/>
              </w:rPr>
              <w:t>кукол</w:t>
            </w:r>
          </w:p>
        </w:tc>
        <w:tc>
          <w:tcPr>
            <w:tcW w:w="217" w:type="pct"/>
            <w:tcBorders>
              <w:top w:val="single" w:sz="4" w:space="0" w:color="auto"/>
              <w:bottom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7"/>
              <w:jc w:val="center"/>
              <w:rPr>
                <w:sz w:val="23"/>
                <w:szCs w:val="23"/>
                <w:lang w:val="en-US"/>
              </w:rPr>
            </w:pPr>
            <w:r>
              <w:rPr>
                <w:sz w:val="23"/>
                <w:szCs w:val="23"/>
                <w:lang w:val="en-US"/>
              </w:rPr>
              <w:t>2</w:t>
            </w:r>
          </w:p>
        </w:tc>
        <w:tc>
          <w:tcPr>
            <w:tcW w:w="625" w:type="pct"/>
            <w:tcBorders>
              <w:top w:val="single" w:sz="4" w:space="0" w:color="auto"/>
              <w:bottom w:val="single" w:sz="4" w:space="0" w:color="auto"/>
            </w:tcBorders>
          </w:tcPr>
          <w:p w:rsidR="00D971F7" w:rsidRDefault="003E4DBA">
            <w:pPr>
              <w:pStyle w:val="TableParagraph"/>
              <w:ind w:right="444"/>
              <w:jc w:val="right"/>
              <w:rPr>
                <w:sz w:val="23"/>
                <w:szCs w:val="23"/>
                <w:lang w:val="en-US"/>
              </w:rPr>
            </w:pPr>
            <w:r>
              <w:rPr>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95"/>
        </w:trPr>
        <w:tc>
          <w:tcPr>
            <w:tcW w:w="369" w:type="pct"/>
            <w:tcBorders>
              <w:top w:val="single" w:sz="4" w:space="0" w:color="auto"/>
            </w:tcBorders>
          </w:tcPr>
          <w:p w:rsidR="00D971F7" w:rsidRDefault="003E4DBA">
            <w:pPr>
              <w:pStyle w:val="TableParagraph"/>
              <w:ind w:left="129"/>
              <w:rPr>
                <w:sz w:val="23"/>
                <w:szCs w:val="23"/>
                <w:lang w:val="en-US"/>
              </w:rPr>
            </w:pPr>
            <w:r>
              <w:rPr>
                <w:sz w:val="23"/>
                <w:szCs w:val="23"/>
                <w:lang w:val="en-US"/>
              </w:rPr>
              <w:t>2.7.2.2.</w:t>
            </w:r>
            <w:r>
              <w:rPr>
                <w:sz w:val="23"/>
                <w:szCs w:val="23"/>
              </w:rPr>
              <w:t>99</w:t>
            </w:r>
            <w:r>
              <w:rPr>
                <w:sz w:val="23"/>
                <w:szCs w:val="23"/>
                <w:lang w:val="en-US"/>
              </w:rPr>
              <w:t>.</w:t>
            </w:r>
          </w:p>
        </w:tc>
        <w:tc>
          <w:tcPr>
            <w:tcW w:w="2617" w:type="pct"/>
            <w:gridSpan w:val="2"/>
            <w:tcBorders>
              <w:top w:val="single" w:sz="4" w:space="0" w:color="auto"/>
            </w:tcBorders>
          </w:tcPr>
          <w:p w:rsidR="00D971F7" w:rsidRDefault="003E4DBA">
            <w:pPr>
              <w:pStyle w:val="TableParagraph"/>
              <w:ind w:left="107"/>
              <w:rPr>
                <w:sz w:val="23"/>
                <w:szCs w:val="23"/>
                <w:lang w:val="en-US"/>
              </w:rPr>
            </w:pPr>
            <w:r>
              <w:rPr>
                <w:sz w:val="23"/>
                <w:szCs w:val="23"/>
                <w:lang w:val="en-US"/>
              </w:rPr>
              <w:t>Подставка</w:t>
            </w:r>
            <w:r>
              <w:rPr>
                <w:spacing w:val="-3"/>
                <w:sz w:val="23"/>
                <w:szCs w:val="23"/>
                <w:lang w:val="en-US"/>
              </w:rPr>
              <w:t xml:space="preserve"> </w:t>
            </w:r>
            <w:r>
              <w:rPr>
                <w:sz w:val="23"/>
                <w:szCs w:val="23"/>
                <w:lang w:val="en-US"/>
              </w:rPr>
              <w:t>для</w:t>
            </w:r>
            <w:r>
              <w:rPr>
                <w:spacing w:val="-1"/>
                <w:sz w:val="23"/>
                <w:szCs w:val="23"/>
                <w:lang w:val="en-US"/>
              </w:rPr>
              <w:t xml:space="preserve"> </w:t>
            </w:r>
            <w:r>
              <w:rPr>
                <w:sz w:val="23"/>
                <w:szCs w:val="23"/>
                <w:lang w:val="en-US"/>
              </w:rPr>
              <w:t>перчаточных</w:t>
            </w:r>
            <w:r>
              <w:rPr>
                <w:spacing w:val="-1"/>
                <w:sz w:val="23"/>
                <w:szCs w:val="23"/>
                <w:lang w:val="en-US"/>
              </w:rPr>
              <w:t xml:space="preserve"> </w:t>
            </w:r>
            <w:r>
              <w:rPr>
                <w:sz w:val="23"/>
                <w:szCs w:val="23"/>
                <w:lang w:val="en-US"/>
              </w:rPr>
              <w:t>кукол</w:t>
            </w:r>
          </w:p>
        </w:tc>
        <w:tc>
          <w:tcPr>
            <w:tcW w:w="217" w:type="pct"/>
            <w:tcBorders>
              <w:top w:val="single" w:sz="4" w:space="0" w:color="auto"/>
            </w:tcBorders>
          </w:tcPr>
          <w:p w:rsidR="00D971F7" w:rsidRDefault="003E4DBA">
            <w:pPr>
              <w:pStyle w:val="TableParagraph"/>
              <w:ind w:left="206"/>
              <w:rPr>
                <w:sz w:val="23"/>
                <w:szCs w:val="23"/>
                <w:lang w:val="en-US"/>
              </w:rPr>
            </w:pPr>
            <w:r>
              <w:rPr>
                <w:sz w:val="23"/>
                <w:szCs w:val="23"/>
                <w:lang w:val="en-US"/>
              </w:rPr>
              <w:t>шт.</w:t>
            </w:r>
          </w:p>
        </w:tc>
        <w:tc>
          <w:tcPr>
            <w:tcW w:w="536" w:type="pct"/>
            <w:gridSpan w:val="2"/>
            <w:tcBorders>
              <w:top w:val="single" w:sz="4" w:space="0" w:color="auto"/>
            </w:tcBorders>
          </w:tcPr>
          <w:p w:rsidR="00D971F7" w:rsidRDefault="003E4DBA">
            <w:pPr>
              <w:pStyle w:val="TableParagraph"/>
              <w:ind w:left="7"/>
              <w:jc w:val="center"/>
              <w:rPr>
                <w:sz w:val="23"/>
                <w:szCs w:val="23"/>
                <w:lang w:val="en-US"/>
              </w:rPr>
            </w:pPr>
            <w:r>
              <w:rPr>
                <w:sz w:val="23"/>
                <w:szCs w:val="23"/>
                <w:lang w:val="en-US"/>
              </w:rPr>
              <w:t>2</w:t>
            </w:r>
          </w:p>
        </w:tc>
        <w:tc>
          <w:tcPr>
            <w:tcW w:w="625" w:type="pct"/>
            <w:tcBorders>
              <w:top w:val="single" w:sz="4" w:space="0" w:color="auto"/>
            </w:tcBorders>
          </w:tcPr>
          <w:p w:rsidR="00D971F7" w:rsidRDefault="003E4DBA">
            <w:pPr>
              <w:pStyle w:val="TableParagraph"/>
              <w:ind w:right="444"/>
              <w:jc w:val="right"/>
              <w:rPr>
                <w:sz w:val="23"/>
                <w:szCs w:val="23"/>
                <w:lang w:val="en-US"/>
              </w:rPr>
            </w:pPr>
            <w:r>
              <w:rPr>
                <w:sz w:val="23"/>
                <w:szCs w:val="23"/>
                <w:lang w:val="en-US"/>
              </w:rPr>
              <w:t>+</w:t>
            </w:r>
          </w:p>
        </w:tc>
        <w:tc>
          <w:tcPr>
            <w:tcW w:w="633" w:type="pct"/>
            <w:tcBorders>
              <w:top w:val="single" w:sz="4" w:space="0" w:color="auto"/>
            </w:tcBorders>
          </w:tcPr>
          <w:p w:rsidR="00D971F7" w:rsidRDefault="00D971F7">
            <w:pPr>
              <w:pStyle w:val="TableParagraph"/>
              <w:rPr>
                <w:sz w:val="23"/>
                <w:szCs w:val="23"/>
                <w:lang w:val="en-US"/>
              </w:rPr>
            </w:pPr>
          </w:p>
        </w:tc>
      </w:tr>
      <w:tr w:rsidR="00D971F7">
        <w:trPr>
          <w:trHeight w:val="70"/>
        </w:trPr>
        <w:tc>
          <w:tcPr>
            <w:tcW w:w="369" w:type="pct"/>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100</w:t>
            </w:r>
            <w:r>
              <w:rPr>
                <w:spacing w:val="-2"/>
                <w:sz w:val="23"/>
                <w:szCs w:val="23"/>
                <w:lang w:val="en-US"/>
              </w:rPr>
              <w:t>.</w:t>
            </w:r>
          </w:p>
        </w:tc>
        <w:tc>
          <w:tcPr>
            <w:tcW w:w="2617" w:type="pct"/>
            <w:gridSpan w:val="2"/>
          </w:tcPr>
          <w:p w:rsidR="00D971F7" w:rsidRDefault="003E4DBA">
            <w:pPr>
              <w:pStyle w:val="TableParagraph"/>
              <w:spacing w:line="249" w:lineRule="exact"/>
              <w:ind w:left="107"/>
              <w:rPr>
                <w:sz w:val="23"/>
                <w:szCs w:val="23"/>
                <w:lang w:val="en-US"/>
              </w:rPr>
            </w:pPr>
            <w:r>
              <w:rPr>
                <w:sz w:val="23"/>
                <w:szCs w:val="23"/>
                <w:lang w:val="en-US"/>
              </w:rPr>
              <w:t>Приборы</w:t>
            </w:r>
            <w:r>
              <w:rPr>
                <w:spacing w:val="-11"/>
                <w:sz w:val="23"/>
                <w:szCs w:val="23"/>
                <w:lang w:val="en-US"/>
              </w:rPr>
              <w:t xml:space="preserve"> </w:t>
            </w:r>
            <w:r>
              <w:rPr>
                <w:sz w:val="23"/>
                <w:szCs w:val="23"/>
                <w:lang w:val="en-US"/>
              </w:rPr>
              <w:t>домашнего</w:t>
            </w:r>
            <w:r>
              <w:rPr>
                <w:spacing w:val="-10"/>
                <w:sz w:val="23"/>
                <w:szCs w:val="23"/>
                <w:lang w:val="en-US"/>
              </w:rPr>
              <w:t xml:space="preserve"> </w:t>
            </w:r>
            <w:r>
              <w:rPr>
                <w:sz w:val="23"/>
                <w:szCs w:val="23"/>
                <w:lang w:val="en-US"/>
              </w:rPr>
              <w:t>обихода</w:t>
            </w:r>
            <w:r>
              <w:rPr>
                <w:spacing w:val="-11"/>
                <w:sz w:val="23"/>
                <w:szCs w:val="23"/>
                <w:lang w:val="en-US"/>
              </w:rPr>
              <w:t xml:space="preserve"> </w:t>
            </w:r>
            <w:r>
              <w:rPr>
                <w:sz w:val="23"/>
                <w:szCs w:val="23"/>
                <w:lang w:val="en-US"/>
              </w:rPr>
              <w:t>–</w:t>
            </w:r>
            <w:r>
              <w:rPr>
                <w:spacing w:val="-10"/>
                <w:sz w:val="23"/>
                <w:szCs w:val="23"/>
                <w:lang w:val="en-US"/>
              </w:rPr>
              <w:t xml:space="preserve"> </w:t>
            </w:r>
            <w:r>
              <w:rPr>
                <w:spacing w:val="-2"/>
                <w:sz w:val="23"/>
                <w:szCs w:val="23"/>
                <w:lang w:val="en-US"/>
              </w:rPr>
              <w:t>комплект</w:t>
            </w:r>
          </w:p>
        </w:tc>
        <w:tc>
          <w:tcPr>
            <w:tcW w:w="217" w:type="pct"/>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spacing w:line="249" w:lineRule="exact"/>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spacing w:line="249" w:lineRule="exact"/>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510"/>
        </w:trPr>
        <w:tc>
          <w:tcPr>
            <w:tcW w:w="369" w:type="pct"/>
            <w:tcBorders>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101</w:t>
            </w:r>
            <w:r>
              <w:rPr>
                <w:spacing w:val="-2"/>
                <w:sz w:val="23"/>
                <w:szCs w:val="23"/>
                <w:lang w:val="en-US"/>
              </w:rPr>
              <w:t>.</w:t>
            </w:r>
          </w:p>
        </w:tc>
        <w:tc>
          <w:tcPr>
            <w:tcW w:w="2617" w:type="pct"/>
            <w:gridSpan w:val="2"/>
            <w:tcBorders>
              <w:bottom w:val="single" w:sz="4" w:space="0" w:color="auto"/>
            </w:tcBorders>
          </w:tcPr>
          <w:p w:rsidR="00D971F7" w:rsidRDefault="003E4DBA">
            <w:pPr>
              <w:pStyle w:val="TableParagraph"/>
              <w:tabs>
                <w:tab w:val="left" w:pos="2896"/>
                <w:tab w:val="left" w:pos="3976"/>
                <w:tab w:val="left" w:pos="4513"/>
              </w:tabs>
              <w:ind w:left="107"/>
              <w:rPr>
                <w:sz w:val="23"/>
                <w:szCs w:val="23"/>
              </w:rPr>
            </w:pPr>
            <w:r>
              <w:rPr>
                <w:spacing w:val="-2"/>
                <w:sz w:val="23"/>
                <w:szCs w:val="23"/>
              </w:rPr>
              <w:t>Программно-методический</w:t>
            </w:r>
            <w:r>
              <w:rPr>
                <w:sz w:val="23"/>
                <w:szCs w:val="23"/>
              </w:rPr>
              <w:tab/>
            </w:r>
            <w:r>
              <w:rPr>
                <w:spacing w:val="-2"/>
                <w:sz w:val="23"/>
                <w:szCs w:val="23"/>
              </w:rPr>
              <w:t>комплекс</w:t>
            </w:r>
            <w:r>
              <w:rPr>
                <w:sz w:val="23"/>
                <w:szCs w:val="23"/>
              </w:rPr>
              <w:t xml:space="preserve"> </w:t>
            </w:r>
            <w:r>
              <w:rPr>
                <w:spacing w:val="-5"/>
                <w:sz w:val="23"/>
                <w:szCs w:val="23"/>
              </w:rPr>
              <w:t>для</w:t>
            </w:r>
            <w:r>
              <w:rPr>
                <w:sz w:val="23"/>
                <w:szCs w:val="23"/>
              </w:rPr>
              <w:t xml:space="preserve"> </w:t>
            </w:r>
            <w:r>
              <w:rPr>
                <w:spacing w:val="-2"/>
                <w:sz w:val="23"/>
                <w:szCs w:val="23"/>
              </w:rPr>
              <w:t>обучения детей</w:t>
            </w:r>
            <w:r>
              <w:rPr>
                <w:sz w:val="23"/>
                <w:szCs w:val="23"/>
              </w:rPr>
              <w:t xml:space="preserve"> </w:t>
            </w:r>
            <w:r>
              <w:rPr>
                <w:spacing w:val="-2"/>
                <w:sz w:val="23"/>
                <w:szCs w:val="23"/>
              </w:rPr>
              <w:t>дошкольного</w:t>
            </w:r>
            <w:r>
              <w:rPr>
                <w:sz w:val="23"/>
                <w:szCs w:val="23"/>
              </w:rPr>
              <w:t xml:space="preserve"> </w:t>
            </w:r>
            <w:r>
              <w:rPr>
                <w:spacing w:val="-2"/>
                <w:sz w:val="23"/>
                <w:szCs w:val="23"/>
              </w:rPr>
              <w:t>возраста</w:t>
            </w:r>
            <w:r>
              <w:rPr>
                <w:sz w:val="23"/>
                <w:szCs w:val="23"/>
              </w:rPr>
              <w:t xml:space="preserve"> </w:t>
            </w:r>
            <w:r>
              <w:rPr>
                <w:spacing w:val="-2"/>
                <w:sz w:val="23"/>
                <w:szCs w:val="23"/>
              </w:rPr>
              <w:t>естественно-научным дисциплинам</w:t>
            </w:r>
          </w:p>
        </w:tc>
        <w:tc>
          <w:tcPr>
            <w:tcW w:w="217" w:type="pct"/>
            <w:tcBorders>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bottom w:val="single" w:sz="4" w:space="0" w:color="auto"/>
            </w:tcBorders>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Borders>
              <w:bottom w:val="single" w:sz="4" w:space="0" w:color="auto"/>
            </w:tcBorders>
          </w:tcPr>
          <w:p w:rsidR="00D971F7" w:rsidRDefault="00D971F7">
            <w:pPr>
              <w:pStyle w:val="TableParagraph"/>
              <w:rPr>
                <w:sz w:val="23"/>
                <w:szCs w:val="23"/>
                <w:lang w:val="en-US"/>
              </w:rPr>
            </w:pPr>
          </w:p>
        </w:tc>
        <w:tc>
          <w:tcPr>
            <w:tcW w:w="633" w:type="pct"/>
            <w:tcBorders>
              <w:bottom w:val="single" w:sz="4" w:space="0" w:color="auto"/>
            </w:tcBorders>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139"/>
        </w:trPr>
        <w:tc>
          <w:tcPr>
            <w:tcW w:w="369" w:type="pct"/>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102</w:t>
            </w:r>
            <w:r>
              <w:rPr>
                <w:spacing w:val="-2"/>
                <w:sz w:val="23"/>
                <w:szCs w:val="23"/>
                <w:lang w:val="en-US"/>
              </w:rPr>
              <w:t>.</w:t>
            </w:r>
          </w:p>
        </w:tc>
        <w:tc>
          <w:tcPr>
            <w:tcW w:w="2617" w:type="pct"/>
            <w:gridSpan w:val="2"/>
          </w:tcPr>
          <w:p w:rsidR="00D971F7" w:rsidRDefault="003E4DBA">
            <w:pPr>
              <w:pStyle w:val="TableParagraph"/>
              <w:spacing w:line="249" w:lineRule="exact"/>
              <w:ind w:left="107"/>
              <w:rPr>
                <w:sz w:val="23"/>
                <w:szCs w:val="23"/>
                <w:lang w:val="en-US"/>
              </w:rPr>
            </w:pPr>
            <w:r>
              <w:rPr>
                <w:sz w:val="23"/>
                <w:szCs w:val="23"/>
                <w:lang w:val="en-US"/>
              </w:rPr>
              <w:t>Развивающее</w:t>
            </w:r>
            <w:r>
              <w:rPr>
                <w:spacing w:val="-11"/>
                <w:sz w:val="23"/>
                <w:szCs w:val="23"/>
                <w:lang w:val="en-US"/>
              </w:rPr>
              <w:t xml:space="preserve"> </w:t>
            </w:r>
            <w:r>
              <w:rPr>
                <w:spacing w:val="-2"/>
                <w:sz w:val="23"/>
                <w:szCs w:val="23"/>
                <w:lang w:val="en-US"/>
              </w:rPr>
              <w:t>панно</w:t>
            </w:r>
          </w:p>
        </w:tc>
        <w:tc>
          <w:tcPr>
            <w:tcW w:w="217" w:type="pct"/>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spacing w:line="249" w:lineRule="exact"/>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spacing w:line="249" w:lineRule="exact"/>
              <w:ind w:left="11" w:right="5"/>
              <w:jc w:val="center"/>
              <w:rPr>
                <w:sz w:val="23"/>
                <w:szCs w:val="23"/>
                <w:lang w:val="en-US"/>
              </w:rPr>
            </w:pPr>
            <w:r>
              <w:rPr>
                <w:spacing w:val="-10"/>
                <w:sz w:val="23"/>
                <w:szCs w:val="23"/>
                <w:lang w:val="en-US"/>
              </w:rPr>
              <w:t>+</w:t>
            </w: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lastRenderedPageBreak/>
              <w:t>2.7.2.2.</w:t>
            </w:r>
            <w:r>
              <w:rPr>
                <w:spacing w:val="-2"/>
                <w:sz w:val="23"/>
                <w:szCs w:val="23"/>
              </w:rPr>
              <w:t>103</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Разрезные</w:t>
            </w:r>
            <w:r>
              <w:rPr>
                <w:spacing w:val="43"/>
                <w:sz w:val="23"/>
                <w:szCs w:val="23"/>
              </w:rPr>
              <w:t xml:space="preserve"> </w:t>
            </w:r>
            <w:r>
              <w:rPr>
                <w:sz w:val="23"/>
                <w:szCs w:val="23"/>
              </w:rPr>
              <w:t>предметные</w:t>
            </w:r>
            <w:r>
              <w:rPr>
                <w:spacing w:val="40"/>
                <w:sz w:val="23"/>
                <w:szCs w:val="23"/>
              </w:rPr>
              <w:t xml:space="preserve"> </w:t>
            </w:r>
            <w:r>
              <w:rPr>
                <w:sz w:val="23"/>
                <w:szCs w:val="23"/>
              </w:rPr>
              <w:t>картинки,</w:t>
            </w:r>
            <w:r>
              <w:rPr>
                <w:spacing w:val="41"/>
                <w:sz w:val="23"/>
                <w:szCs w:val="23"/>
              </w:rPr>
              <w:t xml:space="preserve"> </w:t>
            </w:r>
            <w:r>
              <w:rPr>
                <w:sz w:val="23"/>
                <w:szCs w:val="23"/>
              </w:rPr>
              <w:t>разделенные</w:t>
            </w:r>
            <w:r>
              <w:rPr>
                <w:spacing w:val="42"/>
                <w:sz w:val="23"/>
                <w:szCs w:val="23"/>
              </w:rPr>
              <w:t xml:space="preserve"> </w:t>
            </w:r>
            <w:r>
              <w:rPr>
                <w:sz w:val="23"/>
                <w:szCs w:val="23"/>
              </w:rPr>
              <w:t>на</w:t>
            </w:r>
            <w:r>
              <w:rPr>
                <w:spacing w:val="44"/>
                <w:sz w:val="23"/>
                <w:szCs w:val="23"/>
              </w:rPr>
              <w:t xml:space="preserve"> </w:t>
            </w:r>
            <w:r>
              <w:rPr>
                <w:spacing w:val="-5"/>
                <w:sz w:val="23"/>
                <w:szCs w:val="23"/>
              </w:rPr>
              <w:t xml:space="preserve">2–4 </w:t>
            </w:r>
            <w:r>
              <w:rPr>
                <w:sz w:val="23"/>
                <w:szCs w:val="23"/>
              </w:rPr>
              <w:t>части</w:t>
            </w:r>
            <w:r>
              <w:rPr>
                <w:spacing w:val="-6"/>
                <w:sz w:val="23"/>
                <w:szCs w:val="23"/>
              </w:rPr>
              <w:t xml:space="preserve"> </w:t>
            </w:r>
            <w:r>
              <w:rPr>
                <w:sz w:val="23"/>
                <w:szCs w:val="23"/>
              </w:rPr>
              <w:t>(по</w:t>
            </w:r>
            <w:r>
              <w:rPr>
                <w:spacing w:val="-5"/>
                <w:sz w:val="23"/>
                <w:szCs w:val="23"/>
              </w:rPr>
              <w:t xml:space="preserve"> </w:t>
            </w:r>
            <w:r>
              <w:rPr>
                <w:sz w:val="23"/>
                <w:szCs w:val="23"/>
              </w:rPr>
              <w:t>вертикали</w:t>
            </w:r>
            <w:r>
              <w:rPr>
                <w:spacing w:val="-5"/>
                <w:sz w:val="23"/>
                <w:szCs w:val="23"/>
              </w:rPr>
              <w:t xml:space="preserve"> </w:t>
            </w:r>
            <w:r>
              <w:rPr>
                <w:sz w:val="23"/>
                <w:szCs w:val="23"/>
              </w:rPr>
              <w:t>и</w:t>
            </w:r>
            <w:r>
              <w:rPr>
                <w:spacing w:val="-6"/>
                <w:sz w:val="23"/>
                <w:szCs w:val="23"/>
              </w:rPr>
              <w:t xml:space="preserve"> </w:t>
            </w:r>
            <w:r>
              <w:rPr>
                <w:sz w:val="23"/>
                <w:szCs w:val="23"/>
              </w:rPr>
              <w:t>горизонтали)</w:t>
            </w:r>
            <w:r>
              <w:rPr>
                <w:spacing w:val="-3"/>
                <w:sz w:val="23"/>
                <w:szCs w:val="23"/>
              </w:rPr>
              <w:t xml:space="preserve"> </w:t>
            </w:r>
            <w:r>
              <w:rPr>
                <w:sz w:val="23"/>
                <w:szCs w:val="23"/>
              </w:rPr>
              <w:t>–</w:t>
            </w:r>
            <w:r>
              <w:rPr>
                <w:spacing w:val="-7"/>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357"/>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104</w:t>
            </w:r>
            <w:r>
              <w:rPr>
                <w:spacing w:val="-2"/>
                <w:sz w:val="23"/>
                <w:szCs w:val="23"/>
                <w:lang w:val="en-US"/>
              </w:rPr>
              <w:t>.</w:t>
            </w:r>
          </w:p>
        </w:tc>
        <w:tc>
          <w:tcPr>
            <w:tcW w:w="2617" w:type="pct"/>
            <w:gridSpan w:val="2"/>
          </w:tcPr>
          <w:p w:rsidR="00D971F7" w:rsidRDefault="003E4DBA">
            <w:pPr>
              <w:pStyle w:val="TableParagraph"/>
              <w:tabs>
                <w:tab w:val="left" w:pos="1382"/>
                <w:tab w:val="left" w:pos="2646"/>
                <w:tab w:val="left" w:pos="3819"/>
                <w:tab w:val="left" w:pos="4637"/>
              </w:tabs>
              <w:spacing w:line="249" w:lineRule="exact"/>
              <w:ind w:left="107"/>
              <w:rPr>
                <w:sz w:val="23"/>
                <w:szCs w:val="23"/>
              </w:rPr>
            </w:pPr>
            <w:r>
              <w:rPr>
                <w:spacing w:val="-2"/>
                <w:sz w:val="23"/>
                <w:szCs w:val="23"/>
              </w:rPr>
              <w:t>Разрезные</w:t>
            </w:r>
            <w:r>
              <w:rPr>
                <w:sz w:val="23"/>
                <w:szCs w:val="23"/>
              </w:rPr>
              <w:t xml:space="preserve"> </w:t>
            </w:r>
            <w:r>
              <w:rPr>
                <w:spacing w:val="-2"/>
                <w:sz w:val="23"/>
                <w:szCs w:val="23"/>
              </w:rPr>
              <w:t>сюжетные</w:t>
            </w:r>
            <w:r>
              <w:rPr>
                <w:sz w:val="23"/>
                <w:szCs w:val="23"/>
              </w:rPr>
              <w:t xml:space="preserve"> </w:t>
            </w:r>
            <w:r>
              <w:rPr>
                <w:spacing w:val="-2"/>
                <w:sz w:val="23"/>
                <w:szCs w:val="23"/>
              </w:rPr>
              <w:t>картинки</w:t>
            </w:r>
            <w:r>
              <w:rPr>
                <w:sz w:val="23"/>
                <w:szCs w:val="23"/>
              </w:rPr>
              <w:t xml:space="preserve"> </w:t>
            </w:r>
            <w:r>
              <w:rPr>
                <w:spacing w:val="-4"/>
                <w:sz w:val="23"/>
                <w:szCs w:val="23"/>
              </w:rPr>
              <w:t>(8–16</w:t>
            </w:r>
            <w:r>
              <w:rPr>
                <w:sz w:val="23"/>
                <w:szCs w:val="23"/>
              </w:rPr>
              <w:t xml:space="preserve"> </w:t>
            </w:r>
            <w:r>
              <w:rPr>
                <w:spacing w:val="-2"/>
                <w:sz w:val="23"/>
                <w:szCs w:val="23"/>
              </w:rPr>
              <w:t xml:space="preserve">частей), </w:t>
            </w:r>
            <w:r>
              <w:rPr>
                <w:sz w:val="23"/>
                <w:szCs w:val="23"/>
              </w:rPr>
              <w:t>разделенные</w:t>
            </w:r>
            <w:r>
              <w:rPr>
                <w:spacing w:val="-8"/>
                <w:sz w:val="23"/>
                <w:szCs w:val="23"/>
              </w:rPr>
              <w:t xml:space="preserve"> </w:t>
            </w:r>
            <w:r>
              <w:rPr>
                <w:sz w:val="23"/>
                <w:szCs w:val="23"/>
              </w:rPr>
              <w:t>прямыми</w:t>
            </w:r>
            <w:r>
              <w:rPr>
                <w:spacing w:val="-6"/>
                <w:sz w:val="23"/>
                <w:szCs w:val="23"/>
              </w:rPr>
              <w:t xml:space="preserve"> </w:t>
            </w:r>
            <w:r>
              <w:rPr>
                <w:sz w:val="23"/>
                <w:szCs w:val="23"/>
              </w:rPr>
              <w:t>и</w:t>
            </w:r>
            <w:r>
              <w:rPr>
                <w:spacing w:val="-9"/>
                <w:sz w:val="23"/>
                <w:szCs w:val="23"/>
              </w:rPr>
              <w:t xml:space="preserve"> </w:t>
            </w:r>
            <w:r>
              <w:rPr>
                <w:sz w:val="23"/>
                <w:szCs w:val="23"/>
              </w:rPr>
              <w:t>изогнутыми</w:t>
            </w:r>
            <w:r>
              <w:rPr>
                <w:spacing w:val="-7"/>
                <w:sz w:val="23"/>
                <w:szCs w:val="23"/>
              </w:rPr>
              <w:t xml:space="preserve"> </w:t>
            </w:r>
            <w:r>
              <w:rPr>
                <w:sz w:val="23"/>
                <w:szCs w:val="23"/>
              </w:rPr>
              <w:t>линиями</w:t>
            </w:r>
            <w:r>
              <w:rPr>
                <w:spacing w:val="-6"/>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spacing w:line="249" w:lineRule="exact"/>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118"/>
        </w:trPr>
        <w:tc>
          <w:tcPr>
            <w:tcW w:w="369" w:type="pct"/>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105</w:t>
            </w:r>
            <w:r>
              <w:rPr>
                <w:spacing w:val="-2"/>
                <w:sz w:val="23"/>
                <w:szCs w:val="23"/>
                <w:lang w:val="en-US"/>
              </w:rPr>
              <w:t>.</w:t>
            </w:r>
          </w:p>
        </w:tc>
        <w:tc>
          <w:tcPr>
            <w:tcW w:w="2617" w:type="pct"/>
            <w:gridSpan w:val="2"/>
          </w:tcPr>
          <w:p w:rsidR="00D971F7" w:rsidRDefault="003E4DBA">
            <w:pPr>
              <w:pStyle w:val="TableParagraph"/>
              <w:spacing w:line="249" w:lineRule="exact"/>
              <w:ind w:left="107"/>
              <w:rPr>
                <w:sz w:val="23"/>
                <w:szCs w:val="23"/>
              </w:rPr>
            </w:pPr>
            <w:r>
              <w:rPr>
                <w:sz w:val="23"/>
                <w:szCs w:val="23"/>
              </w:rPr>
              <w:t>Рамки</w:t>
            </w:r>
            <w:r>
              <w:rPr>
                <w:spacing w:val="-5"/>
                <w:sz w:val="23"/>
                <w:szCs w:val="23"/>
              </w:rPr>
              <w:t xml:space="preserve"> </w:t>
            </w:r>
            <w:r>
              <w:rPr>
                <w:sz w:val="23"/>
                <w:szCs w:val="23"/>
              </w:rPr>
              <w:t>и</w:t>
            </w:r>
            <w:r>
              <w:rPr>
                <w:spacing w:val="-5"/>
                <w:sz w:val="23"/>
                <w:szCs w:val="23"/>
              </w:rPr>
              <w:t xml:space="preserve"> </w:t>
            </w:r>
            <w:r>
              <w:rPr>
                <w:sz w:val="23"/>
                <w:szCs w:val="23"/>
              </w:rPr>
              <w:t>вкладыши</w:t>
            </w:r>
            <w:r>
              <w:rPr>
                <w:spacing w:val="-5"/>
                <w:sz w:val="23"/>
                <w:szCs w:val="23"/>
              </w:rPr>
              <w:t xml:space="preserve"> </w:t>
            </w:r>
            <w:r>
              <w:rPr>
                <w:sz w:val="23"/>
                <w:szCs w:val="23"/>
              </w:rPr>
              <w:t>тематические</w:t>
            </w:r>
            <w:r>
              <w:rPr>
                <w:spacing w:val="-5"/>
                <w:sz w:val="23"/>
                <w:szCs w:val="23"/>
              </w:rPr>
              <w:t xml:space="preserve"> </w:t>
            </w:r>
            <w:r>
              <w:rPr>
                <w:sz w:val="23"/>
                <w:szCs w:val="23"/>
              </w:rPr>
              <w:t>–</w:t>
            </w:r>
            <w:r>
              <w:rPr>
                <w:spacing w:val="-4"/>
                <w:sz w:val="23"/>
                <w:szCs w:val="23"/>
              </w:rPr>
              <w:t xml:space="preserve"> </w:t>
            </w:r>
            <w:r>
              <w:rPr>
                <w:spacing w:val="-2"/>
                <w:sz w:val="23"/>
                <w:szCs w:val="23"/>
              </w:rPr>
              <w:t>комплект</w:t>
            </w:r>
          </w:p>
        </w:tc>
        <w:tc>
          <w:tcPr>
            <w:tcW w:w="217" w:type="pct"/>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spacing w:line="249" w:lineRule="exact"/>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spacing w:line="249" w:lineRule="exact"/>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106</w:t>
            </w:r>
            <w:r>
              <w:rPr>
                <w:spacing w:val="-2"/>
                <w:sz w:val="23"/>
                <w:szCs w:val="23"/>
                <w:lang w:val="en-US"/>
              </w:rPr>
              <w:t>.</w:t>
            </w:r>
          </w:p>
        </w:tc>
        <w:tc>
          <w:tcPr>
            <w:tcW w:w="2617" w:type="pct"/>
            <w:gridSpan w:val="2"/>
          </w:tcPr>
          <w:p w:rsidR="00D971F7" w:rsidRDefault="003E4DBA">
            <w:pPr>
              <w:pStyle w:val="TableParagraph"/>
              <w:ind w:left="107" w:right="99"/>
              <w:jc w:val="both"/>
              <w:rPr>
                <w:sz w:val="23"/>
                <w:szCs w:val="23"/>
              </w:rPr>
            </w:pPr>
            <w:r>
              <w:rPr>
                <w:sz w:val="23"/>
                <w:szCs w:val="23"/>
              </w:rPr>
              <w:t>Расширенный комплект для конструирования с использованием блочного конструктива и электромеханических</w:t>
            </w:r>
            <w:r>
              <w:rPr>
                <w:spacing w:val="47"/>
                <w:sz w:val="23"/>
                <w:szCs w:val="23"/>
              </w:rPr>
              <w:t xml:space="preserve"> </w:t>
            </w:r>
            <w:r>
              <w:rPr>
                <w:sz w:val="23"/>
                <w:szCs w:val="23"/>
              </w:rPr>
              <w:t>элементов</w:t>
            </w:r>
            <w:r>
              <w:rPr>
                <w:spacing w:val="48"/>
                <w:sz w:val="23"/>
                <w:szCs w:val="23"/>
              </w:rPr>
              <w:t xml:space="preserve"> </w:t>
            </w:r>
            <w:r>
              <w:rPr>
                <w:sz w:val="23"/>
                <w:szCs w:val="23"/>
              </w:rPr>
              <w:t>(для</w:t>
            </w:r>
            <w:r>
              <w:rPr>
                <w:spacing w:val="47"/>
                <w:sz w:val="23"/>
                <w:szCs w:val="23"/>
              </w:rPr>
              <w:t xml:space="preserve">  </w:t>
            </w:r>
            <w:r>
              <w:rPr>
                <w:spacing w:val="-2"/>
                <w:sz w:val="23"/>
                <w:szCs w:val="23"/>
              </w:rPr>
              <w:t>дошкольного возраста)</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107</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pacing w:val="-2"/>
                <w:sz w:val="23"/>
                <w:szCs w:val="23"/>
                <w:lang w:val="en-US"/>
              </w:rPr>
              <w:t>Руль</w:t>
            </w:r>
            <w:r>
              <w:rPr>
                <w:spacing w:val="-6"/>
                <w:sz w:val="23"/>
                <w:szCs w:val="23"/>
                <w:lang w:val="en-US"/>
              </w:rPr>
              <w:t xml:space="preserve"> </w:t>
            </w:r>
            <w:r>
              <w:rPr>
                <w:spacing w:val="-2"/>
                <w:sz w:val="23"/>
                <w:szCs w:val="23"/>
                <w:lang w:val="en-US"/>
              </w:rPr>
              <w:t>игровой</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108</w:t>
            </w:r>
            <w:r>
              <w:rPr>
                <w:spacing w:val="-2"/>
                <w:sz w:val="23"/>
                <w:szCs w:val="23"/>
                <w:lang w:val="en-US"/>
              </w:rPr>
              <w:t>.</w:t>
            </w:r>
          </w:p>
        </w:tc>
        <w:tc>
          <w:tcPr>
            <w:tcW w:w="2617" w:type="pct"/>
            <w:gridSpan w:val="2"/>
          </w:tcPr>
          <w:p w:rsidR="00D971F7" w:rsidRDefault="003E4DBA">
            <w:pPr>
              <w:pStyle w:val="TableParagraph"/>
              <w:spacing w:line="249" w:lineRule="exact"/>
              <w:ind w:left="107"/>
              <w:rPr>
                <w:sz w:val="23"/>
                <w:szCs w:val="23"/>
              </w:rPr>
            </w:pPr>
            <w:r>
              <w:rPr>
                <w:sz w:val="23"/>
                <w:szCs w:val="23"/>
              </w:rPr>
              <w:t>Ручные</w:t>
            </w:r>
            <w:r>
              <w:rPr>
                <w:spacing w:val="8"/>
                <w:sz w:val="23"/>
                <w:szCs w:val="23"/>
              </w:rPr>
              <w:t xml:space="preserve"> </w:t>
            </w:r>
            <w:r>
              <w:rPr>
                <w:sz w:val="23"/>
                <w:szCs w:val="23"/>
              </w:rPr>
              <w:t>тренажеры</w:t>
            </w:r>
            <w:r>
              <w:rPr>
                <w:spacing w:val="6"/>
                <w:sz w:val="23"/>
                <w:szCs w:val="23"/>
              </w:rPr>
              <w:t xml:space="preserve"> </w:t>
            </w:r>
            <w:r>
              <w:rPr>
                <w:sz w:val="23"/>
                <w:szCs w:val="23"/>
              </w:rPr>
              <w:t>для</w:t>
            </w:r>
            <w:r>
              <w:rPr>
                <w:spacing w:val="6"/>
                <w:sz w:val="23"/>
                <w:szCs w:val="23"/>
              </w:rPr>
              <w:t xml:space="preserve"> </w:t>
            </w:r>
            <w:r>
              <w:rPr>
                <w:sz w:val="23"/>
                <w:szCs w:val="23"/>
              </w:rPr>
              <w:t>развития</w:t>
            </w:r>
            <w:r>
              <w:rPr>
                <w:spacing w:val="7"/>
                <w:sz w:val="23"/>
                <w:szCs w:val="23"/>
              </w:rPr>
              <w:t xml:space="preserve"> </w:t>
            </w:r>
            <w:r>
              <w:rPr>
                <w:sz w:val="23"/>
                <w:szCs w:val="23"/>
              </w:rPr>
              <w:t>ловкости</w:t>
            </w:r>
            <w:r>
              <w:rPr>
                <w:spacing w:val="7"/>
                <w:sz w:val="23"/>
                <w:szCs w:val="23"/>
              </w:rPr>
              <w:t xml:space="preserve"> </w:t>
            </w:r>
            <w:r>
              <w:rPr>
                <w:sz w:val="23"/>
                <w:szCs w:val="23"/>
              </w:rPr>
              <w:t>и</w:t>
            </w:r>
            <w:r>
              <w:rPr>
                <w:spacing w:val="8"/>
                <w:sz w:val="23"/>
                <w:szCs w:val="23"/>
              </w:rPr>
              <w:t xml:space="preserve"> </w:t>
            </w:r>
            <w:r>
              <w:rPr>
                <w:spacing w:val="-2"/>
                <w:sz w:val="23"/>
                <w:szCs w:val="23"/>
              </w:rPr>
              <w:t>зрительно-</w:t>
            </w:r>
            <w:r>
              <w:rPr>
                <w:sz w:val="23"/>
                <w:szCs w:val="23"/>
              </w:rPr>
              <w:t>моторной</w:t>
            </w:r>
            <w:r>
              <w:rPr>
                <w:spacing w:val="-7"/>
                <w:sz w:val="23"/>
                <w:szCs w:val="23"/>
              </w:rPr>
              <w:t xml:space="preserve"> </w:t>
            </w:r>
            <w:r>
              <w:rPr>
                <w:sz w:val="23"/>
                <w:szCs w:val="23"/>
              </w:rPr>
              <w:t>координации</w:t>
            </w:r>
            <w:r>
              <w:rPr>
                <w:spacing w:val="-5"/>
                <w:sz w:val="23"/>
                <w:szCs w:val="23"/>
              </w:rPr>
              <w:t xml:space="preserve"> </w:t>
            </w:r>
            <w:r>
              <w:rPr>
                <w:sz w:val="23"/>
                <w:szCs w:val="23"/>
              </w:rPr>
              <w:t>–</w:t>
            </w:r>
            <w:r>
              <w:rPr>
                <w:spacing w:val="-7"/>
                <w:sz w:val="23"/>
                <w:szCs w:val="23"/>
              </w:rPr>
              <w:t xml:space="preserve"> </w:t>
            </w:r>
            <w:r>
              <w:rPr>
                <w:spacing w:val="-2"/>
                <w:sz w:val="23"/>
                <w:szCs w:val="23"/>
              </w:rPr>
              <w:t>комплект</w:t>
            </w:r>
          </w:p>
        </w:tc>
        <w:tc>
          <w:tcPr>
            <w:tcW w:w="217" w:type="pct"/>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spacing w:line="249" w:lineRule="exact"/>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spacing w:line="249" w:lineRule="exact"/>
              <w:ind w:left="11" w:right="5"/>
              <w:jc w:val="center"/>
              <w:rPr>
                <w:sz w:val="23"/>
                <w:szCs w:val="23"/>
                <w:lang w:val="en-US"/>
              </w:rPr>
            </w:pPr>
            <w:r>
              <w:rPr>
                <w:spacing w:val="-10"/>
                <w:sz w:val="23"/>
                <w:szCs w:val="23"/>
                <w:lang w:val="en-US"/>
              </w:rPr>
              <w:t>+</w:t>
            </w: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109</w:t>
            </w:r>
            <w:r>
              <w:rPr>
                <w:spacing w:val="-2"/>
                <w:sz w:val="23"/>
                <w:szCs w:val="23"/>
                <w:lang w:val="en-US"/>
              </w:rPr>
              <w:t>.</w:t>
            </w:r>
          </w:p>
        </w:tc>
        <w:tc>
          <w:tcPr>
            <w:tcW w:w="2617" w:type="pct"/>
            <w:gridSpan w:val="2"/>
          </w:tcPr>
          <w:p w:rsidR="00D971F7" w:rsidRDefault="003E4DBA">
            <w:pPr>
              <w:pStyle w:val="TableParagraph"/>
              <w:ind w:left="107" w:right="97"/>
              <w:jc w:val="both"/>
              <w:rPr>
                <w:sz w:val="23"/>
                <w:szCs w:val="23"/>
              </w:rPr>
            </w:pPr>
            <w:r>
              <w:rPr>
                <w:sz w:val="23"/>
                <w:szCs w:val="23"/>
              </w:rPr>
              <w:t>Серии картинок (до 6–9) для установления последовательности событий (сказочные и реалистические</w:t>
            </w:r>
            <w:r>
              <w:rPr>
                <w:spacing w:val="29"/>
                <w:sz w:val="23"/>
                <w:szCs w:val="23"/>
              </w:rPr>
              <w:t xml:space="preserve"> </w:t>
            </w:r>
            <w:r>
              <w:rPr>
                <w:sz w:val="23"/>
                <w:szCs w:val="23"/>
              </w:rPr>
              <w:t>истории,</w:t>
            </w:r>
            <w:r>
              <w:rPr>
                <w:spacing w:val="27"/>
                <w:sz w:val="23"/>
                <w:szCs w:val="23"/>
              </w:rPr>
              <w:t xml:space="preserve"> </w:t>
            </w:r>
            <w:r>
              <w:rPr>
                <w:sz w:val="23"/>
                <w:szCs w:val="23"/>
              </w:rPr>
              <w:t>юмористические</w:t>
            </w:r>
            <w:r>
              <w:rPr>
                <w:spacing w:val="29"/>
                <w:sz w:val="23"/>
                <w:szCs w:val="23"/>
              </w:rPr>
              <w:t xml:space="preserve"> </w:t>
            </w:r>
            <w:r>
              <w:rPr>
                <w:sz w:val="23"/>
                <w:szCs w:val="23"/>
              </w:rPr>
              <w:t>ситуации)</w:t>
            </w:r>
            <w:r>
              <w:rPr>
                <w:spacing w:val="34"/>
                <w:sz w:val="23"/>
                <w:szCs w:val="23"/>
              </w:rPr>
              <w:t xml:space="preserve"> </w:t>
            </w:r>
            <w:r>
              <w:rPr>
                <w:spacing w:val="-10"/>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spacing w:before="1"/>
              <w:ind w:left="129"/>
              <w:rPr>
                <w:sz w:val="23"/>
                <w:szCs w:val="23"/>
                <w:lang w:val="en-US"/>
              </w:rPr>
            </w:pPr>
            <w:r>
              <w:rPr>
                <w:spacing w:val="-2"/>
                <w:sz w:val="23"/>
                <w:szCs w:val="23"/>
                <w:lang w:val="en-US"/>
              </w:rPr>
              <w:t>2.7.2.2.</w:t>
            </w:r>
            <w:r>
              <w:rPr>
                <w:spacing w:val="-2"/>
                <w:sz w:val="23"/>
                <w:szCs w:val="23"/>
              </w:rPr>
              <w:t>110</w:t>
            </w:r>
            <w:r>
              <w:rPr>
                <w:spacing w:val="-2"/>
                <w:sz w:val="23"/>
                <w:szCs w:val="23"/>
                <w:lang w:val="en-US"/>
              </w:rPr>
              <w:t>.</w:t>
            </w:r>
          </w:p>
        </w:tc>
        <w:tc>
          <w:tcPr>
            <w:tcW w:w="2617" w:type="pct"/>
            <w:gridSpan w:val="2"/>
          </w:tcPr>
          <w:p w:rsidR="00D971F7" w:rsidRDefault="003E4DBA">
            <w:pPr>
              <w:pStyle w:val="TableParagraph"/>
              <w:tabs>
                <w:tab w:val="left" w:pos="923"/>
                <w:tab w:val="left" w:pos="2065"/>
                <w:tab w:val="left" w:pos="3046"/>
                <w:tab w:val="left" w:pos="3667"/>
                <w:tab w:val="left" w:pos="4804"/>
              </w:tabs>
              <w:ind w:left="107"/>
              <w:rPr>
                <w:sz w:val="23"/>
                <w:szCs w:val="23"/>
              </w:rPr>
            </w:pPr>
            <w:r>
              <w:rPr>
                <w:spacing w:val="-2"/>
                <w:sz w:val="23"/>
                <w:szCs w:val="23"/>
              </w:rPr>
              <w:t>Серии</w:t>
            </w:r>
            <w:r>
              <w:rPr>
                <w:sz w:val="23"/>
                <w:szCs w:val="23"/>
              </w:rPr>
              <w:t xml:space="preserve"> </w:t>
            </w:r>
            <w:r>
              <w:rPr>
                <w:spacing w:val="-2"/>
                <w:sz w:val="23"/>
                <w:szCs w:val="23"/>
              </w:rPr>
              <w:t>картинок:</w:t>
            </w:r>
            <w:r>
              <w:rPr>
                <w:sz w:val="23"/>
                <w:szCs w:val="23"/>
              </w:rPr>
              <w:t xml:space="preserve"> </w:t>
            </w:r>
            <w:r>
              <w:rPr>
                <w:spacing w:val="-2"/>
                <w:sz w:val="23"/>
                <w:szCs w:val="23"/>
              </w:rPr>
              <w:t>времена</w:t>
            </w:r>
            <w:r>
              <w:rPr>
                <w:sz w:val="23"/>
                <w:szCs w:val="23"/>
              </w:rPr>
              <w:t xml:space="preserve"> </w:t>
            </w:r>
            <w:r>
              <w:rPr>
                <w:spacing w:val="-4"/>
                <w:sz w:val="23"/>
                <w:szCs w:val="23"/>
              </w:rPr>
              <w:t>года</w:t>
            </w:r>
            <w:r>
              <w:rPr>
                <w:sz w:val="23"/>
                <w:szCs w:val="23"/>
              </w:rPr>
              <w:t xml:space="preserve"> </w:t>
            </w:r>
            <w:r>
              <w:rPr>
                <w:spacing w:val="-2"/>
                <w:sz w:val="23"/>
                <w:szCs w:val="23"/>
              </w:rPr>
              <w:t>(пейзажи,</w:t>
            </w:r>
            <w:r>
              <w:rPr>
                <w:sz w:val="23"/>
                <w:szCs w:val="23"/>
              </w:rPr>
              <w:t xml:space="preserve"> </w:t>
            </w:r>
            <w:r>
              <w:rPr>
                <w:spacing w:val="-2"/>
                <w:sz w:val="23"/>
                <w:szCs w:val="23"/>
              </w:rPr>
              <w:t xml:space="preserve">жизнь </w:t>
            </w:r>
            <w:r>
              <w:rPr>
                <w:sz w:val="23"/>
                <w:szCs w:val="23"/>
              </w:rPr>
              <w:t xml:space="preserve">животных, характерные виды работ и отдыха людей) -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7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111</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Скакалка</w:t>
            </w:r>
            <w:r>
              <w:rPr>
                <w:spacing w:val="-11"/>
                <w:sz w:val="23"/>
                <w:szCs w:val="23"/>
                <w:lang w:val="en-US"/>
              </w:rPr>
              <w:t xml:space="preserve"> </w:t>
            </w:r>
            <w:r>
              <w:rPr>
                <w:spacing w:val="-2"/>
                <w:sz w:val="23"/>
                <w:szCs w:val="23"/>
                <w:lang w:val="en-US"/>
              </w:rPr>
              <w:t>детская</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5</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290"/>
        </w:trPr>
        <w:tc>
          <w:tcPr>
            <w:tcW w:w="369" w:type="pct"/>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112</w:t>
            </w:r>
            <w:r>
              <w:rPr>
                <w:spacing w:val="-2"/>
                <w:sz w:val="23"/>
                <w:szCs w:val="23"/>
                <w:lang w:val="en-US"/>
              </w:rPr>
              <w:t>.</w:t>
            </w:r>
          </w:p>
        </w:tc>
        <w:tc>
          <w:tcPr>
            <w:tcW w:w="2617" w:type="pct"/>
            <w:gridSpan w:val="2"/>
          </w:tcPr>
          <w:p w:rsidR="00D971F7" w:rsidRDefault="003E4DBA">
            <w:pPr>
              <w:pStyle w:val="TableParagraph"/>
              <w:spacing w:line="249" w:lineRule="exact"/>
              <w:ind w:left="107"/>
              <w:rPr>
                <w:sz w:val="23"/>
                <w:szCs w:val="23"/>
              </w:rPr>
            </w:pPr>
            <w:r>
              <w:rPr>
                <w:sz w:val="23"/>
                <w:szCs w:val="23"/>
              </w:rPr>
              <w:t>Скорая</w:t>
            </w:r>
            <w:r>
              <w:rPr>
                <w:spacing w:val="-11"/>
                <w:sz w:val="23"/>
                <w:szCs w:val="23"/>
              </w:rPr>
              <w:t xml:space="preserve"> </w:t>
            </w:r>
            <w:r>
              <w:rPr>
                <w:sz w:val="23"/>
                <w:szCs w:val="23"/>
              </w:rPr>
              <w:t>помощь</w:t>
            </w:r>
            <w:r>
              <w:rPr>
                <w:spacing w:val="-12"/>
                <w:sz w:val="23"/>
                <w:szCs w:val="23"/>
              </w:rPr>
              <w:t xml:space="preserve"> </w:t>
            </w:r>
            <w:r>
              <w:rPr>
                <w:sz w:val="23"/>
                <w:szCs w:val="23"/>
              </w:rPr>
              <w:t>(машина,</w:t>
            </w:r>
            <w:r>
              <w:rPr>
                <w:spacing w:val="-12"/>
                <w:sz w:val="23"/>
                <w:szCs w:val="23"/>
              </w:rPr>
              <w:t xml:space="preserve"> </w:t>
            </w:r>
            <w:r>
              <w:rPr>
                <w:sz w:val="23"/>
                <w:szCs w:val="23"/>
              </w:rPr>
              <w:t>среднего</w:t>
            </w:r>
            <w:r>
              <w:rPr>
                <w:spacing w:val="-12"/>
                <w:sz w:val="23"/>
                <w:szCs w:val="23"/>
              </w:rPr>
              <w:t xml:space="preserve"> </w:t>
            </w:r>
            <w:r>
              <w:rPr>
                <w:spacing w:val="-2"/>
                <w:sz w:val="23"/>
                <w:szCs w:val="23"/>
              </w:rPr>
              <w:t>размера)</w:t>
            </w:r>
          </w:p>
        </w:tc>
        <w:tc>
          <w:tcPr>
            <w:tcW w:w="217" w:type="pct"/>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spacing w:line="249" w:lineRule="exact"/>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spacing w:line="249" w:lineRule="exact"/>
              <w:ind w:left="11" w:right="5"/>
              <w:jc w:val="center"/>
              <w:rPr>
                <w:sz w:val="23"/>
                <w:szCs w:val="23"/>
                <w:lang w:val="en-US"/>
              </w:rPr>
            </w:pPr>
            <w:r>
              <w:rPr>
                <w:spacing w:val="-10"/>
                <w:sz w:val="23"/>
                <w:szCs w:val="23"/>
                <w:lang w:val="en-US"/>
              </w:rPr>
              <w:t>+</w:t>
            </w:r>
          </w:p>
        </w:tc>
      </w:tr>
      <w:tr w:rsidR="00D971F7">
        <w:trPr>
          <w:trHeight w:val="201"/>
        </w:trPr>
        <w:tc>
          <w:tcPr>
            <w:tcW w:w="369" w:type="pct"/>
            <w:tcBorders>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113</w:t>
            </w:r>
            <w:r>
              <w:rPr>
                <w:spacing w:val="-2"/>
                <w:sz w:val="23"/>
                <w:szCs w:val="23"/>
                <w:lang w:val="en-US"/>
              </w:rPr>
              <w:t>.</w:t>
            </w:r>
          </w:p>
        </w:tc>
        <w:tc>
          <w:tcPr>
            <w:tcW w:w="2617" w:type="pct"/>
            <w:gridSpan w:val="2"/>
            <w:tcBorders>
              <w:bottom w:val="single" w:sz="4" w:space="0" w:color="auto"/>
            </w:tcBorders>
          </w:tcPr>
          <w:p w:rsidR="00D971F7" w:rsidRDefault="003E4DBA">
            <w:pPr>
              <w:pStyle w:val="TableParagraph"/>
              <w:ind w:left="107"/>
              <w:rPr>
                <w:sz w:val="23"/>
                <w:szCs w:val="23"/>
              </w:rPr>
            </w:pPr>
            <w:r>
              <w:rPr>
                <w:spacing w:val="-2"/>
                <w:sz w:val="23"/>
                <w:szCs w:val="23"/>
                <w:lang w:val="en-US"/>
              </w:rPr>
              <w:t>Танграм</w:t>
            </w:r>
          </w:p>
        </w:tc>
        <w:tc>
          <w:tcPr>
            <w:tcW w:w="217" w:type="pct"/>
            <w:tcBorders>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bottom w:val="single" w:sz="4" w:space="0" w:color="auto"/>
            </w:tcBorders>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Borders>
              <w:bottom w:val="single" w:sz="4" w:space="0" w:color="auto"/>
            </w:tcBorders>
          </w:tcPr>
          <w:p w:rsidR="00D971F7" w:rsidRDefault="00D971F7">
            <w:pPr>
              <w:pStyle w:val="TableParagraph"/>
              <w:rPr>
                <w:sz w:val="23"/>
                <w:szCs w:val="23"/>
                <w:lang w:val="en-US"/>
              </w:rPr>
            </w:pPr>
          </w:p>
        </w:tc>
        <w:tc>
          <w:tcPr>
            <w:tcW w:w="633" w:type="pct"/>
            <w:tcBorders>
              <w:bottom w:val="single" w:sz="4" w:space="0" w:color="auto"/>
            </w:tcBorders>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270"/>
        </w:trPr>
        <w:tc>
          <w:tcPr>
            <w:tcW w:w="369" w:type="pct"/>
            <w:tcBorders>
              <w:top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114</w:t>
            </w:r>
            <w:r>
              <w:rPr>
                <w:spacing w:val="-2"/>
                <w:sz w:val="23"/>
                <w:szCs w:val="23"/>
                <w:lang w:val="en-US"/>
              </w:rPr>
              <w:t>.</w:t>
            </w:r>
          </w:p>
        </w:tc>
        <w:tc>
          <w:tcPr>
            <w:tcW w:w="2617" w:type="pct"/>
            <w:gridSpan w:val="2"/>
            <w:tcBorders>
              <w:top w:val="single" w:sz="4" w:space="0" w:color="auto"/>
            </w:tcBorders>
          </w:tcPr>
          <w:p w:rsidR="00D971F7" w:rsidRDefault="003E4DBA">
            <w:pPr>
              <w:pStyle w:val="TableParagraph"/>
              <w:ind w:left="107"/>
              <w:rPr>
                <w:sz w:val="23"/>
                <w:szCs w:val="23"/>
              </w:rPr>
            </w:pPr>
            <w:r>
              <w:rPr>
                <w:spacing w:val="-2"/>
                <w:sz w:val="23"/>
                <w:szCs w:val="23"/>
                <w:lang w:val="en-US"/>
              </w:rPr>
              <w:t>Танграм</w:t>
            </w:r>
            <w:r>
              <w:rPr>
                <w:spacing w:val="-2"/>
                <w:sz w:val="23"/>
                <w:szCs w:val="23"/>
              </w:rPr>
              <w:t>, комплект на группу</w:t>
            </w:r>
          </w:p>
        </w:tc>
        <w:tc>
          <w:tcPr>
            <w:tcW w:w="217" w:type="pct"/>
            <w:tcBorders>
              <w:top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tcBorders>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Borders>
              <w:top w:val="single" w:sz="4" w:space="0" w:color="auto"/>
            </w:tcBorders>
          </w:tcPr>
          <w:p w:rsidR="00D971F7" w:rsidRDefault="00D971F7">
            <w:pPr>
              <w:pStyle w:val="TableParagraph"/>
              <w:rPr>
                <w:sz w:val="23"/>
                <w:szCs w:val="23"/>
                <w:lang w:val="en-US"/>
              </w:rPr>
            </w:pPr>
          </w:p>
        </w:tc>
        <w:tc>
          <w:tcPr>
            <w:tcW w:w="633" w:type="pct"/>
            <w:tcBorders>
              <w:top w:val="single" w:sz="4" w:space="0" w:color="auto"/>
            </w:tcBorders>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7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115</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Телефон</w:t>
            </w:r>
            <w:r>
              <w:rPr>
                <w:spacing w:val="-9"/>
                <w:sz w:val="23"/>
                <w:szCs w:val="23"/>
                <w:lang w:val="en-US"/>
              </w:rPr>
              <w:t xml:space="preserve"> </w:t>
            </w:r>
            <w:r>
              <w:rPr>
                <w:spacing w:val="-2"/>
                <w:sz w:val="23"/>
                <w:szCs w:val="23"/>
                <w:lang w:val="en-US"/>
              </w:rPr>
              <w:t>игровой</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58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116</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УМК</w:t>
            </w:r>
            <w:r>
              <w:rPr>
                <w:spacing w:val="52"/>
                <w:sz w:val="23"/>
                <w:szCs w:val="23"/>
              </w:rPr>
              <w:t xml:space="preserve"> </w:t>
            </w:r>
            <w:r>
              <w:rPr>
                <w:sz w:val="23"/>
                <w:szCs w:val="23"/>
              </w:rPr>
              <w:t>для</w:t>
            </w:r>
            <w:r>
              <w:rPr>
                <w:spacing w:val="54"/>
                <w:sz w:val="23"/>
                <w:szCs w:val="23"/>
              </w:rPr>
              <w:t xml:space="preserve"> </w:t>
            </w:r>
            <w:r>
              <w:rPr>
                <w:sz w:val="23"/>
                <w:szCs w:val="23"/>
              </w:rPr>
              <w:t>развития</w:t>
            </w:r>
            <w:r>
              <w:rPr>
                <w:spacing w:val="54"/>
                <w:sz w:val="23"/>
                <w:szCs w:val="23"/>
              </w:rPr>
              <w:t xml:space="preserve"> </w:t>
            </w:r>
            <w:r>
              <w:rPr>
                <w:sz w:val="23"/>
                <w:szCs w:val="23"/>
              </w:rPr>
              <w:t>естественнонаучного</w:t>
            </w:r>
            <w:r>
              <w:rPr>
                <w:spacing w:val="53"/>
                <w:sz w:val="23"/>
                <w:szCs w:val="23"/>
              </w:rPr>
              <w:t xml:space="preserve"> </w:t>
            </w:r>
            <w:r>
              <w:rPr>
                <w:spacing w:val="-2"/>
                <w:sz w:val="23"/>
                <w:szCs w:val="23"/>
              </w:rPr>
              <w:t xml:space="preserve">образования </w:t>
            </w:r>
            <w:r>
              <w:rPr>
                <w:sz w:val="23"/>
                <w:szCs w:val="23"/>
              </w:rPr>
              <w:t>детей</w:t>
            </w:r>
            <w:r>
              <w:rPr>
                <w:spacing w:val="40"/>
                <w:sz w:val="23"/>
                <w:szCs w:val="23"/>
              </w:rPr>
              <w:t xml:space="preserve"> </w:t>
            </w:r>
            <w:r>
              <w:rPr>
                <w:sz w:val="23"/>
                <w:szCs w:val="23"/>
              </w:rPr>
              <w:t>с</w:t>
            </w:r>
            <w:r>
              <w:rPr>
                <w:spacing w:val="40"/>
                <w:sz w:val="23"/>
                <w:szCs w:val="23"/>
              </w:rPr>
              <w:t xml:space="preserve"> </w:t>
            </w:r>
            <w:r>
              <w:rPr>
                <w:sz w:val="23"/>
                <w:szCs w:val="23"/>
              </w:rPr>
              <w:t>комплектом</w:t>
            </w:r>
            <w:r>
              <w:rPr>
                <w:spacing w:val="40"/>
                <w:sz w:val="23"/>
                <w:szCs w:val="23"/>
              </w:rPr>
              <w:t xml:space="preserve"> </w:t>
            </w:r>
            <w:r>
              <w:rPr>
                <w:sz w:val="23"/>
                <w:szCs w:val="23"/>
              </w:rPr>
              <w:t>занятий,</w:t>
            </w:r>
            <w:r>
              <w:rPr>
                <w:spacing w:val="40"/>
                <w:sz w:val="23"/>
                <w:szCs w:val="23"/>
              </w:rPr>
              <w:t xml:space="preserve"> </w:t>
            </w:r>
            <w:r>
              <w:rPr>
                <w:sz w:val="23"/>
                <w:szCs w:val="23"/>
              </w:rPr>
              <w:t>игр,</w:t>
            </w:r>
            <w:r>
              <w:rPr>
                <w:spacing w:val="40"/>
                <w:sz w:val="23"/>
                <w:szCs w:val="23"/>
              </w:rPr>
              <w:t xml:space="preserve"> </w:t>
            </w:r>
            <w:r>
              <w:rPr>
                <w:sz w:val="23"/>
                <w:szCs w:val="23"/>
              </w:rPr>
              <w:t>дидактических</w:t>
            </w:r>
            <w:r>
              <w:rPr>
                <w:spacing w:val="40"/>
                <w:sz w:val="23"/>
                <w:szCs w:val="23"/>
              </w:rPr>
              <w:t xml:space="preserve"> </w:t>
            </w:r>
            <w:r>
              <w:rPr>
                <w:sz w:val="23"/>
                <w:szCs w:val="23"/>
              </w:rPr>
              <w:t>и</w:t>
            </w:r>
            <w:r>
              <w:rPr>
                <w:spacing w:val="40"/>
                <w:sz w:val="23"/>
                <w:szCs w:val="23"/>
              </w:rPr>
              <w:t xml:space="preserve"> </w:t>
            </w:r>
            <w:r>
              <w:rPr>
                <w:sz w:val="23"/>
                <w:szCs w:val="23"/>
              </w:rPr>
              <w:t xml:space="preserve">наглядных </w:t>
            </w:r>
            <w:r>
              <w:rPr>
                <w:sz w:val="23"/>
                <w:szCs w:val="23"/>
              </w:rPr>
              <w:t>пособий</w:t>
            </w:r>
          </w:p>
        </w:tc>
        <w:tc>
          <w:tcPr>
            <w:tcW w:w="217" w:type="pct"/>
          </w:tcPr>
          <w:p w:rsidR="00D971F7" w:rsidRDefault="003E4DBA">
            <w:pPr>
              <w:pStyle w:val="TableParagraph"/>
              <w:spacing w:before="1"/>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spacing w:before="1"/>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spacing w:before="1"/>
              <w:ind w:left="129"/>
              <w:rPr>
                <w:sz w:val="23"/>
                <w:szCs w:val="23"/>
              </w:rPr>
            </w:pPr>
            <w:r>
              <w:rPr>
                <w:spacing w:val="-2"/>
                <w:sz w:val="23"/>
                <w:szCs w:val="23"/>
              </w:rPr>
              <w:t>2.7.2.2.</w:t>
            </w:r>
            <w:r>
              <w:rPr>
                <w:spacing w:val="-2"/>
                <w:sz w:val="23"/>
                <w:szCs w:val="23"/>
              </w:rPr>
              <w:t>117</w:t>
            </w:r>
            <w:r>
              <w:rPr>
                <w:spacing w:val="-2"/>
                <w:sz w:val="23"/>
                <w:szCs w:val="23"/>
              </w:rPr>
              <w:t>.</w:t>
            </w:r>
          </w:p>
        </w:tc>
        <w:tc>
          <w:tcPr>
            <w:tcW w:w="2617" w:type="pct"/>
            <w:gridSpan w:val="2"/>
          </w:tcPr>
          <w:p w:rsidR="00D971F7" w:rsidRDefault="003E4DBA">
            <w:pPr>
              <w:pStyle w:val="TableParagraph"/>
              <w:ind w:left="107"/>
              <w:rPr>
                <w:sz w:val="23"/>
                <w:szCs w:val="23"/>
              </w:rPr>
            </w:pPr>
            <w:r>
              <w:rPr>
                <w:sz w:val="23"/>
                <w:szCs w:val="23"/>
              </w:rPr>
              <w:t>УМК</w:t>
            </w:r>
            <w:r>
              <w:rPr>
                <w:spacing w:val="37"/>
                <w:sz w:val="23"/>
                <w:szCs w:val="23"/>
              </w:rPr>
              <w:t xml:space="preserve"> </w:t>
            </w:r>
            <w:r>
              <w:rPr>
                <w:sz w:val="23"/>
                <w:szCs w:val="23"/>
              </w:rPr>
              <w:t>для</w:t>
            </w:r>
            <w:r>
              <w:rPr>
                <w:spacing w:val="38"/>
                <w:sz w:val="23"/>
                <w:szCs w:val="23"/>
              </w:rPr>
              <w:t xml:space="preserve"> </w:t>
            </w:r>
            <w:r>
              <w:rPr>
                <w:sz w:val="23"/>
                <w:szCs w:val="23"/>
              </w:rPr>
              <w:t>развития</w:t>
            </w:r>
            <w:r>
              <w:rPr>
                <w:spacing w:val="36"/>
                <w:sz w:val="23"/>
                <w:szCs w:val="23"/>
              </w:rPr>
              <w:t xml:space="preserve"> </w:t>
            </w:r>
            <w:r>
              <w:rPr>
                <w:sz w:val="23"/>
                <w:szCs w:val="23"/>
              </w:rPr>
              <w:t>речи</w:t>
            </w:r>
            <w:r>
              <w:rPr>
                <w:spacing w:val="35"/>
                <w:sz w:val="23"/>
                <w:szCs w:val="23"/>
              </w:rPr>
              <w:t xml:space="preserve"> </w:t>
            </w:r>
            <w:r>
              <w:rPr>
                <w:sz w:val="23"/>
                <w:szCs w:val="23"/>
              </w:rPr>
              <w:t>и</w:t>
            </w:r>
            <w:r>
              <w:rPr>
                <w:spacing w:val="37"/>
                <w:sz w:val="23"/>
                <w:szCs w:val="23"/>
              </w:rPr>
              <w:t xml:space="preserve"> </w:t>
            </w:r>
            <w:r>
              <w:rPr>
                <w:sz w:val="23"/>
                <w:szCs w:val="23"/>
              </w:rPr>
              <w:t>изучения</w:t>
            </w:r>
            <w:r>
              <w:rPr>
                <w:spacing w:val="40"/>
                <w:sz w:val="23"/>
                <w:szCs w:val="23"/>
              </w:rPr>
              <w:t xml:space="preserve"> </w:t>
            </w:r>
            <w:r>
              <w:rPr>
                <w:sz w:val="23"/>
                <w:szCs w:val="23"/>
              </w:rPr>
              <w:t>основ</w:t>
            </w:r>
            <w:r>
              <w:rPr>
                <w:spacing w:val="37"/>
                <w:sz w:val="23"/>
                <w:szCs w:val="23"/>
              </w:rPr>
              <w:t xml:space="preserve"> </w:t>
            </w:r>
            <w:r>
              <w:rPr>
                <w:sz w:val="23"/>
                <w:szCs w:val="23"/>
              </w:rPr>
              <w:t>грамоты</w:t>
            </w:r>
            <w:r>
              <w:rPr>
                <w:spacing w:val="38"/>
                <w:sz w:val="23"/>
                <w:szCs w:val="23"/>
              </w:rPr>
              <w:t xml:space="preserve"> </w:t>
            </w:r>
            <w:r>
              <w:rPr>
                <w:sz w:val="23"/>
                <w:szCs w:val="23"/>
              </w:rPr>
              <w:t>с комплексом</w:t>
            </w:r>
            <w:r>
              <w:rPr>
                <w:spacing w:val="71"/>
                <w:w w:val="150"/>
                <w:sz w:val="23"/>
                <w:szCs w:val="23"/>
              </w:rPr>
              <w:t xml:space="preserve"> </w:t>
            </w:r>
            <w:r>
              <w:rPr>
                <w:sz w:val="23"/>
                <w:szCs w:val="23"/>
              </w:rPr>
              <w:t>сценариев</w:t>
            </w:r>
            <w:r>
              <w:rPr>
                <w:spacing w:val="69"/>
                <w:w w:val="150"/>
                <w:sz w:val="23"/>
                <w:szCs w:val="23"/>
              </w:rPr>
              <w:t xml:space="preserve"> </w:t>
            </w:r>
            <w:r>
              <w:rPr>
                <w:sz w:val="23"/>
                <w:szCs w:val="23"/>
              </w:rPr>
              <w:t>занятий</w:t>
            </w:r>
            <w:r>
              <w:rPr>
                <w:spacing w:val="72"/>
                <w:w w:val="150"/>
                <w:sz w:val="23"/>
                <w:szCs w:val="23"/>
              </w:rPr>
              <w:t xml:space="preserve"> </w:t>
            </w:r>
            <w:r>
              <w:rPr>
                <w:sz w:val="23"/>
                <w:szCs w:val="23"/>
              </w:rPr>
              <w:t>и</w:t>
            </w:r>
            <w:r>
              <w:rPr>
                <w:spacing w:val="72"/>
                <w:w w:val="150"/>
                <w:sz w:val="23"/>
                <w:szCs w:val="23"/>
              </w:rPr>
              <w:t xml:space="preserve"> </w:t>
            </w:r>
            <w:r>
              <w:rPr>
                <w:sz w:val="23"/>
                <w:szCs w:val="23"/>
              </w:rPr>
              <w:t>дидактических</w:t>
            </w:r>
            <w:r>
              <w:rPr>
                <w:spacing w:val="72"/>
                <w:w w:val="150"/>
                <w:sz w:val="23"/>
                <w:szCs w:val="23"/>
              </w:rPr>
              <w:t xml:space="preserve"> </w:t>
            </w:r>
            <w:r>
              <w:rPr>
                <w:spacing w:val="-10"/>
                <w:sz w:val="23"/>
                <w:szCs w:val="23"/>
              </w:rPr>
              <w:t xml:space="preserve">и </w:t>
            </w:r>
            <w:r>
              <w:rPr>
                <w:spacing w:val="-2"/>
                <w:sz w:val="23"/>
                <w:szCs w:val="23"/>
              </w:rPr>
              <w:t>наглядных пособий</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118</w:t>
            </w:r>
            <w:r>
              <w:rPr>
                <w:spacing w:val="-2"/>
                <w:sz w:val="23"/>
                <w:szCs w:val="23"/>
                <w:lang w:val="en-US"/>
              </w:rPr>
              <w:t>.</w:t>
            </w:r>
          </w:p>
        </w:tc>
        <w:tc>
          <w:tcPr>
            <w:tcW w:w="2617" w:type="pct"/>
            <w:gridSpan w:val="2"/>
          </w:tcPr>
          <w:p w:rsidR="00D971F7" w:rsidRDefault="003E4DBA">
            <w:pPr>
              <w:pStyle w:val="TableParagraph"/>
              <w:tabs>
                <w:tab w:val="left" w:pos="1172"/>
                <w:tab w:val="left" w:pos="2377"/>
                <w:tab w:val="left" w:pos="3564"/>
                <w:tab w:val="left" w:pos="3900"/>
              </w:tabs>
              <w:ind w:left="107"/>
              <w:rPr>
                <w:sz w:val="23"/>
                <w:szCs w:val="23"/>
              </w:rPr>
            </w:pPr>
            <w:r>
              <w:rPr>
                <w:spacing w:val="-2"/>
                <w:sz w:val="23"/>
                <w:szCs w:val="23"/>
              </w:rPr>
              <w:t>Фигурки</w:t>
            </w:r>
            <w:r>
              <w:rPr>
                <w:sz w:val="23"/>
                <w:szCs w:val="23"/>
              </w:rPr>
              <w:t xml:space="preserve"> </w:t>
            </w:r>
            <w:r>
              <w:rPr>
                <w:spacing w:val="-2"/>
                <w:sz w:val="23"/>
                <w:szCs w:val="23"/>
              </w:rPr>
              <w:t>домашних</w:t>
            </w:r>
            <w:r>
              <w:rPr>
                <w:sz w:val="23"/>
                <w:szCs w:val="23"/>
              </w:rPr>
              <w:t xml:space="preserve"> </w:t>
            </w:r>
            <w:r>
              <w:rPr>
                <w:spacing w:val="-2"/>
                <w:sz w:val="23"/>
                <w:szCs w:val="23"/>
              </w:rPr>
              <w:t>животных</w:t>
            </w:r>
            <w:r>
              <w:rPr>
                <w:sz w:val="23"/>
                <w:szCs w:val="23"/>
              </w:rPr>
              <w:t xml:space="preserve"> </w:t>
            </w:r>
            <w:r>
              <w:rPr>
                <w:spacing w:val="-10"/>
                <w:sz w:val="23"/>
                <w:szCs w:val="23"/>
              </w:rPr>
              <w:t>с</w:t>
            </w:r>
            <w:r>
              <w:rPr>
                <w:sz w:val="23"/>
                <w:szCs w:val="23"/>
              </w:rPr>
              <w:t xml:space="preserve"> </w:t>
            </w:r>
            <w:r>
              <w:rPr>
                <w:spacing w:val="-2"/>
                <w:sz w:val="23"/>
                <w:szCs w:val="23"/>
              </w:rPr>
              <w:t xml:space="preserve">реалистичными </w:t>
            </w:r>
            <w:r>
              <w:rPr>
                <w:sz w:val="23"/>
                <w:szCs w:val="23"/>
              </w:rPr>
              <w:t>изображением</w:t>
            </w:r>
            <w:r>
              <w:rPr>
                <w:spacing w:val="-7"/>
                <w:sz w:val="23"/>
                <w:szCs w:val="23"/>
              </w:rPr>
              <w:t xml:space="preserve"> </w:t>
            </w:r>
            <w:r>
              <w:rPr>
                <w:sz w:val="23"/>
                <w:szCs w:val="23"/>
              </w:rPr>
              <w:t>и</w:t>
            </w:r>
            <w:r>
              <w:rPr>
                <w:spacing w:val="-7"/>
                <w:sz w:val="23"/>
                <w:szCs w:val="23"/>
              </w:rPr>
              <w:t xml:space="preserve"> </w:t>
            </w:r>
            <w:r>
              <w:rPr>
                <w:sz w:val="23"/>
                <w:szCs w:val="23"/>
              </w:rPr>
              <w:t>пропорциями</w:t>
            </w:r>
            <w:r>
              <w:rPr>
                <w:spacing w:val="-7"/>
                <w:sz w:val="23"/>
                <w:szCs w:val="23"/>
              </w:rPr>
              <w:t xml:space="preserve"> </w:t>
            </w:r>
            <w:r>
              <w:rPr>
                <w:sz w:val="23"/>
                <w:szCs w:val="23"/>
              </w:rPr>
              <w:t>–</w:t>
            </w:r>
            <w:r>
              <w:rPr>
                <w:spacing w:val="-6"/>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119</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rPr>
              <w:t>Физическая карта мира (полушарий</w:t>
            </w:r>
            <w:r>
              <w:rPr>
                <w:spacing w:val="-2"/>
                <w:sz w:val="23"/>
                <w:szCs w:val="23"/>
                <w:lang w:val="en-US"/>
              </w:rPr>
              <w:t>)</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120</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Чековая</w:t>
            </w:r>
            <w:r>
              <w:rPr>
                <w:spacing w:val="-13"/>
                <w:sz w:val="23"/>
                <w:szCs w:val="23"/>
                <w:lang w:val="en-US"/>
              </w:rPr>
              <w:t xml:space="preserve"> </w:t>
            </w:r>
            <w:r>
              <w:rPr>
                <w:sz w:val="23"/>
                <w:szCs w:val="23"/>
                <w:lang w:val="en-US"/>
              </w:rPr>
              <w:t>касса</w:t>
            </w:r>
            <w:r>
              <w:rPr>
                <w:spacing w:val="-9"/>
                <w:sz w:val="23"/>
                <w:szCs w:val="23"/>
                <w:lang w:val="en-US"/>
              </w:rPr>
              <w:t xml:space="preserve"> </w:t>
            </w:r>
            <w:r>
              <w:rPr>
                <w:spacing w:val="-2"/>
                <w:sz w:val="23"/>
                <w:szCs w:val="23"/>
                <w:lang w:val="en-US"/>
              </w:rPr>
              <w:t>игровая</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lastRenderedPageBreak/>
              <w:t>2.7.2.2.</w:t>
            </w:r>
            <w:r>
              <w:rPr>
                <w:spacing w:val="-2"/>
                <w:sz w:val="23"/>
                <w:szCs w:val="23"/>
              </w:rPr>
              <w:t>121</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pacing w:val="-2"/>
                <w:sz w:val="23"/>
                <w:szCs w:val="23"/>
                <w:lang w:val="en-US"/>
              </w:rPr>
              <w:t>Шахматы</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122</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pacing w:val="-2"/>
                <w:sz w:val="23"/>
                <w:szCs w:val="23"/>
                <w:lang w:val="en-US"/>
              </w:rPr>
              <w:t>Шашки</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123</w:t>
            </w:r>
            <w:r>
              <w:rPr>
                <w:spacing w:val="-2"/>
                <w:sz w:val="23"/>
                <w:szCs w:val="23"/>
                <w:lang w:val="en-US"/>
              </w:rPr>
              <w:t>.</w:t>
            </w:r>
          </w:p>
        </w:tc>
        <w:tc>
          <w:tcPr>
            <w:tcW w:w="2617" w:type="pct"/>
            <w:gridSpan w:val="2"/>
          </w:tcPr>
          <w:p w:rsidR="00D971F7" w:rsidRDefault="003E4DBA">
            <w:pPr>
              <w:pStyle w:val="TableParagraph"/>
              <w:spacing w:line="249" w:lineRule="exact"/>
              <w:ind w:left="107"/>
              <w:rPr>
                <w:sz w:val="23"/>
                <w:szCs w:val="23"/>
              </w:rPr>
            </w:pPr>
            <w:r>
              <w:rPr>
                <w:sz w:val="23"/>
                <w:szCs w:val="23"/>
              </w:rPr>
              <w:t>Ширма</w:t>
            </w:r>
            <w:r>
              <w:rPr>
                <w:spacing w:val="-12"/>
                <w:sz w:val="23"/>
                <w:szCs w:val="23"/>
              </w:rPr>
              <w:t xml:space="preserve"> </w:t>
            </w:r>
            <w:r>
              <w:rPr>
                <w:sz w:val="23"/>
                <w:szCs w:val="23"/>
              </w:rPr>
              <w:t>для</w:t>
            </w:r>
            <w:r>
              <w:rPr>
                <w:spacing w:val="-11"/>
                <w:sz w:val="23"/>
                <w:szCs w:val="23"/>
              </w:rPr>
              <w:t xml:space="preserve"> </w:t>
            </w:r>
            <w:r>
              <w:rPr>
                <w:sz w:val="23"/>
                <w:szCs w:val="23"/>
              </w:rPr>
              <w:t>кукольного</w:t>
            </w:r>
            <w:r>
              <w:rPr>
                <w:spacing w:val="-12"/>
                <w:sz w:val="23"/>
                <w:szCs w:val="23"/>
              </w:rPr>
              <w:t xml:space="preserve"> </w:t>
            </w:r>
            <w:r>
              <w:rPr>
                <w:sz w:val="23"/>
                <w:szCs w:val="23"/>
              </w:rPr>
              <w:t>театра,</w:t>
            </w:r>
            <w:r>
              <w:rPr>
                <w:spacing w:val="-11"/>
                <w:sz w:val="23"/>
                <w:szCs w:val="23"/>
              </w:rPr>
              <w:t xml:space="preserve"> </w:t>
            </w:r>
            <w:r>
              <w:rPr>
                <w:spacing w:val="-2"/>
                <w:sz w:val="23"/>
                <w:szCs w:val="23"/>
              </w:rPr>
              <w:t>трансформируемая</w:t>
            </w:r>
          </w:p>
        </w:tc>
        <w:tc>
          <w:tcPr>
            <w:tcW w:w="217" w:type="pct"/>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spacing w:line="249" w:lineRule="exact"/>
              <w:ind w:left="13" w:right="6"/>
              <w:jc w:val="center"/>
              <w:rPr>
                <w:sz w:val="23"/>
                <w:szCs w:val="23"/>
                <w:lang w:val="en-US"/>
              </w:rPr>
            </w:pPr>
            <w:r>
              <w:rPr>
                <w:spacing w:val="-10"/>
                <w:sz w:val="23"/>
                <w:szCs w:val="23"/>
                <w:lang w:val="en-US"/>
              </w:rPr>
              <w:t>1</w:t>
            </w:r>
          </w:p>
        </w:tc>
        <w:tc>
          <w:tcPr>
            <w:tcW w:w="625" w:type="pct"/>
          </w:tcPr>
          <w:p w:rsidR="00D971F7" w:rsidRDefault="003E4DBA">
            <w:pPr>
              <w:pStyle w:val="TableParagraph"/>
              <w:spacing w:line="249" w:lineRule="exact"/>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124</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Шнуровка</w:t>
            </w:r>
            <w:r>
              <w:rPr>
                <w:spacing w:val="-7"/>
                <w:sz w:val="23"/>
                <w:szCs w:val="23"/>
              </w:rPr>
              <w:t xml:space="preserve"> </w:t>
            </w:r>
            <w:r>
              <w:rPr>
                <w:sz w:val="23"/>
                <w:szCs w:val="23"/>
              </w:rPr>
              <w:t>различного</w:t>
            </w:r>
            <w:r>
              <w:rPr>
                <w:spacing w:val="-7"/>
                <w:sz w:val="23"/>
                <w:szCs w:val="23"/>
              </w:rPr>
              <w:t xml:space="preserve"> </w:t>
            </w:r>
            <w:r>
              <w:rPr>
                <w:sz w:val="23"/>
                <w:szCs w:val="23"/>
              </w:rPr>
              <w:t>уровня</w:t>
            </w:r>
            <w:r>
              <w:rPr>
                <w:spacing w:val="-9"/>
                <w:sz w:val="23"/>
                <w:szCs w:val="23"/>
              </w:rPr>
              <w:t xml:space="preserve"> </w:t>
            </w:r>
            <w:r>
              <w:rPr>
                <w:sz w:val="23"/>
                <w:szCs w:val="23"/>
              </w:rPr>
              <w:t>сложности</w:t>
            </w:r>
            <w:r>
              <w:rPr>
                <w:spacing w:val="-6"/>
                <w:sz w:val="23"/>
                <w:szCs w:val="23"/>
              </w:rPr>
              <w:t xml:space="preserve"> </w:t>
            </w:r>
            <w:r>
              <w:rPr>
                <w:sz w:val="23"/>
                <w:szCs w:val="23"/>
              </w:rPr>
              <w:t>–</w:t>
            </w:r>
            <w:r>
              <w:rPr>
                <w:spacing w:val="-9"/>
                <w:sz w:val="23"/>
                <w:szCs w:val="23"/>
              </w:rPr>
              <w:t xml:space="preserve"> </w:t>
            </w:r>
            <w:r>
              <w:rPr>
                <w:spacing w:val="-2"/>
                <w:sz w:val="23"/>
                <w:szCs w:val="23"/>
              </w:rPr>
              <w:t>комплект</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1</w:t>
            </w:r>
          </w:p>
        </w:tc>
        <w:tc>
          <w:tcPr>
            <w:tcW w:w="625" w:type="pct"/>
          </w:tcPr>
          <w:p w:rsidR="00D971F7" w:rsidRDefault="00D971F7">
            <w:pPr>
              <w:pStyle w:val="TableParagraph"/>
              <w:rPr>
                <w:sz w:val="23"/>
                <w:szCs w:val="23"/>
                <w:lang w:val="en-US"/>
              </w:rPr>
            </w:pPr>
          </w:p>
        </w:tc>
        <w:tc>
          <w:tcPr>
            <w:tcW w:w="633" w:type="pct"/>
          </w:tcPr>
          <w:p w:rsidR="00D971F7" w:rsidRDefault="003E4DBA">
            <w:pPr>
              <w:pStyle w:val="TableParagraph"/>
              <w:ind w:left="11" w:right="5"/>
              <w:jc w:val="center"/>
              <w:rPr>
                <w:sz w:val="23"/>
                <w:szCs w:val="23"/>
                <w:lang w:val="en-US"/>
              </w:rPr>
            </w:pPr>
            <w:r>
              <w:rPr>
                <w:spacing w:val="-10"/>
                <w:sz w:val="23"/>
                <w:szCs w:val="23"/>
                <w:lang w:val="en-US"/>
              </w:rPr>
              <w:t>+</w:t>
            </w:r>
          </w:p>
        </w:tc>
      </w:tr>
      <w:tr w:rsidR="00D971F7">
        <w:trPr>
          <w:trHeight w:val="161"/>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125</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Безопасные</w:t>
            </w:r>
            <w:r>
              <w:rPr>
                <w:spacing w:val="-8"/>
                <w:sz w:val="23"/>
                <w:szCs w:val="23"/>
                <w:lang w:val="en-US"/>
              </w:rPr>
              <w:t xml:space="preserve"> </w:t>
            </w:r>
            <w:r>
              <w:rPr>
                <w:spacing w:val="-2"/>
                <w:sz w:val="23"/>
                <w:szCs w:val="23"/>
                <w:lang w:val="en-US"/>
              </w:rPr>
              <w:t>ножницы</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1"/>
              <w:jc w:val="center"/>
              <w:rPr>
                <w:sz w:val="23"/>
                <w:szCs w:val="23"/>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126</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Бумага</w:t>
            </w:r>
            <w:r>
              <w:rPr>
                <w:spacing w:val="-3"/>
                <w:sz w:val="23"/>
                <w:szCs w:val="23"/>
                <w:lang w:val="en-US"/>
              </w:rPr>
              <w:t xml:space="preserve"> </w:t>
            </w:r>
            <w:r>
              <w:rPr>
                <w:sz w:val="23"/>
                <w:szCs w:val="23"/>
                <w:lang w:val="en-US"/>
              </w:rPr>
              <w:t>для</w:t>
            </w:r>
            <w:r>
              <w:rPr>
                <w:spacing w:val="-1"/>
                <w:sz w:val="23"/>
                <w:szCs w:val="23"/>
                <w:lang w:val="en-US"/>
              </w:rPr>
              <w:t xml:space="preserve"> </w:t>
            </w:r>
            <w:r>
              <w:rPr>
                <w:spacing w:val="-2"/>
                <w:sz w:val="23"/>
                <w:szCs w:val="23"/>
                <w:lang w:val="en-US"/>
              </w:rPr>
              <w:t>акварели</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127</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Бумага</w:t>
            </w:r>
            <w:r>
              <w:rPr>
                <w:spacing w:val="-1"/>
                <w:sz w:val="23"/>
                <w:szCs w:val="23"/>
                <w:lang w:val="en-US"/>
              </w:rPr>
              <w:t xml:space="preserve"> </w:t>
            </w:r>
            <w:r>
              <w:rPr>
                <w:sz w:val="23"/>
                <w:szCs w:val="23"/>
                <w:lang w:val="en-US"/>
              </w:rPr>
              <w:t>для</w:t>
            </w:r>
            <w:r>
              <w:rPr>
                <w:spacing w:val="-1"/>
                <w:sz w:val="23"/>
                <w:szCs w:val="23"/>
                <w:lang w:val="en-US"/>
              </w:rPr>
              <w:t xml:space="preserve"> </w:t>
            </w:r>
            <w:r>
              <w:rPr>
                <w:spacing w:val="-2"/>
                <w:sz w:val="23"/>
                <w:szCs w:val="23"/>
                <w:lang w:val="en-US"/>
              </w:rPr>
              <w:t>рисования</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128</w:t>
            </w:r>
            <w:r>
              <w:rPr>
                <w:spacing w:val="-2"/>
                <w:sz w:val="23"/>
                <w:szCs w:val="23"/>
                <w:lang w:val="en-US"/>
              </w:rPr>
              <w:t>.</w:t>
            </w:r>
          </w:p>
        </w:tc>
        <w:tc>
          <w:tcPr>
            <w:tcW w:w="2617" w:type="pct"/>
            <w:gridSpan w:val="2"/>
          </w:tcPr>
          <w:p w:rsidR="00D971F7" w:rsidRDefault="003E4DBA">
            <w:pPr>
              <w:pStyle w:val="TableParagraph"/>
              <w:spacing w:line="249" w:lineRule="exact"/>
              <w:ind w:left="107"/>
              <w:rPr>
                <w:sz w:val="23"/>
                <w:szCs w:val="23"/>
              </w:rPr>
            </w:pPr>
            <w:r>
              <w:rPr>
                <w:sz w:val="23"/>
                <w:szCs w:val="23"/>
              </w:rPr>
              <w:t>Бумага</w:t>
            </w:r>
            <w:r>
              <w:rPr>
                <w:spacing w:val="-4"/>
                <w:sz w:val="23"/>
                <w:szCs w:val="23"/>
              </w:rPr>
              <w:t xml:space="preserve"> </w:t>
            </w:r>
            <w:r>
              <w:rPr>
                <w:sz w:val="23"/>
                <w:szCs w:val="23"/>
              </w:rPr>
              <w:t>разного</w:t>
            </w:r>
            <w:r>
              <w:rPr>
                <w:spacing w:val="-3"/>
                <w:sz w:val="23"/>
                <w:szCs w:val="23"/>
              </w:rPr>
              <w:t xml:space="preserve"> </w:t>
            </w:r>
            <w:r>
              <w:rPr>
                <w:sz w:val="23"/>
                <w:szCs w:val="23"/>
              </w:rPr>
              <w:t>цвета</w:t>
            </w:r>
            <w:r>
              <w:rPr>
                <w:spacing w:val="-3"/>
                <w:sz w:val="23"/>
                <w:szCs w:val="23"/>
              </w:rPr>
              <w:t xml:space="preserve"> </w:t>
            </w:r>
            <w:r>
              <w:rPr>
                <w:sz w:val="23"/>
                <w:szCs w:val="23"/>
              </w:rPr>
              <w:t>и</w:t>
            </w:r>
            <w:r>
              <w:rPr>
                <w:spacing w:val="-5"/>
                <w:sz w:val="23"/>
                <w:szCs w:val="23"/>
              </w:rPr>
              <w:t xml:space="preserve"> </w:t>
            </w:r>
            <w:r>
              <w:rPr>
                <w:spacing w:val="-2"/>
                <w:sz w:val="23"/>
                <w:szCs w:val="23"/>
              </w:rPr>
              <w:t>формата</w:t>
            </w:r>
          </w:p>
        </w:tc>
        <w:tc>
          <w:tcPr>
            <w:tcW w:w="217" w:type="pct"/>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spacing w:line="249" w:lineRule="exact"/>
              <w:ind w:left="13" w:right="6"/>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spacing w:line="249" w:lineRule="exact"/>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129</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Ватман</w:t>
            </w:r>
            <w:r>
              <w:rPr>
                <w:spacing w:val="-5"/>
                <w:sz w:val="23"/>
                <w:szCs w:val="23"/>
              </w:rPr>
              <w:t xml:space="preserve"> </w:t>
            </w:r>
            <w:r>
              <w:rPr>
                <w:sz w:val="23"/>
                <w:szCs w:val="23"/>
              </w:rPr>
              <w:t>А1</w:t>
            </w:r>
            <w:r>
              <w:rPr>
                <w:spacing w:val="-4"/>
                <w:sz w:val="23"/>
                <w:szCs w:val="23"/>
              </w:rPr>
              <w:t xml:space="preserve"> </w:t>
            </w:r>
            <w:r>
              <w:rPr>
                <w:sz w:val="23"/>
                <w:szCs w:val="23"/>
              </w:rPr>
              <w:t>для</w:t>
            </w:r>
            <w:r>
              <w:rPr>
                <w:spacing w:val="-5"/>
                <w:sz w:val="23"/>
                <w:szCs w:val="23"/>
              </w:rPr>
              <w:t xml:space="preserve"> </w:t>
            </w:r>
            <w:r>
              <w:rPr>
                <w:sz w:val="23"/>
                <w:szCs w:val="23"/>
              </w:rPr>
              <w:t>составления</w:t>
            </w:r>
            <w:r>
              <w:rPr>
                <w:spacing w:val="-6"/>
                <w:sz w:val="23"/>
                <w:szCs w:val="23"/>
              </w:rPr>
              <w:t xml:space="preserve"> </w:t>
            </w:r>
            <w:r>
              <w:rPr>
                <w:sz w:val="23"/>
                <w:szCs w:val="23"/>
              </w:rPr>
              <w:t>совместных</w:t>
            </w:r>
            <w:r>
              <w:rPr>
                <w:spacing w:val="-6"/>
                <w:sz w:val="23"/>
                <w:szCs w:val="23"/>
              </w:rPr>
              <w:t xml:space="preserve"> </w:t>
            </w:r>
            <w:r>
              <w:rPr>
                <w:spacing w:val="-2"/>
                <w:sz w:val="23"/>
                <w:szCs w:val="23"/>
              </w:rPr>
              <w:t>композиций</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130</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Доска</w:t>
            </w:r>
            <w:r>
              <w:rPr>
                <w:spacing w:val="-2"/>
                <w:sz w:val="23"/>
                <w:szCs w:val="23"/>
              </w:rPr>
              <w:t xml:space="preserve"> </w:t>
            </w:r>
            <w:r>
              <w:rPr>
                <w:sz w:val="23"/>
                <w:szCs w:val="23"/>
              </w:rPr>
              <w:t>для</w:t>
            </w:r>
            <w:r>
              <w:rPr>
                <w:spacing w:val="-2"/>
                <w:sz w:val="23"/>
                <w:szCs w:val="23"/>
              </w:rPr>
              <w:t xml:space="preserve"> </w:t>
            </w:r>
            <w:r>
              <w:rPr>
                <w:sz w:val="23"/>
                <w:szCs w:val="23"/>
              </w:rPr>
              <w:t>работы</w:t>
            </w:r>
            <w:r>
              <w:rPr>
                <w:spacing w:val="-2"/>
                <w:sz w:val="23"/>
                <w:szCs w:val="23"/>
              </w:rPr>
              <w:t xml:space="preserve"> </w:t>
            </w:r>
            <w:r>
              <w:rPr>
                <w:sz w:val="23"/>
                <w:szCs w:val="23"/>
              </w:rPr>
              <w:t>с</w:t>
            </w:r>
            <w:r>
              <w:rPr>
                <w:spacing w:val="-2"/>
                <w:sz w:val="23"/>
                <w:szCs w:val="23"/>
              </w:rPr>
              <w:t xml:space="preserve"> пластилином</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1"/>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131</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Карандаши</w:t>
            </w:r>
            <w:r>
              <w:rPr>
                <w:spacing w:val="-3"/>
                <w:sz w:val="23"/>
                <w:szCs w:val="23"/>
                <w:lang w:val="en-US"/>
              </w:rPr>
              <w:t xml:space="preserve"> </w:t>
            </w:r>
            <w:r>
              <w:rPr>
                <w:sz w:val="23"/>
                <w:szCs w:val="23"/>
                <w:lang w:val="en-US"/>
              </w:rPr>
              <w:t>цветные</w:t>
            </w:r>
            <w:r>
              <w:rPr>
                <w:spacing w:val="-5"/>
                <w:sz w:val="23"/>
                <w:szCs w:val="23"/>
                <w:lang w:val="en-US"/>
              </w:rPr>
              <w:t xml:space="preserve"> </w:t>
            </w:r>
            <w:r>
              <w:rPr>
                <w:sz w:val="23"/>
                <w:szCs w:val="23"/>
                <w:lang w:val="en-US"/>
              </w:rPr>
              <w:t>(24</w:t>
            </w:r>
            <w:r>
              <w:rPr>
                <w:spacing w:val="-1"/>
                <w:sz w:val="23"/>
                <w:szCs w:val="23"/>
                <w:lang w:val="en-US"/>
              </w:rPr>
              <w:t xml:space="preserve"> </w:t>
            </w:r>
            <w:r>
              <w:rPr>
                <w:spacing w:val="-2"/>
                <w:sz w:val="23"/>
                <w:szCs w:val="23"/>
                <w:lang w:val="en-US"/>
              </w:rPr>
              <w:t>цвета)</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132</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Набор</w:t>
            </w:r>
            <w:r>
              <w:rPr>
                <w:sz w:val="23"/>
                <w:szCs w:val="23"/>
              </w:rPr>
              <w:t xml:space="preserve"> кисточек</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1"/>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133</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pacing w:val="-4"/>
                <w:sz w:val="23"/>
                <w:szCs w:val="23"/>
                <w:lang w:val="en-US"/>
              </w:rPr>
              <w:t>Клей</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134</w:t>
            </w:r>
            <w:r>
              <w:rPr>
                <w:spacing w:val="-2"/>
                <w:sz w:val="23"/>
                <w:szCs w:val="23"/>
                <w:lang w:val="en-US"/>
              </w:rPr>
              <w:t>.</w:t>
            </w:r>
          </w:p>
        </w:tc>
        <w:tc>
          <w:tcPr>
            <w:tcW w:w="2617" w:type="pct"/>
            <w:gridSpan w:val="2"/>
          </w:tcPr>
          <w:p w:rsidR="00D971F7" w:rsidRDefault="003E4DBA">
            <w:pPr>
              <w:pStyle w:val="TableParagraph"/>
              <w:ind w:left="107"/>
              <w:rPr>
                <w:sz w:val="23"/>
                <w:szCs w:val="23"/>
              </w:rPr>
            </w:pPr>
            <w:r>
              <w:rPr>
                <w:sz w:val="23"/>
                <w:szCs w:val="23"/>
              </w:rPr>
              <w:t>Комплект</w:t>
            </w:r>
            <w:r>
              <w:rPr>
                <w:spacing w:val="-5"/>
                <w:sz w:val="23"/>
                <w:szCs w:val="23"/>
              </w:rPr>
              <w:t xml:space="preserve"> </w:t>
            </w:r>
            <w:r>
              <w:rPr>
                <w:sz w:val="23"/>
                <w:szCs w:val="23"/>
              </w:rPr>
              <w:t>детских</w:t>
            </w:r>
            <w:r>
              <w:rPr>
                <w:spacing w:val="-6"/>
                <w:sz w:val="23"/>
                <w:szCs w:val="23"/>
              </w:rPr>
              <w:t xml:space="preserve"> </w:t>
            </w:r>
            <w:r>
              <w:rPr>
                <w:sz w:val="23"/>
                <w:szCs w:val="23"/>
              </w:rPr>
              <w:t>штампов</w:t>
            </w:r>
            <w:r>
              <w:rPr>
                <w:spacing w:val="-5"/>
                <w:sz w:val="23"/>
                <w:szCs w:val="23"/>
              </w:rPr>
              <w:t xml:space="preserve"> </w:t>
            </w:r>
            <w:r>
              <w:rPr>
                <w:sz w:val="23"/>
                <w:szCs w:val="23"/>
              </w:rPr>
              <w:t>и</w:t>
            </w:r>
            <w:r>
              <w:rPr>
                <w:spacing w:val="-4"/>
                <w:sz w:val="23"/>
                <w:szCs w:val="23"/>
              </w:rPr>
              <w:t xml:space="preserve"> </w:t>
            </w:r>
            <w:r>
              <w:rPr>
                <w:spacing w:val="-2"/>
                <w:sz w:val="23"/>
                <w:szCs w:val="23"/>
              </w:rPr>
              <w:t>печатей</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pacing w:val="-10"/>
                <w:sz w:val="23"/>
                <w:szCs w:val="23"/>
                <w:lang w:val="en-US"/>
              </w:rPr>
              <w:t>3</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2"/>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135</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Краски</w:t>
            </w:r>
            <w:r>
              <w:rPr>
                <w:spacing w:val="-3"/>
                <w:sz w:val="23"/>
                <w:szCs w:val="23"/>
                <w:lang w:val="en-US"/>
              </w:rPr>
              <w:t xml:space="preserve"> </w:t>
            </w:r>
            <w:r>
              <w:rPr>
                <w:sz w:val="23"/>
                <w:szCs w:val="23"/>
                <w:lang w:val="en-US"/>
              </w:rPr>
              <w:t>акварельные</w:t>
            </w:r>
            <w:r>
              <w:rPr>
                <w:spacing w:val="-5"/>
                <w:sz w:val="23"/>
                <w:szCs w:val="23"/>
                <w:lang w:val="en-US"/>
              </w:rPr>
              <w:t xml:space="preserve"> </w:t>
            </w:r>
            <w:r>
              <w:rPr>
                <w:sz w:val="23"/>
                <w:szCs w:val="23"/>
                <w:lang w:val="en-US"/>
              </w:rPr>
              <w:t>1</w:t>
            </w:r>
            <w:r>
              <w:rPr>
                <w:sz w:val="23"/>
                <w:szCs w:val="23"/>
              </w:rPr>
              <w:t>6</w:t>
            </w:r>
            <w:r>
              <w:rPr>
                <w:spacing w:val="-2"/>
                <w:sz w:val="23"/>
                <w:szCs w:val="23"/>
                <w:lang w:val="en-US"/>
              </w:rPr>
              <w:t xml:space="preserve"> цветов</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136</w:t>
            </w:r>
            <w:r>
              <w:rPr>
                <w:spacing w:val="-2"/>
                <w:sz w:val="23"/>
                <w:szCs w:val="23"/>
                <w:lang w:val="en-US"/>
              </w:rPr>
              <w:t>.</w:t>
            </w:r>
          </w:p>
        </w:tc>
        <w:tc>
          <w:tcPr>
            <w:tcW w:w="2617" w:type="pct"/>
            <w:gridSpan w:val="2"/>
          </w:tcPr>
          <w:p w:rsidR="00D971F7" w:rsidRDefault="003E4DBA">
            <w:pPr>
              <w:pStyle w:val="TableParagraph"/>
              <w:ind w:left="107"/>
              <w:rPr>
                <w:sz w:val="23"/>
                <w:szCs w:val="23"/>
                <w:lang w:val="en-US"/>
              </w:rPr>
            </w:pPr>
            <w:r>
              <w:rPr>
                <w:sz w:val="23"/>
                <w:szCs w:val="23"/>
                <w:lang w:val="en-US"/>
              </w:rPr>
              <w:t>Краски</w:t>
            </w:r>
            <w:r>
              <w:rPr>
                <w:spacing w:val="-5"/>
                <w:sz w:val="23"/>
                <w:szCs w:val="23"/>
                <w:lang w:val="en-US"/>
              </w:rPr>
              <w:t xml:space="preserve"> </w:t>
            </w:r>
            <w:r>
              <w:rPr>
                <w:sz w:val="23"/>
                <w:szCs w:val="23"/>
                <w:lang w:val="en-US"/>
              </w:rPr>
              <w:t>гуашь</w:t>
            </w:r>
            <w:r>
              <w:rPr>
                <w:spacing w:val="-1"/>
                <w:sz w:val="23"/>
                <w:szCs w:val="23"/>
                <w:lang w:val="en-US"/>
              </w:rPr>
              <w:t xml:space="preserve"> </w:t>
            </w:r>
            <w:r>
              <w:rPr>
                <w:sz w:val="23"/>
                <w:szCs w:val="23"/>
                <w:lang w:val="en-US"/>
              </w:rPr>
              <w:t>12</w:t>
            </w:r>
            <w:r>
              <w:rPr>
                <w:spacing w:val="-1"/>
                <w:sz w:val="23"/>
                <w:szCs w:val="23"/>
                <w:lang w:val="en-US"/>
              </w:rPr>
              <w:t xml:space="preserve"> </w:t>
            </w:r>
            <w:r>
              <w:rPr>
                <w:spacing w:val="-2"/>
                <w:sz w:val="23"/>
                <w:szCs w:val="23"/>
                <w:lang w:val="en-US"/>
              </w:rPr>
              <w:t>цветов</w:t>
            </w:r>
          </w:p>
        </w:tc>
        <w:tc>
          <w:tcPr>
            <w:tcW w:w="217" w:type="pct"/>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Pr>
          <w:p w:rsidR="00D971F7" w:rsidRDefault="00D971F7">
            <w:pPr>
              <w:pStyle w:val="TableParagraph"/>
              <w:rPr>
                <w:sz w:val="23"/>
                <w:szCs w:val="23"/>
                <w:lang w:val="en-US"/>
              </w:rPr>
            </w:pPr>
          </w:p>
        </w:tc>
      </w:tr>
      <w:tr w:rsidR="00D971F7">
        <w:trPr>
          <w:trHeight w:val="255"/>
        </w:trPr>
        <w:tc>
          <w:tcPr>
            <w:tcW w:w="369" w:type="pct"/>
            <w:tcBorders>
              <w:bottom w:val="single" w:sz="4" w:space="0" w:color="auto"/>
            </w:tcBorders>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137</w:t>
            </w:r>
            <w:r>
              <w:rPr>
                <w:spacing w:val="-2"/>
                <w:sz w:val="23"/>
                <w:szCs w:val="23"/>
                <w:lang w:val="en-US"/>
              </w:rPr>
              <w:t>.</w:t>
            </w:r>
          </w:p>
        </w:tc>
        <w:tc>
          <w:tcPr>
            <w:tcW w:w="2617" w:type="pct"/>
            <w:gridSpan w:val="2"/>
            <w:tcBorders>
              <w:bottom w:val="single" w:sz="4" w:space="0" w:color="auto"/>
            </w:tcBorders>
          </w:tcPr>
          <w:p w:rsidR="00D971F7" w:rsidRDefault="003E4DBA">
            <w:pPr>
              <w:pStyle w:val="TableParagraph"/>
              <w:spacing w:line="249" w:lineRule="exact"/>
              <w:ind w:left="107"/>
              <w:rPr>
                <w:sz w:val="23"/>
                <w:szCs w:val="23"/>
              </w:rPr>
            </w:pPr>
            <w:r>
              <w:rPr>
                <w:sz w:val="23"/>
                <w:szCs w:val="23"/>
              </w:rPr>
              <w:t>Мелки восковые</w:t>
            </w:r>
          </w:p>
        </w:tc>
        <w:tc>
          <w:tcPr>
            <w:tcW w:w="217" w:type="pct"/>
            <w:tcBorders>
              <w:bottom w:val="single" w:sz="4" w:space="0" w:color="auto"/>
            </w:tcBorders>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Borders>
              <w:bottom w:val="single" w:sz="4" w:space="0" w:color="auto"/>
            </w:tcBorders>
          </w:tcPr>
          <w:p w:rsidR="00D971F7" w:rsidRDefault="003E4DBA">
            <w:pPr>
              <w:pStyle w:val="TableParagraph"/>
              <w:spacing w:line="249" w:lineRule="exact"/>
              <w:ind w:left="13" w:right="6"/>
              <w:jc w:val="center"/>
              <w:rPr>
                <w:sz w:val="23"/>
                <w:szCs w:val="23"/>
                <w:lang w:val="en-US"/>
              </w:rPr>
            </w:pPr>
            <w:r>
              <w:rPr>
                <w:sz w:val="23"/>
                <w:szCs w:val="23"/>
              </w:rPr>
              <w:t>по</w:t>
            </w:r>
            <w:r>
              <w:rPr>
                <w:sz w:val="23"/>
                <w:szCs w:val="23"/>
              </w:rPr>
              <w:t xml:space="preserve"> кол-ву детей</w:t>
            </w:r>
          </w:p>
        </w:tc>
        <w:tc>
          <w:tcPr>
            <w:tcW w:w="625" w:type="pct"/>
            <w:tcBorders>
              <w:bottom w:val="single" w:sz="4" w:space="0" w:color="auto"/>
            </w:tcBorders>
          </w:tcPr>
          <w:p w:rsidR="00D971F7" w:rsidRDefault="003E4DBA">
            <w:pPr>
              <w:pStyle w:val="TableParagraph"/>
              <w:spacing w:line="249" w:lineRule="exact"/>
              <w:ind w:left="12" w:right="5"/>
              <w:jc w:val="center"/>
              <w:rPr>
                <w:sz w:val="23"/>
                <w:szCs w:val="23"/>
                <w:lang w:val="en-US"/>
              </w:rPr>
            </w:pPr>
            <w:r>
              <w:rPr>
                <w:spacing w:val="-10"/>
                <w:sz w:val="23"/>
                <w:szCs w:val="23"/>
                <w:lang w:val="en-US"/>
              </w:rPr>
              <w:t>+</w:t>
            </w:r>
          </w:p>
        </w:tc>
        <w:tc>
          <w:tcPr>
            <w:tcW w:w="633" w:type="pct"/>
            <w:tcBorders>
              <w:bottom w:val="single" w:sz="4" w:space="0" w:color="auto"/>
            </w:tcBorders>
          </w:tcPr>
          <w:p w:rsidR="00D971F7" w:rsidRDefault="00D971F7">
            <w:pPr>
              <w:pStyle w:val="TableParagraph"/>
              <w:rPr>
                <w:sz w:val="23"/>
                <w:szCs w:val="23"/>
                <w:lang w:val="en-US"/>
              </w:rPr>
            </w:pPr>
          </w:p>
        </w:tc>
      </w:tr>
      <w:tr w:rsidR="00D971F7">
        <w:trPr>
          <w:trHeight w:val="99"/>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138</w:t>
            </w:r>
            <w:r>
              <w:rPr>
                <w:spacing w:val="-2"/>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lang w:val="en-US"/>
              </w:rPr>
            </w:pPr>
            <w:r>
              <w:rPr>
                <w:sz w:val="23"/>
                <w:szCs w:val="23"/>
                <w:lang w:val="en-US"/>
              </w:rPr>
              <w:t>Мелки</w:t>
            </w:r>
            <w:r>
              <w:rPr>
                <w:spacing w:val="-3"/>
                <w:sz w:val="23"/>
                <w:szCs w:val="23"/>
                <w:lang w:val="en-US"/>
              </w:rPr>
              <w:t xml:space="preserve"> </w:t>
            </w:r>
            <w:r>
              <w:rPr>
                <w:spacing w:val="-2"/>
                <w:sz w:val="23"/>
                <w:szCs w:val="23"/>
                <w:lang w:val="en-US"/>
              </w:rPr>
              <w:t>масляные</w:t>
            </w:r>
          </w:p>
        </w:tc>
        <w:tc>
          <w:tcPr>
            <w:tcW w:w="217" w:type="pct"/>
            <w:tcBorders>
              <w:top w:val="single" w:sz="4" w:space="0" w:color="auto"/>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Borders>
              <w:top w:val="single" w:sz="4" w:space="0" w:color="auto"/>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20"/>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13</w:t>
            </w:r>
            <w:r>
              <w:rPr>
                <w:spacing w:val="-2"/>
                <w:sz w:val="23"/>
                <w:szCs w:val="23"/>
              </w:rPr>
              <w:lastRenderedPageBreak/>
              <w:t>9</w:t>
            </w:r>
            <w:r>
              <w:rPr>
                <w:spacing w:val="-2"/>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lang w:val="en-US"/>
              </w:rPr>
            </w:pPr>
            <w:r>
              <w:rPr>
                <w:sz w:val="23"/>
                <w:szCs w:val="23"/>
                <w:lang w:val="en-US"/>
              </w:rPr>
              <w:lastRenderedPageBreak/>
              <w:t>Набор</w:t>
            </w:r>
            <w:r>
              <w:rPr>
                <w:spacing w:val="-2"/>
                <w:sz w:val="23"/>
                <w:szCs w:val="23"/>
                <w:lang w:val="en-US"/>
              </w:rPr>
              <w:t xml:space="preserve"> фломастеров</w:t>
            </w:r>
          </w:p>
        </w:tc>
        <w:tc>
          <w:tcPr>
            <w:tcW w:w="217" w:type="pct"/>
            <w:tcBorders>
              <w:top w:val="single" w:sz="4" w:space="0" w:color="auto"/>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13" w:right="6"/>
              <w:jc w:val="center"/>
              <w:rPr>
                <w:sz w:val="23"/>
                <w:szCs w:val="23"/>
                <w:lang w:val="en-US"/>
              </w:rPr>
            </w:pPr>
            <w:r>
              <w:rPr>
                <w:sz w:val="23"/>
                <w:szCs w:val="23"/>
              </w:rPr>
              <w:t>по</w:t>
            </w:r>
            <w:r>
              <w:rPr>
                <w:sz w:val="23"/>
                <w:szCs w:val="23"/>
              </w:rPr>
              <w:t xml:space="preserve"> кол-ву детей</w:t>
            </w:r>
          </w:p>
        </w:tc>
        <w:tc>
          <w:tcPr>
            <w:tcW w:w="625" w:type="pct"/>
            <w:tcBorders>
              <w:top w:val="single" w:sz="4" w:space="0" w:color="auto"/>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14"/>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140</w:t>
            </w:r>
            <w:r>
              <w:rPr>
                <w:spacing w:val="-2"/>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lang w:val="en-US"/>
              </w:rPr>
            </w:pPr>
            <w:r>
              <w:rPr>
                <w:spacing w:val="-2"/>
                <w:sz w:val="23"/>
                <w:szCs w:val="23"/>
                <w:lang w:val="en-US"/>
              </w:rPr>
              <w:t>Палитра</w:t>
            </w:r>
          </w:p>
        </w:tc>
        <w:tc>
          <w:tcPr>
            <w:tcW w:w="217" w:type="pct"/>
            <w:tcBorders>
              <w:top w:val="single" w:sz="4" w:space="0" w:color="auto"/>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13" w:right="1"/>
              <w:jc w:val="center"/>
              <w:rPr>
                <w:sz w:val="23"/>
                <w:szCs w:val="23"/>
                <w:lang w:val="en-US"/>
              </w:rPr>
            </w:pPr>
            <w:r>
              <w:rPr>
                <w:sz w:val="23"/>
                <w:szCs w:val="23"/>
              </w:rPr>
              <w:t>по</w:t>
            </w:r>
            <w:r>
              <w:rPr>
                <w:sz w:val="23"/>
                <w:szCs w:val="23"/>
              </w:rPr>
              <w:t xml:space="preserve"> кол-ву детей</w:t>
            </w:r>
          </w:p>
        </w:tc>
        <w:tc>
          <w:tcPr>
            <w:tcW w:w="625" w:type="pct"/>
            <w:tcBorders>
              <w:top w:val="single" w:sz="4" w:space="0" w:color="auto"/>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20"/>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141</w:t>
            </w:r>
            <w:r>
              <w:rPr>
                <w:spacing w:val="-2"/>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rPr>
            </w:pPr>
            <w:r>
              <w:rPr>
                <w:sz w:val="23"/>
                <w:szCs w:val="23"/>
              </w:rPr>
              <w:t>Пластилин,</w:t>
            </w:r>
            <w:r>
              <w:rPr>
                <w:spacing w:val="-5"/>
                <w:sz w:val="23"/>
                <w:szCs w:val="23"/>
              </w:rPr>
              <w:t xml:space="preserve"> </w:t>
            </w:r>
            <w:r>
              <w:rPr>
                <w:sz w:val="23"/>
                <w:szCs w:val="23"/>
              </w:rPr>
              <w:t>не</w:t>
            </w:r>
            <w:r>
              <w:rPr>
                <w:spacing w:val="-4"/>
                <w:sz w:val="23"/>
                <w:szCs w:val="23"/>
              </w:rPr>
              <w:t xml:space="preserve"> </w:t>
            </w:r>
            <w:r>
              <w:rPr>
                <w:sz w:val="23"/>
                <w:szCs w:val="23"/>
              </w:rPr>
              <w:t>липнущий</w:t>
            </w:r>
            <w:r>
              <w:rPr>
                <w:spacing w:val="-7"/>
                <w:sz w:val="23"/>
                <w:szCs w:val="23"/>
              </w:rPr>
              <w:t xml:space="preserve"> </w:t>
            </w:r>
            <w:r>
              <w:rPr>
                <w:sz w:val="23"/>
                <w:szCs w:val="23"/>
              </w:rPr>
              <w:t>к</w:t>
            </w:r>
            <w:r>
              <w:rPr>
                <w:spacing w:val="-4"/>
                <w:sz w:val="23"/>
                <w:szCs w:val="23"/>
              </w:rPr>
              <w:t xml:space="preserve"> </w:t>
            </w:r>
            <w:r>
              <w:rPr>
                <w:spacing w:val="-2"/>
                <w:sz w:val="23"/>
                <w:szCs w:val="23"/>
              </w:rPr>
              <w:t>рукам</w:t>
            </w:r>
          </w:p>
        </w:tc>
        <w:tc>
          <w:tcPr>
            <w:tcW w:w="217" w:type="pct"/>
            <w:tcBorders>
              <w:top w:val="single" w:sz="4" w:space="0" w:color="auto"/>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13" w:right="1"/>
              <w:jc w:val="center"/>
              <w:rPr>
                <w:sz w:val="23"/>
                <w:szCs w:val="23"/>
                <w:lang w:val="en-US"/>
              </w:rPr>
            </w:pPr>
            <w:r>
              <w:rPr>
                <w:sz w:val="23"/>
                <w:szCs w:val="23"/>
              </w:rPr>
              <w:t>по</w:t>
            </w:r>
            <w:r>
              <w:rPr>
                <w:sz w:val="23"/>
                <w:szCs w:val="23"/>
              </w:rPr>
              <w:t xml:space="preserve"> кол-ву детей</w:t>
            </w:r>
          </w:p>
        </w:tc>
        <w:tc>
          <w:tcPr>
            <w:tcW w:w="625" w:type="pct"/>
            <w:tcBorders>
              <w:top w:val="single" w:sz="4" w:space="0" w:color="auto"/>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05"/>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142</w:t>
            </w:r>
            <w:r>
              <w:rPr>
                <w:spacing w:val="-2"/>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rPr>
            </w:pPr>
            <w:r>
              <w:rPr>
                <w:sz w:val="23"/>
                <w:szCs w:val="23"/>
              </w:rPr>
              <w:t>Поднос</w:t>
            </w:r>
            <w:r>
              <w:rPr>
                <w:spacing w:val="-4"/>
                <w:sz w:val="23"/>
                <w:szCs w:val="23"/>
              </w:rPr>
              <w:t xml:space="preserve"> </w:t>
            </w:r>
            <w:r>
              <w:rPr>
                <w:sz w:val="23"/>
                <w:szCs w:val="23"/>
              </w:rPr>
              <w:t>детский</w:t>
            </w:r>
            <w:r>
              <w:rPr>
                <w:spacing w:val="-7"/>
                <w:sz w:val="23"/>
                <w:szCs w:val="23"/>
              </w:rPr>
              <w:t xml:space="preserve"> </w:t>
            </w:r>
            <w:r>
              <w:rPr>
                <w:sz w:val="23"/>
                <w:szCs w:val="23"/>
              </w:rPr>
              <w:t>для</w:t>
            </w:r>
            <w:r>
              <w:rPr>
                <w:spacing w:val="-3"/>
                <w:sz w:val="23"/>
                <w:szCs w:val="23"/>
              </w:rPr>
              <w:t xml:space="preserve"> </w:t>
            </w:r>
            <w:r>
              <w:rPr>
                <w:sz w:val="23"/>
                <w:szCs w:val="23"/>
              </w:rPr>
              <w:t>раздаточных</w:t>
            </w:r>
            <w:r>
              <w:rPr>
                <w:spacing w:val="-3"/>
                <w:sz w:val="23"/>
                <w:szCs w:val="23"/>
              </w:rPr>
              <w:t xml:space="preserve"> </w:t>
            </w:r>
            <w:r>
              <w:rPr>
                <w:spacing w:val="-2"/>
                <w:sz w:val="23"/>
                <w:szCs w:val="23"/>
              </w:rPr>
              <w:t>материалов</w:t>
            </w:r>
          </w:p>
        </w:tc>
        <w:tc>
          <w:tcPr>
            <w:tcW w:w="217" w:type="pct"/>
            <w:tcBorders>
              <w:top w:val="single" w:sz="4" w:space="0" w:color="auto"/>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13" w:right="1"/>
              <w:jc w:val="center"/>
              <w:rPr>
                <w:sz w:val="23"/>
                <w:szCs w:val="23"/>
                <w:lang w:val="en-US"/>
              </w:rPr>
            </w:pPr>
            <w:r>
              <w:rPr>
                <w:sz w:val="23"/>
                <w:szCs w:val="23"/>
              </w:rPr>
              <w:t>по</w:t>
            </w:r>
            <w:r>
              <w:rPr>
                <w:sz w:val="23"/>
                <w:szCs w:val="23"/>
              </w:rPr>
              <w:t xml:space="preserve"> кол-ву детей</w:t>
            </w:r>
          </w:p>
        </w:tc>
        <w:tc>
          <w:tcPr>
            <w:tcW w:w="625" w:type="pct"/>
            <w:tcBorders>
              <w:top w:val="single" w:sz="4" w:space="0" w:color="auto"/>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14"/>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143</w:t>
            </w:r>
            <w:r>
              <w:rPr>
                <w:spacing w:val="-2"/>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lang w:val="en-US"/>
              </w:rPr>
            </w:pPr>
            <w:r>
              <w:rPr>
                <w:sz w:val="23"/>
                <w:szCs w:val="23"/>
                <w:lang w:val="en-US"/>
              </w:rPr>
              <w:t>Стаканчики</w:t>
            </w:r>
            <w:r>
              <w:rPr>
                <w:spacing w:val="-7"/>
                <w:sz w:val="23"/>
                <w:szCs w:val="23"/>
                <w:lang w:val="en-US"/>
              </w:rPr>
              <w:t xml:space="preserve"> </w:t>
            </w:r>
            <w:r>
              <w:rPr>
                <w:sz w:val="23"/>
                <w:szCs w:val="23"/>
                <w:lang w:val="en-US"/>
              </w:rPr>
              <w:t>(баночки)</w:t>
            </w:r>
            <w:r>
              <w:rPr>
                <w:spacing w:val="-4"/>
                <w:sz w:val="23"/>
                <w:szCs w:val="23"/>
                <w:lang w:val="en-US"/>
              </w:rPr>
              <w:t xml:space="preserve"> </w:t>
            </w:r>
            <w:r>
              <w:rPr>
                <w:spacing w:val="-2"/>
                <w:sz w:val="23"/>
                <w:szCs w:val="23"/>
                <w:lang w:val="en-US"/>
              </w:rPr>
              <w:t>пластмассовые</w:t>
            </w:r>
          </w:p>
        </w:tc>
        <w:tc>
          <w:tcPr>
            <w:tcW w:w="217" w:type="pct"/>
            <w:tcBorders>
              <w:top w:val="single" w:sz="4" w:space="0" w:color="auto"/>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13" w:right="1"/>
              <w:jc w:val="center"/>
              <w:rPr>
                <w:sz w:val="23"/>
                <w:szCs w:val="23"/>
                <w:lang w:val="en-US"/>
              </w:rPr>
            </w:pPr>
            <w:r>
              <w:rPr>
                <w:sz w:val="23"/>
                <w:szCs w:val="23"/>
              </w:rPr>
              <w:t>по</w:t>
            </w:r>
            <w:r>
              <w:rPr>
                <w:sz w:val="23"/>
                <w:szCs w:val="23"/>
              </w:rPr>
              <w:t xml:space="preserve"> кол-ву детей</w:t>
            </w:r>
          </w:p>
        </w:tc>
        <w:tc>
          <w:tcPr>
            <w:tcW w:w="625" w:type="pct"/>
            <w:tcBorders>
              <w:top w:val="single" w:sz="4" w:space="0" w:color="auto"/>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14"/>
        </w:trPr>
        <w:tc>
          <w:tcPr>
            <w:tcW w:w="369" w:type="pct"/>
            <w:tcBorders>
              <w:top w:val="single" w:sz="4" w:space="0" w:color="auto"/>
              <w:bottom w:val="single" w:sz="4" w:space="0" w:color="auto"/>
            </w:tcBorders>
          </w:tcPr>
          <w:p w:rsidR="00D971F7" w:rsidRDefault="003E4DBA">
            <w:pPr>
              <w:pStyle w:val="TableParagraph"/>
              <w:spacing w:line="249" w:lineRule="exact"/>
              <w:ind w:left="129"/>
              <w:rPr>
                <w:sz w:val="23"/>
                <w:szCs w:val="23"/>
                <w:lang w:val="en-US"/>
              </w:rPr>
            </w:pPr>
            <w:r>
              <w:rPr>
                <w:spacing w:val="-2"/>
                <w:sz w:val="23"/>
                <w:szCs w:val="23"/>
                <w:lang w:val="en-US"/>
              </w:rPr>
              <w:t>2.7.2.2.</w:t>
            </w:r>
            <w:r>
              <w:rPr>
                <w:spacing w:val="-2"/>
                <w:sz w:val="23"/>
                <w:szCs w:val="23"/>
              </w:rPr>
              <w:t>144</w:t>
            </w:r>
            <w:r>
              <w:rPr>
                <w:spacing w:val="-2"/>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spacing w:line="249" w:lineRule="exact"/>
              <w:ind w:left="107"/>
              <w:rPr>
                <w:sz w:val="23"/>
                <w:szCs w:val="23"/>
                <w:lang w:val="en-US"/>
              </w:rPr>
            </w:pPr>
            <w:r>
              <w:rPr>
                <w:sz w:val="23"/>
                <w:szCs w:val="23"/>
                <w:lang w:val="en-US"/>
              </w:rPr>
              <w:t>Точилка</w:t>
            </w:r>
            <w:r>
              <w:rPr>
                <w:spacing w:val="-3"/>
                <w:sz w:val="23"/>
                <w:szCs w:val="23"/>
                <w:lang w:val="en-US"/>
              </w:rPr>
              <w:t xml:space="preserve"> </w:t>
            </w:r>
            <w:r>
              <w:rPr>
                <w:sz w:val="23"/>
                <w:szCs w:val="23"/>
                <w:lang w:val="en-US"/>
              </w:rPr>
              <w:t>для</w:t>
            </w:r>
            <w:r>
              <w:rPr>
                <w:spacing w:val="-2"/>
                <w:sz w:val="23"/>
                <w:szCs w:val="23"/>
                <w:lang w:val="en-US"/>
              </w:rPr>
              <w:t xml:space="preserve"> карандашей</w:t>
            </w:r>
          </w:p>
        </w:tc>
        <w:tc>
          <w:tcPr>
            <w:tcW w:w="217" w:type="pct"/>
            <w:tcBorders>
              <w:top w:val="single" w:sz="4" w:space="0" w:color="auto"/>
              <w:bottom w:val="single" w:sz="4" w:space="0" w:color="auto"/>
            </w:tcBorders>
          </w:tcPr>
          <w:p w:rsidR="00D971F7" w:rsidRDefault="003E4DBA">
            <w:pPr>
              <w:pStyle w:val="TableParagraph"/>
              <w:spacing w:line="249" w:lineRule="exact"/>
              <w:ind w:left="8" w:right="1"/>
              <w:jc w:val="center"/>
              <w:rPr>
                <w:sz w:val="23"/>
                <w:szCs w:val="23"/>
                <w:lang w:val="en-US"/>
              </w:rPr>
            </w:pPr>
            <w:r>
              <w:rPr>
                <w:spacing w:val="-5"/>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spacing w:line="249" w:lineRule="exact"/>
              <w:ind w:left="13" w:right="6"/>
              <w:jc w:val="center"/>
              <w:rPr>
                <w:sz w:val="23"/>
                <w:szCs w:val="23"/>
                <w:lang w:val="en-US"/>
              </w:rPr>
            </w:pPr>
            <w:r>
              <w:rPr>
                <w:spacing w:val="-5"/>
                <w:sz w:val="23"/>
                <w:szCs w:val="23"/>
                <w:lang w:val="en-US"/>
              </w:rPr>
              <w:t>3</w:t>
            </w:r>
          </w:p>
        </w:tc>
        <w:tc>
          <w:tcPr>
            <w:tcW w:w="625" w:type="pct"/>
            <w:tcBorders>
              <w:top w:val="single" w:sz="4" w:space="0" w:color="auto"/>
              <w:bottom w:val="single" w:sz="4" w:space="0" w:color="auto"/>
            </w:tcBorders>
          </w:tcPr>
          <w:p w:rsidR="00D971F7" w:rsidRDefault="003E4DBA">
            <w:pPr>
              <w:pStyle w:val="TableParagraph"/>
              <w:spacing w:line="249" w:lineRule="exact"/>
              <w:ind w:left="12" w:right="5"/>
              <w:jc w:val="center"/>
              <w:rPr>
                <w:sz w:val="23"/>
                <w:szCs w:val="23"/>
                <w:lang w:val="en-US"/>
              </w:rPr>
            </w:pPr>
            <w:r>
              <w:rPr>
                <w:spacing w:val="-10"/>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20"/>
        </w:trPr>
        <w:tc>
          <w:tcPr>
            <w:tcW w:w="369" w:type="pct"/>
            <w:tcBorders>
              <w:top w:val="single" w:sz="4" w:space="0" w:color="auto"/>
              <w:bottom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145</w:t>
            </w:r>
            <w:r>
              <w:rPr>
                <w:spacing w:val="-2"/>
                <w:sz w:val="23"/>
                <w:szCs w:val="23"/>
                <w:lang w:val="en-US"/>
              </w:rPr>
              <w:t>.</w:t>
            </w:r>
          </w:p>
        </w:tc>
        <w:tc>
          <w:tcPr>
            <w:tcW w:w="2617" w:type="pct"/>
            <w:gridSpan w:val="2"/>
            <w:tcBorders>
              <w:top w:val="single" w:sz="4" w:space="0" w:color="auto"/>
              <w:bottom w:val="single" w:sz="4" w:space="0" w:color="auto"/>
            </w:tcBorders>
          </w:tcPr>
          <w:p w:rsidR="00D971F7" w:rsidRDefault="003E4DBA">
            <w:pPr>
              <w:pStyle w:val="TableParagraph"/>
              <w:ind w:left="107"/>
              <w:rPr>
                <w:sz w:val="23"/>
                <w:szCs w:val="23"/>
                <w:lang w:val="en-US"/>
              </w:rPr>
            </w:pPr>
            <w:r>
              <w:rPr>
                <w:sz w:val="23"/>
                <w:szCs w:val="23"/>
                <w:lang w:val="en-US"/>
              </w:rPr>
              <w:t>Трафареты</w:t>
            </w:r>
            <w:r>
              <w:rPr>
                <w:spacing w:val="-4"/>
                <w:sz w:val="23"/>
                <w:szCs w:val="23"/>
                <w:lang w:val="en-US"/>
              </w:rPr>
              <w:t xml:space="preserve"> </w:t>
            </w:r>
            <w:r>
              <w:rPr>
                <w:sz w:val="23"/>
                <w:szCs w:val="23"/>
                <w:lang w:val="en-US"/>
              </w:rPr>
              <w:t>для</w:t>
            </w:r>
            <w:r>
              <w:rPr>
                <w:spacing w:val="-1"/>
                <w:sz w:val="23"/>
                <w:szCs w:val="23"/>
                <w:lang w:val="en-US"/>
              </w:rPr>
              <w:t xml:space="preserve"> </w:t>
            </w:r>
            <w:r>
              <w:rPr>
                <w:spacing w:val="-2"/>
                <w:sz w:val="23"/>
                <w:szCs w:val="23"/>
                <w:lang w:val="en-US"/>
              </w:rPr>
              <w:t>рисования</w:t>
            </w:r>
          </w:p>
        </w:tc>
        <w:tc>
          <w:tcPr>
            <w:tcW w:w="217" w:type="pct"/>
            <w:tcBorders>
              <w:top w:val="single" w:sz="4" w:space="0" w:color="auto"/>
              <w:bottom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bottom w:val="single" w:sz="4" w:space="0" w:color="auto"/>
            </w:tcBorders>
          </w:tcPr>
          <w:p w:rsidR="00D971F7" w:rsidRDefault="003E4DBA">
            <w:pPr>
              <w:pStyle w:val="TableParagraph"/>
              <w:ind w:left="13" w:right="1"/>
              <w:jc w:val="center"/>
              <w:rPr>
                <w:sz w:val="23"/>
                <w:szCs w:val="23"/>
              </w:rPr>
            </w:pPr>
            <w:r>
              <w:rPr>
                <w:sz w:val="23"/>
                <w:szCs w:val="23"/>
              </w:rPr>
              <w:t>8</w:t>
            </w:r>
          </w:p>
        </w:tc>
        <w:tc>
          <w:tcPr>
            <w:tcW w:w="625" w:type="pct"/>
            <w:tcBorders>
              <w:top w:val="single" w:sz="4" w:space="0" w:color="auto"/>
              <w:bottom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top w:val="single" w:sz="4" w:space="0" w:color="auto"/>
              <w:bottom w:val="single" w:sz="4" w:space="0" w:color="auto"/>
            </w:tcBorders>
          </w:tcPr>
          <w:p w:rsidR="00D971F7" w:rsidRDefault="00D971F7">
            <w:pPr>
              <w:pStyle w:val="TableParagraph"/>
              <w:rPr>
                <w:sz w:val="23"/>
                <w:szCs w:val="23"/>
                <w:lang w:val="en-US"/>
              </w:rPr>
            </w:pPr>
          </w:p>
        </w:tc>
      </w:tr>
      <w:tr w:rsidR="00D971F7">
        <w:trPr>
          <w:trHeight w:val="114"/>
        </w:trPr>
        <w:tc>
          <w:tcPr>
            <w:tcW w:w="369" w:type="pct"/>
            <w:tcBorders>
              <w:top w:val="single" w:sz="4" w:space="0" w:color="auto"/>
            </w:tcBorders>
          </w:tcPr>
          <w:p w:rsidR="00D971F7" w:rsidRDefault="003E4DBA">
            <w:pPr>
              <w:pStyle w:val="TableParagraph"/>
              <w:ind w:left="129"/>
              <w:rPr>
                <w:sz w:val="23"/>
                <w:szCs w:val="23"/>
                <w:lang w:val="en-US"/>
              </w:rPr>
            </w:pPr>
            <w:r>
              <w:rPr>
                <w:spacing w:val="-2"/>
                <w:sz w:val="23"/>
                <w:szCs w:val="23"/>
                <w:lang w:val="en-US"/>
              </w:rPr>
              <w:t>2.7.2.2.</w:t>
            </w:r>
            <w:r>
              <w:rPr>
                <w:spacing w:val="-2"/>
                <w:sz w:val="23"/>
                <w:szCs w:val="23"/>
              </w:rPr>
              <w:t>146</w:t>
            </w:r>
            <w:r>
              <w:rPr>
                <w:spacing w:val="-2"/>
                <w:sz w:val="23"/>
                <w:szCs w:val="23"/>
                <w:lang w:val="en-US"/>
              </w:rPr>
              <w:t>.</w:t>
            </w:r>
          </w:p>
        </w:tc>
        <w:tc>
          <w:tcPr>
            <w:tcW w:w="2617" w:type="pct"/>
            <w:gridSpan w:val="2"/>
            <w:tcBorders>
              <w:top w:val="single" w:sz="4" w:space="0" w:color="auto"/>
            </w:tcBorders>
          </w:tcPr>
          <w:p w:rsidR="00D971F7" w:rsidRDefault="003E4DBA">
            <w:pPr>
              <w:pStyle w:val="TableParagraph"/>
              <w:ind w:left="107"/>
              <w:rPr>
                <w:sz w:val="23"/>
                <w:szCs w:val="23"/>
                <w:lang w:val="en-US"/>
              </w:rPr>
            </w:pPr>
            <w:r>
              <w:rPr>
                <w:sz w:val="23"/>
                <w:szCs w:val="23"/>
                <w:lang w:val="en-US"/>
              </w:rPr>
              <w:t>Воздушные</w:t>
            </w:r>
            <w:r>
              <w:rPr>
                <w:spacing w:val="-6"/>
                <w:sz w:val="23"/>
                <w:szCs w:val="23"/>
                <w:lang w:val="en-US"/>
              </w:rPr>
              <w:t xml:space="preserve"> </w:t>
            </w:r>
            <w:r>
              <w:rPr>
                <w:spacing w:val="-4"/>
                <w:sz w:val="23"/>
                <w:szCs w:val="23"/>
                <w:lang w:val="en-US"/>
              </w:rPr>
              <w:t>шары</w:t>
            </w:r>
          </w:p>
        </w:tc>
        <w:tc>
          <w:tcPr>
            <w:tcW w:w="217" w:type="pct"/>
            <w:tcBorders>
              <w:top w:val="single" w:sz="4" w:space="0" w:color="auto"/>
            </w:tcBorders>
          </w:tcPr>
          <w:p w:rsidR="00D971F7" w:rsidRDefault="003E4DBA">
            <w:pPr>
              <w:pStyle w:val="TableParagraph"/>
              <w:ind w:left="8" w:right="1"/>
              <w:jc w:val="center"/>
              <w:rPr>
                <w:sz w:val="23"/>
                <w:szCs w:val="23"/>
                <w:lang w:val="en-US"/>
              </w:rPr>
            </w:pPr>
            <w:r>
              <w:rPr>
                <w:spacing w:val="-5"/>
                <w:sz w:val="23"/>
                <w:szCs w:val="23"/>
                <w:lang w:val="en-US"/>
              </w:rPr>
              <w:t>шт.</w:t>
            </w:r>
          </w:p>
        </w:tc>
        <w:tc>
          <w:tcPr>
            <w:tcW w:w="536" w:type="pct"/>
            <w:gridSpan w:val="2"/>
            <w:tcBorders>
              <w:top w:val="single" w:sz="4" w:space="0" w:color="auto"/>
            </w:tcBorders>
          </w:tcPr>
          <w:p w:rsidR="00D971F7" w:rsidRDefault="003E4DBA">
            <w:pPr>
              <w:pStyle w:val="TableParagraph"/>
              <w:ind w:left="13" w:right="1"/>
              <w:jc w:val="center"/>
              <w:rPr>
                <w:sz w:val="23"/>
                <w:szCs w:val="23"/>
                <w:lang w:val="en-US"/>
              </w:rPr>
            </w:pPr>
            <w:r>
              <w:rPr>
                <w:sz w:val="23"/>
                <w:szCs w:val="23"/>
              </w:rPr>
              <w:t>по</w:t>
            </w:r>
            <w:r>
              <w:rPr>
                <w:sz w:val="23"/>
                <w:szCs w:val="23"/>
              </w:rPr>
              <w:t xml:space="preserve"> кол-ву детей</w:t>
            </w:r>
          </w:p>
        </w:tc>
        <w:tc>
          <w:tcPr>
            <w:tcW w:w="625" w:type="pct"/>
            <w:tcBorders>
              <w:top w:val="single" w:sz="4" w:space="0" w:color="auto"/>
            </w:tcBorders>
          </w:tcPr>
          <w:p w:rsidR="00D971F7" w:rsidRDefault="003E4DBA">
            <w:pPr>
              <w:pStyle w:val="TableParagraph"/>
              <w:ind w:left="12" w:right="5"/>
              <w:jc w:val="center"/>
              <w:rPr>
                <w:sz w:val="23"/>
                <w:szCs w:val="23"/>
                <w:lang w:val="en-US"/>
              </w:rPr>
            </w:pPr>
            <w:r>
              <w:rPr>
                <w:spacing w:val="-10"/>
                <w:sz w:val="23"/>
                <w:szCs w:val="23"/>
                <w:lang w:val="en-US"/>
              </w:rPr>
              <w:t>+</w:t>
            </w:r>
          </w:p>
        </w:tc>
        <w:tc>
          <w:tcPr>
            <w:tcW w:w="633" w:type="pct"/>
            <w:tcBorders>
              <w:top w:val="single" w:sz="4" w:space="0" w:color="auto"/>
            </w:tcBorders>
          </w:tcPr>
          <w:p w:rsidR="00D971F7" w:rsidRDefault="00D971F7">
            <w:pPr>
              <w:pStyle w:val="TableParagraph"/>
              <w:rPr>
                <w:sz w:val="23"/>
                <w:szCs w:val="23"/>
                <w:lang w:val="en-US"/>
              </w:rPr>
            </w:pPr>
          </w:p>
        </w:tc>
      </w:tr>
      <w:tr w:rsidR="00D971F7">
        <w:trPr>
          <w:trHeight w:val="70"/>
        </w:trPr>
        <w:tc>
          <w:tcPr>
            <w:tcW w:w="369" w:type="pct"/>
            <w:shd w:val="clear" w:color="auto" w:fill="auto"/>
          </w:tcPr>
          <w:p w:rsidR="00D971F7" w:rsidRDefault="003E4DBA">
            <w:pPr>
              <w:pStyle w:val="TableParagraph"/>
              <w:ind w:left="129"/>
              <w:rPr>
                <w:i/>
                <w:sz w:val="23"/>
                <w:szCs w:val="23"/>
                <w:lang w:val="en-US"/>
              </w:rPr>
            </w:pPr>
            <w:r>
              <w:rPr>
                <w:i/>
                <w:spacing w:val="-2"/>
                <w:sz w:val="23"/>
                <w:szCs w:val="23"/>
                <w:lang w:val="en-US"/>
              </w:rPr>
              <w:t>2.</w:t>
            </w:r>
            <w:r>
              <w:rPr>
                <w:i/>
                <w:spacing w:val="-2"/>
                <w:sz w:val="23"/>
                <w:szCs w:val="23"/>
              </w:rPr>
              <w:t>7</w:t>
            </w:r>
            <w:r>
              <w:rPr>
                <w:i/>
                <w:spacing w:val="-2"/>
                <w:sz w:val="23"/>
                <w:szCs w:val="23"/>
                <w:lang w:val="en-US"/>
              </w:rPr>
              <w:t>.3.</w:t>
            </w:r>
          </w:p>
        </w:tc>
        <w:tc>
          <w:tcPr>
            <w:tcW w:w="4630" w:type="pct"/>
            <w:gridSpan w:val="7"/>
            <w:shd w:val="clear" w:color="auto" w:fill="auto"/>
          </w:tcPr>
          <w:p w:rsidR="00D971F7" w:rsidRDefault="003E4DBA">
            <w:pPr>
              <w:pStyle w:val="TableParagraph"/>
              <w:ind w:left="107"/>
              <w:rPr>
                <w:i/>
                <w:sz w:val="23"/>
                <w:szCs w:val="23"/>
                <w:lang w:val="en-US"/>
              </w:rPr>
            </w:pPr>
            <w:r>
              <w:rPr>
                <w:i/>
                <w:sz w:val="23"/>
                <w:szCs w:val="23"/>
                <w:lang w:val="en-US"/>
              </w:rPr>
              <w:t>Рабочее</w:t>
            </w:r>
            <w:r>
              <w:rPr>
                <w:i/>
                <w:spacing w:val="-14"/>
                <w:sz w:val="23"/>
                <w:szCs w:val="23"/>
                <w:lang w:val="en-US"/>
              </w:rPr>
              <w:t xml:space="preserve"> </w:t>
            </w:r>
            <w:r>
              <w:rPr>
                <w:i/>
                <w:sz w:val="23"/>
                <w:szCs w:val="23"/>
                <w:lang w:val="en-US"/>
              </w:rPr>
              <w:t>место</w:t>
            </w:r>
            <w:r>
              <w:rPr>
                <w:i/>
                <w:spacing w:val="-13"/>
                <w:sz w:val="23"/>
                <w:szCs w:val="23"/>
                <w:lang w:val="en-US"/>
              </w:rPr>
              <w:t xml:space="preserve"> </w:t>
            </w:r>
            <w:r>
              <w:rPr>
                <w:i/>
                <w:spacing w:val="-2"/>
                <w:sz w:val="23"/>
                <w:szCs w:val="23"/>
                <w:lang w:val="en-US"/>
              </w:rPr>
              <w:t>воспитателя</w:t>
            </w:r>
          </w:p>
        </w:tc>
      </w:tr>
      <w:tr w:rsidR="00D971F7">
        <w:trPr>
          <w:trHeight w:val="292"/>
        </w:trPr>
        <w:tc>
          <w:tcPr>
            <w:tcW w:w="369" w:type="pct"/>
          </w:tcPr>
          <w:p w:rsidR="00D971F7" w:rsidRDefault="003E4DBA">
            <w:pPr>
              <w:pStyle w:val="TableParagraph"/>
              <w:ind w:left="129"/>
              <w:rPr>
                <w:sz w:val="23"/>
                <w:szCs w:val="23"/>
                <w:lang w:val="en-US"/>
              </w:rPr>
            </w:pPr>
            <w:r>
              <w:rPr>
                <w:sz w:val="23"/>
                <w:szCs w:val="23"/>
                <w:lang w:val="en-US"/>
              </w:rPr>
              <w:t>2.7.3.</w:t>
            </w:r>
            <w:r>
              <w:rPr>
                <w:sz w:val="23"/>
                <w:szCs w:val="23"/>
              </w:rPr>
              <w:t>1</w:t>
            </w:r>
            <w:r>
              <w:rPr>
                <w:sz w:val="23"/>
                <w:szCs w:val="23"/>
                <w:lang w:val="en-US"/>
              </w:rPr>
              <w:t>.</w:t>
            </w:r>
          </w:p>
        </w:tc>
        <w:tc>
          <w:tcPr>
            <w:tcW w:w="2617" w:type="pct"/>
            <w:gridSpan w:val="2"/>
          </w:tcPr>
          <w:p w:rsidR="00D971F7" w:rsidRDefault="003E4DBA">
            <w:pPr>
              <w:pStyle w:val="TableParagraph"/>
              <w:ind w:left="107"/>
              <w:rPr>
                <w:sz w:val="23"/>
                <w:szCs w:val="23"/>
              </w:rPr>
            </w:pPr>
            <w:r>
              <w:rPr>
                <w:sz w:val="23"/>
                <w:szCs w:val="23"/>
              </w:rPr>
              <w:t>Кресло педагога</w:t>
            </w:r>
          </w:p>
        </w:tc>
        <w:tc>
          <w:tcPr>
            <w:tcW w:w="217" w:type="pct"/>
          </w:tcPr>
          <w:p w:rsidR="00D971F7" w:rsidRDefault="003E4DBA">
            <w:pPr>
              <w:pStyle w:val="TableParagraph"/>
              <w:ind w:left="206"/>
              <w:rPr>
                <w:sz w:val="23"/>
                <w:szCs w:val="23"/>
                <w:lang w:val="en-US"/>
              </w:rPr>
            </w:pPr>
            <w:r>
              <w:rPr>
                <w:sz w:val="23"/>
                <w:szCs w:val="23"/>
                <w:lang w:val="en-US"/>
              </w:rPr>
              <w:t>шт.</w:t>
            </w:r>
          </w:p>
        </w:tc>
        <w:tc>
          <w:tcPr>
            <w:tcW w:w="536" w:type="pct"/>
            <w:gridSpan w:val="2"/>
          </w:tcPr>
          <w:p w:rsidR="00D971F7" w:rsidRDefault="003E4DBA">
            <w:pPr>
              <w:pStyle w:val="TableParagraph"/>
              <w:ind w:left="7"/>
              <w:jc w:val="center"/>
              <w:rPr>
                <w:sz w:val="23"/>
                <w:szCs w:val="23"/>
                <w:lang w:val="en-US"/>
              </w:rPr>
            </w:pPr>
            <w:r>
              <w:rPr>
                <w:sz w:val="23"/>
                <w:szCs w:val="23"/>
                <w:lang w:val="en-US"/>
              </w:rPr>
              <w:t>1</w:t>
            </w: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tcPr>
          <w:p w:rsidR="00D971F7" w:rsidRDefault="003E4DBA">
            <w:pPr>
              <w:pStyle w:val="TableParagraph"/>
              <w:ind w:left="129"/>
              <w:rPr>
                <w:sz w:val="23"/>
                <w:szCs w:val="23"/>
                <w:lang w:val="en-US"/>
              </w:rPr>
            </w:pPr>
            <w:r>
              <w:rPr>
                <w:sz w:val="23"/>
                <w:szCs w:val="23"/>
                <w:lang w:val="en-US"/>
              </w:rPr>
              <w:t>2.7.3.</w:t>
            </w:r>
            <w:r>
              <w:rPr>
                <w:sz w:val="23"/>
                <w:szCs w:val="23"/>
              </w:rPr>
              <w:t>2</w:t>
            </w:r>
            <w:r>
              <w:rPr>
                <w:sz w:val="23"/>
                <w:szCs w:val="23"/>
                <w:lang w:val="en-US"/>
              </w:rPr>
              <w:t>.</w:t>
            </w:r>
          </w:p>
        </w:tc>
        <w:tc>
          <w:tcPr>
            <w:tcW w:w="2617" w:type="pct"/>
            <w:gridSpan w:val="2"/>
          </w:tcPr>
          <w:p w:rsidR="00D971F7" w:rsidRDefault="003E4DBA">
            <w:pPr>
              <w:pStyle w:val="TableParagraph"/>
              <w:ind w:left="107"/>
              <w:rPr>
                <w:sz w:val="23"/>
                <w:szCs w:val="23"/>
              </w:rPr>
            </w:pPr>
            <w:r>
              <w:rPr>
                <w:sz w:val="23"/>
                <w:szCs w:val="23"/>
              </w:rPr>
              <w:t>Стол педагога</w:t>
            </w:r>
          </w:p>
        </w:tc>
        <w:tc>
          <w:tcPr>
            <w:tcW w:w="217" w:type="pct"/>
          </w:tcPr>
          <w:p w:rsidR="00D971F7" w:rsidRDefault="003E4DBA">
            <w:pPr>
              <w:pStyle w:val="TableParagraph"/>
              <w:ind w:left="206"/>
              <w:rPr>
                <w:sz w:val="23"/>
                <w:szCs w:val="23"/>
                <w:lang w:val="en-US"/>
              </w:rPr>
            </w:pPr>
            <w:r>
              <w:rPr>
                <w:sz w:val="23"/>
                <w:szCs w:val="23"/>
                <w:lang w:val="en-US"/>
              </w:rPr>
              <w:t>шт.</w:t>
            </w:r>
          </w:p>
        </w:tc>
        <w:tc>
          <w:tcPr>
            <w:tcW w:w="536" w:type="pct"/>
            <w:gridSpan w:val="2"/>
          </w:tcPr>
          <w:p w:rsidR="00D971F7" w:rsidRDefault="003E4DBA">
            <w:pPr>
              <w:pStyle w:val="TableParagraph"/>
              <w:ind w:left="7"/>
              <w:jc w:val="center"/>
              <w:rPr>
                <w:sz w:val="23"/>
                <w:szCs w:val="23"/>
                <w:lang w:val="en-US"/>
              </w:rPr>
            </w:pPr>
            <w:r>
              <w:rPr>
                <w:sz w:val="23"/>
                <w:szCs w:val="23"/>
                <w:lang w:val="en-US"/>
              </w:rPr>
              <w:t>1</w:t>
            </w: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shd w:val="clear" w:color="auto" w:fill="auto"/>
          </w:tcPr>
          <w:p w:rsidR="00D971F7" w:rsidRDefault="003E4DBA">
            <w:pPr>
              <w:pStyle w:val="TableParagraph"/>
              <w:ind w:left="129"/>
              <w:rPr>
                <w:i/>
                <w:sz w:val="23"/>
                <w:szCs w:val="23"/>
                <w:lang w:val="en-US"/>
              </w:rPr>
            </w:pPr>
            <w:r>
              <w:rPr>
                <w:i/>
                <w:sz w:val="23"/>
                <w:szCs w:val="23"/>
                <w:lang w:val="en-US"/>
              </w:rPr>
              <w:t>2.7.4.</w:t>
            </w:r>
          </w:p>
        </w:tc>
        <w:tc>
          <w:tcPr>
            <w:tcW w:w="4630" w:type="pct"/>
            <w:gridSpan w:val="7"/>
            <w:shd w:val="clear" w:color="auto" w:fill="auto"/>
          </w:tcPr>
          <w:p w:rsidR="00D971F7" w:rsidRDefault="003E4DBA">
            <w:pPr>
              <w:pStyle w:val="TableParagraph"/>
              <w:ind w:left="107"/>
              <w:rPr>
                <w:i/>
                <w:sz w:val="23"/>
                <w:szCs w:val="23"/>
              </w:rPr>
            </w:pPr>
            <w:r>
              <w:rPr>
                <w:i/>
                <w:sz w:val="23"/>
                <w:szCs w:val="23"/>
              </w:rPr>
              <w:t xml:space="preserve">Спальня </w:t>
            </w:r>
          </w:p>
        </w:tc>
      </w:tr>
      <w:tr w:rsidR="00D971F7">
        <w:trPr>
          <w:trHeight w:val="139"/>
        </w:trPr>
        <w:tc>
          <w:tcPr>
            <w:tcW w:w="369" w:type="pct"/>
          </w:tcPr>
          <w:p w:rsidR="00D971F7" w:rsidRDefault="003E4DBA">
            <w:pPr>
              <w:pStyle w:val="TableParagraph"/>
              <w:ind w:left="129"/>
              <w:rPr>
                <w:sz w:val="23"/>
                <w:szCs w:val="23"/>
                <w:lang w:val="en-US"/>
              </w:rPr>
            </w:pPr>
            <w:r>
              <w:rPr>
                <w:sz w:val="23"/>
                <w:szCs w:val="23"/>
                <w:lang w:val="en-US"/>
              </w:rPr>
              <w:t>2.7.4.1.</w:t>
            </w:r>
          </w:p>
        </w:tc>
        <w:tc>
          <w:tcPr>
            <w:tcW w:w="2617" w:type="pct"/>
            <w:gridSpan w:val="2"/>
          </w:tcPr>
          <w:p w:rsidR="00D971F7" w:rsidRDefault="003E4DBA">
            <w:pPr>
              <w:pStyle w:val="TableParagraph"/>
              <w:ind w:left="107"/>
              <w:rPr>
                <w:sz w:val="23"/>
                <w:szCs w:val="23"/>
              </w:rPr>
            </w:pPr>
            <w:r>
              <w:rPr>
                <w:sz w:val="23"/>
                <w:szCs w:val="23"/>
              </w:rPr>
              <w:t xml:space="preserve">Кровать </w:t>
            </w:r>
          </w:p>
        </w:tc>
        <w:tc>
          <w:tcPr>
            <w:tcW w:w="754" w:type="pct"/>
            <w:gridSpan w:val="3"/>
          </w:tcPr>
          <w:p w:rsidR="00D971F7" w:rsidRDefault="003E4DBA">
            <w:pPr>
              <w:pStyle w:val="TableParagraph"/>
              <w:ind w:left="190" w:right="183"/>
              <w:rPr>
                <w:sz w:val="23"/>
                <w:szCs w:val="23"/>
              </w:rPr>
            </w:pPr>
            <w:r>
              <w:rPr>
                <w:sz w:val="23"/>
                <w:szCs w:val="23"/>
              </w:rPr>
              <w:t>по</w:t>
            </w:r>
            <w:r>
              <w:rPr>
                <w:spacing w:val="-5"/>
                <w:sz w:val="23"/>
                <w:szCs w:val="23"/>
              </w:rPr>
              <w:t xml:space="preserve"> </w:t>
            </w:r>
            <w:r>
              <w:rPr>
                <w:sz w:val="23"/>
                <w:szCs w:val="23"/>
              </w:rPr>
              <w:t>кол-ву</w:t>
            </w:r>
            <w:r>
              <w:rPr>
                <w:spacing w:val="-8"/>
                <w:sz w:val="23"/>
                <w:szCs w:val="23"/>
              </w:rPr>
              <w:t xml:space="preserve"> </w:t>
            </w:r>
            <w:r>
              <w:rPr>
                <w:sz w:val="23"/>
                <w:szCs w:val="23"/>
              </w:rPr>
              <w:t>детей</w:t>
            </w:r>
            <w:r>
              <w:rPr>
                <w:spacing w:val="-5"/>
                <w:sz w:val="23"/>
                <w:szCs w:val="23"/>
              </w:rPr>
              <w:t xml:space="preserve"> </w:t>
            </w: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r w:rsidR="00D971F7">
        <w:trPr>
          <w:trHeight w:val="281"/>
        </w:trPr>
        <w:tc>
          <w:tcPr>
            <w:tcW w:w="369" w:type="pct"/>
          </w:tcPr>
          <w:p w:rsidR="00D971F7" w:rsidRDefault="003E4DBA">
            <w:pPr>
              <w:pStyle w:val="TableParagraph"/>
              <w:ind w:left="129"/>
              <w:rPr>
                <w:sz w:val="23"/>
                <w:szCs w:val="23"/>
                <w:lang w:val="en-US"/>
              </w:rPr>
            </w:pPr>
            <w:r>
              <w:rPr>
                <w:sz w:val="23"/>
                <w:szCs w:val="23"/>
                <w:lang w:val="en-US"/>
              </w:rPr>
              <w:t>2.7.4.2.</w:t>
            </w:r>
          </w:p>
        </w:tc>
        <w:tc>
          <w:tcPr>
            <w:tcW w:w="2617" w:type="pct"/>
            <w:gridSpan w:val="2"/>
          </w:tcPr>
          <w:p w:rsidR="00D971F7" w:rsidRDefault="003E4DBA">
            <w:pPr>
              <w:pStyle w:val="TableParagraph"/>
              <w:ind w:left="107"/>
              <w:rPr>
                <w:sz w:val="23"/>
                <w:szCs w:val="23"/>
              </w:rPr>
            </w:pPr>
            <w:r>
              <w:rPr>
                <w:sz w:val="23"/>
                <w:szCs w:val="23"/>
              </w:rPr>
              <w:t>Постельное</w:t>
            </w:r>
            <w:r>
              <w:rPr>
                <w:spacing w:val="-8"/>
                <w:sz w:val="23"/>
                <w:szCs w:val="23"/>
              </w:rPr>
              <w:t xml:space="preserve"> </w:t>
            </w:r>
            <w:r>
              <w:rPr>
                <w:sz w:val="23"/>
                <w:szCs w:val="23"/>
              </w:rPr>
              <w:t>белье</w:t>
            </w:r>
            <w:r>
              <w:rPr>
                <w:spacing w:val="-5"/>
                <w:sz w:val="23"/>
                <w:szCs w:val="23"/>
              </w:rPr>
              <w:t xml:space="preserve"> </w:t>
            </w:r>
            <w:r>
              <w:rPr>
                <w:sz w:val="23"/>
                <w:szCs w:val="23"/>
              </w:rPr>
              <w:t>(наволочка,</w:t>
            </w:r>
            <w:r>
              <w:rPr>
                <w:spacing w:val="-6"/>
                <w:sz w:val="23"/>
                <w:szCs w:val="23"/>
              </w:rPr>
              <w:t xml:space="preserve"> </w:t>
            </w:r>
            <w:r>
              <w:rPr>
                <w:sz w:val="23"/>
                <w:szCs w:val="23"/>
              </w:rPr>
              <w:t>простынь,</w:t>
            </w:r>
            <w:r>
              <w:rPr>
                <w:spacing w:val="-5"/>
                <w:sz w:val="23"/>
                <w:szCs w:val="23"/>
              </w:rPr>
              <w:t xml:space="preserve"> </w:t>
            </w:r>
            <w:r>
              <w:rPr>
                <w:sz w:val="23"/>
                <w:szCs w:val="23"/>
              </w:rPr>
              <w:t>пододеяльник)</w:t>
            </w:r>
          </w:p>
        </w:tc>
        <w:tc>
          <w:tcPr>
            <w:tcW w:w="754" w:type="pct"/>
            <w:gridSpan w:val="3"/>
          </w:tcPr>
          <w:p w:rsidR="00D971F7" w:rsidRDefault="003E4DBA">
            <w:pPr>
              <w:pStyle w:val="TableParagraph"/>
              <w:ind w:left="182"/>
              <w:rPr>
                <w:sz w:val="23"/>
                <w:szCs w:val="23"/>
              </w:rPr>
            </w:pPr>
            <w:r>
              <w:rPr>
                <w:spacing w:val="-7"/>
                <w:sz w:val="23"/>
                <w:szCs w:val="23"/>
              </w:rPr>
              <w:t xml:space="preserve"> </w:t>
            </w:r>
            <w:r>
              <w:rPr>
                <w:sz w:val="23"/>
                <w:szCs w:val="23"/>
              </w:rPr>
              <w:t>на каждого</w:t>
            </w:r>
            <w:r>
              <w:rPr>
                <w:spacing w:val="-7"/>
                <w:sz w:val="23"/>
                <w:szCs w:val="23"/>
              </w:rPr>
              <w:t xml:space="preserve"> ребёнка</w:t>
            </w: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r w:rsidR="00D971F7">
        <w:trPr>
          <w:trHeight w:val="536"/>
        </w:trPr>
        <w:tc>
          <w:tcPr>
            <w:tcW w:w="369" w:type="pct"/>
          </w:tcPr>
          <w:p w:rsidR="00D971F7" w:rsidRDefault="003E4DBA">
            <w:pPr>
              <w:pStyle w:val="TableParagraph"/>
              <w:ind w:left="129"/>
              <w:rPr>
                <w:sz w:val="23"/>
                <w:szCs w:val="23"/>
                <w:lang w:val="en-US"/>
              </w:rPr>
            </w:pPr>
            <w:r>
              <w:rPr>
                <w:sz w:val="23"/>
                <w:szCs w:val="23"/>
                <w:lang w:val="en-US"/>
              </w:rPr>
              <w:t>2.7.4.3.</w:t>
            </w:r>
          </w:p>
        </w:tc>
        <w:tc>
          <w:tcPr>
            <w:tcW w:w="2617" w:type="pct"/>
            <w:gridSpan w:val="2"/>
          </w:tcPr>
          <w:p w:rsidR="00D971F7" w:rsidRDefault="003E4DBA">
            <w:pPr>
              <w:pStyle w:val="TableParagraph"/>
              <w:tabs>
                <w:tab w:val="left" w:pos="1744"/>
                <w:tab w:val="left" w:pos="3814"/>
                <w:tab w:val="left" w:pos="5068"/>
              </w:tabs>
              <w:ind w:left="107"/>
              <w:rPr>
                <w:sz w:val="23"/>
                <w:szCs w:val="23"/>
              </w:rPr>
            </w:pPr>
            <w:r>
              <w:rPr>
                <w:sz w:val="23"/>
                <w:szCs w:val="23"/>
              </w:rPr>
              <w:t>Постельные принадлежности (матрас, два наматрасника,</w:t>
            </w:r>
            <w:r>
              <w:rPr>
                <w:spacing w:val="-10"/>
                <w:sz w:val="23"/>
                <w:szCs w:val="23"/>
              </w:rPr>
              <w:t xml:space="preserve"> </w:t>
            </w:r>
            <w:r>
              <w:rPr>
                <w:sz w:val="23"/>
                <w:szCs w:val="23"/>
              </w:rPr>
              <w:t>подушка,</w:t>
            </w:r>
            <w:r>
              <w:rPr>
                <w:spacing w:val="-10"/>
                <w:sz w:val="23"/>
                <w:szCs w:val="23"/>
              </w:rPr>
              <w:t xml:space="preserve"> </w:t>
            </w:r>
            <w:r>
              <w:rPr>
                <w:sz w:val="23"/>
                <w:szCs w:val="23"/>
              </w:rPr>
              <w:t>одеяло)</w:t>
            </w:r>
          </w:p>
        </w:tc>
        <w:tc>
          <w:tcPr>
            <w:tcW w:w="754" w:type="pct"/>
            <w:gridSpan w:val="3"/>
          </w:tcPr>
          <w:p w:rsidR="00D971F7" w:rsidRDefault="003E4DBA">
            <w:pPr>
              <w:pStyle w:val="TableParagraph"/>
              <w:spacing w:before="44"/>
              <w:ind w:left="606" w:right="199" w:hanging="396"/>
              <w:rPr>
                <w:sz w:val="23"/>
                <w:szCs w:val="23"/>
              </w:rPr>
            </w:pPr>
            <w:r>
              <w:rPr>
                <w:spacing w:val="-1"/>
                <w:sz w:val="23"/>
                <w:szCs w:val="23"/>
              </w:rPr>
              <w:t>по</w:t>
            </w:r>
            <w:r>
              <w:rPr>
                <w:spacing w:val="-6"/>
                <w:sz w:val="23"/>
                <w:szCs w:val="23"/>
              </w:rPr>
              <w:t xml:space="preserve"> </w:t>
            </w:r>
            <w:r>
              <w:rPr>
                <w:spacing w:val="-1"/>
                <w:sz w:val="23"/>
                <w:szCs w:val="23"/>
              </w:rPr>
              <w:t>кол-ву</w:t>
            </w:r>
            <w:r>
              <w:rPr>
                <w:spacing w:val="-9"/>
                <w:sz w:val="23"/>
                <w:szCs w:val="23"/>
              </w:rPr>
              <w:t xml:space="preserve"> </w:t>
            </w:r>
            <w:r>
              <w:rPr>
                <w:spacing w:val="-1"/>
                <w:sz w:val="23"/>
                <w:szCs w:val="23"/>
              </w:rPr>
              <w:t>детей</w:t>
            </w:r>
            <w:r>
              <w:rPr>
                <w:spacing w:val="-6"/>
                <w:sz w:val="23"/>
                <w:szCs w:val="23"/>
              </w:rPr>
              <w:t xml:space="preserve"> </w:t>
            </w: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r w:rsidR="00D971F7">
        <w:trPr>
          <w:trHeight w:val="290"/>
        </w:trPr>
        <w:tc>
          <w:tcPr>
            <w:tcW w:w="369" w:type="pct"/>
            <w:shd w:val="clear" w:color="auto" w:fill="auto"/>
          </w:tcPr>
          <w:p w:rsidR="00D971F7" w:rsidRDefault="003E4DBA">
            <w:pPr>
              <w:pStyle w:val="TableParagraph"/>
              <w:ind w:left="129"/>
              <w:rPr>
                <w:i/>
                <w:sz w:val="23"/>
                <w:szCs w:val="23"/>
                <w:lang w:val="en-US"/>
              </w:rPr>
            </w:pPr>
            <w:r>
              <w:rPr>
                <w:i/>
                <w:sz w:val="23"/>
                <w:szCs w:val="23"/>
                <w:lang w:val="en-US"/>
              </w:rPr>
              <w:t>2.5.5.</w:t>
            </w:r>
          </w:p>
        </w:tc>
        <w:tc>
          <w:tcPr>
            <w:tcW w:w="4630" w:type="pct"/>
            <w:gridSpan w:val="7"/>
            <w:shd w:val="clear" w:color="auto" w:fill="auto"/>
          </w:tcPr>
          <w:p w:rsidR="00D971F7" w:rsidRDefault="003E4DBA">
            <w:pPr>
              <w:pStyle w:val="TableParagraph"/>
              <w:ind w:left="107"/>
              <w:rPr>
                <w:i/>
                <w:sz w:val="23"/>
                <w:szCs w:val="23"/>
              </w:rPr>
            </w:pPr>
            <w:r>
              <w:rPr>
                <w:i/>
                <w:sz w:val="23"/>
                <w:szCs w:val="23"/>
              </w:rPr>
              <w:t>Туалетная комната</w:t>
            </w:r>
          </w:p>
        </w:tc>
      </w:tr>
      <w:tr w:rsidR="00D971F7">
        <w:trPr>
          <w:trHeight w:val="939"/>
        </w:trPr>
        <w:tc>
          <w:tcPr>
            <w:tcW w:w="369" w:type="pct"/>
          </w:tcPr>
          <w:p w:rsidR="00D971F7" w:rsidRDefault="003E4DBA">
            <w:pPr>
              <w:pStyle w:val="TableParagraph"/>
              <w:ind w:left="129"/>
              <w:rPr>
                <w:sz w:val="23"/>
                <w:szCs w:val="23"/>
                <w:lang w:val="en-US"/>
              </w:rPr>
            </w:pPr>
            <w:r>
              <w:rPr>
                <w:sz w:val="23"/>
                <w:szCs w:val="23"/>
                <w:lang w:val="en-US"/>
              </w:rPr>
              <w:t>2.7.5.1.</w:t>
            </w:r>
          </w:p>
        </w:tc>
        <w:tc>
          <w:tcPr>
            <w:tcW w:w="2617" w:type="pct"/>
            <w:gridSpan w:val="2"/>
          </w:tcPr>
          <w:p w:rsidR="00D971F7" w:rsidRDefault="003E4DBA">
            <w:pPr>
              <w:pStyle w:val="TableParagraph"/>
              <w:ind w:left="107" w:right="98"/>
              <w:jc w:val="both"/>
              <w:rPr>
                <w:sz w:val="23"/>
                <w:szCs w:val="23"/>
              </w:rPr>
            </w:pPr>
            <w:r>
              <w:rPr>
                <w:sz w:val="23"/>
                <w:szCs w:val="23"/>
              </w:rPr>
              <w:t xml:space="preserve">Ёмкости для хранения и разведения </w:t>
            </w:r>
            <w:r>
              <w:rPr>
                <w:sz w:val="23"/>
                <w:szCs w:val="23"/>
              </w:rPr>
              <w:t>дезинфицирующих</w:t>
            </w:r>
            <w:r>
              <w:rPr>
                <w:spacing w:val="-52"/>
                <w:sz w:val="23"/>
                <w:szCs w:val="23"/>
              </w:rPr>
              <w:t xml:space="preserve"> </w:t>
            </w:r>
            <w:r>
              <w:rPr>
                <w:sz w:val="23"/>
                <w:szCs w:val="23"/>
              </w:rPr>
              <w:t>средств,</w:t>
            </w:r>
            <w:r>
              <w:rPr>
                <w:spacing w:val="1"/>
                <w:sz w:val="23"/>
                <w:szCs w:val="23"/>
              </w:rPr>
              <w:t xml:space="preserve"> </w:t>
            </w:r>
            <w:r>
              <w:rPr>
                <w:sz w:val="23"/>
                <w:szCs w:val="23"/>
              </w:rPr>
              <w:t>уборочный</w:t>
            </w:r>
            <w:r>
              <w:rPr>
                <w:spacing w:val="1"/>
                <w:sz w:val="23"/>
                <w:szCs w:val="23"/>
              </w:rPr>
              <w:t xml:space="preserve"> </w:t>
            </w:r>
            <w:r>
              <w:rPr>
                <w:sz w:val="23"/>
                <w:szCs w:val="23"/>
              </w:rPr>
              <w:t>инвентарь,</w:t>
            </w:r>
            <w:r>
              <w:rPr>
                <w:spacing w:val="1"/>
                <w:sz w:val="23"/>
                <w:szCs w:val="23"/>
              </w:rPr>
              <w:t xml:space="preserve"> </w:t>
            </w:r>
            <w:r>
              <w:rPr>
                <w:sz w:val="23"/>
                <w:szCs w:val="23"/>
              </w:rPr>
              <w:t>ерши</w:t>
            </w:r>
            <w:r>
              <w:rPr>
                <w:spacing w:val="1"/>
                <w:sz w:val="23"/>
                <w:szCs w:val="23"/>
              </w:rPr>
              <w:t xml:space="preserve"> </w:t>
            </w:r>
            <w:r>
              <w:rPr>
                <w:sz w:val="23"/>
                <w:szCs w:val="23"/>
              </w:rPr>
              <w:t>для</w:t>
            </w:r>
            <w:r>
              <w:rPr>
                <w:spacing w:val="1"/>
                <w:sz w:val="23"/>
                <w:szCs w:val="23"/>
              </w:rPr>
              <w:t xml:space="preserve"> </w:t>
            </w:r>
            <w:r>
              <w:rPr>
                <w:sz w:val="23"/>
                <w:szCs w:val="23"/>
              </w:rPr>
              <w:t>обработки</w:t>
            </w:r>
            <w:r>
              <w:rPr>
                <w:spacing w:val="1"/>
                <w:sz w:val="23"/>
                <w:szCs w:val="23"/>
              </w:rPr>
              <w:t xml:space="preserve"> </w:t>
            </w:r>
            <w:r>
              <w:rPr>
                <w:sz w:val="23"/>
                <w:szCs w:val="23"/>
              </w:rPr>
              <w:t>горшков,</w:t>
            </w:r>
            <w:r>
              <w:rPr>
                <w:spacing w:val="12"/>
                <w:sz w:val="23"/>
                <w:szCs w:val="23"/>
              </w:rPr>
              <w:t xml:space="preserve"> ёмкости</w:t>
            </w:r>
            <w:r>
              <w:rPr>
                <w:spacing w:val="11"/>
                <w:sz w:val="23"/>
                <w:szCs w:val="23"/>
              </w:rPr>
              <w:t xml:space="preserve"> </w:t>
            </w:r>
            <w:r>
              <w:rPr>
                <w:sz w:val="23"/>
                <w:szCs w:val="23"/>
              </w:rPr>
              <w:t>для</w:t>
            </w:r>
            <w:r>
              <w:rPr>
                <w:spacing w:val="11"/>
                <w:sz w:val="23"/>
                <w:szCs w:val="23"/>
              </w:rPr>
              <w:t xml:space="preserve"> </w:t>
            </w:r>
            <w:r>
              <w:rPr>
                <w:sz w:val="23"/>
                <w:szCs w:val="23"/>
              </w:rPr>
              <w:t>обработки</w:t>
            </w:r>
            <w:r>
              <w:rPr>
                <w:spacing w:val="11"/>
                <w:sz w:val="23"/>
                <w:szCs w:val="23"/>
              </w:rPr>
              <w:t xml:space="preserve"> </w:t>
            </w:r>
            <w:r>
              <w:rPr>
                <w:sz w:val="23"/>
                <w:szCs w:val="23"/>
              </w:rPr>
              <w:t>игрушек,</w:t>
            </w:r>
            <w:r>
              <w:rPr>
                <w:spacing w:val="12"/>
                <w:sz w:val="23"/>
                <w:szCs w:val="23"/>
              </w:rPr>
              <w:t xml:space="preserve"> ёмкости</w:t>
            </w:r>
            <w:r>
              <w:rPr>
                <w:spacing w:val="11"/>
                <w:sz w:val="23"/>
                <w:szCs w:val="23"/>
              </w:rPr>
              <w:t xml:space="preserve"> </w:t>
            </w:r>
            <w:r>
              <w:rPr>
                <w:sz w:val="23"/>
                <w:szCs w:val="23"/>
              </w:rPr>
              <w:t>для обработки</w:t>
            </w:r>
            <w:r>
              <w:rPr>
                <w:spacing w:val="-5"/>
                <w:sz w:val="23"/>
                <w:szCs w:val="23"/>
              </w:rPr>
              <w:t xml:space="preserve"> расчёсок</w:t>
            </w:r>
            <w:r>
              <w:rPr>
                <w:sz w:val="23"/>
                <w:szCs w:val="23"/>
              </w:rPr>
              <w:t>,</w:t>
            </w:r>
            <w:r>
              <w:rPr>
                <w:spacing w:val="-5"/>
                <w:sz w:val="23"/>
                <w:szCs w:val="23"/>
              </w:rPr>
              <w:t xml:space="preserve"> </w:t>
            </w:r>
            <w:r>
              <w:rPr>
                <w:sz w:val="23"/>
                <w:szCs w:val="23"/>
              </w:rPr>
              <w:t>термометры</w:t>
            </w:r>
            <w:r>
              <w:rPr>
                <w:spacing w:val="-4"/>
                <w:sz w:val="23"/>
                <w:szCs w:val="23"/>
              </w:rPr>
              <w:t xml:space="preserve"> </w:t>
            </w:r>
            <w:r>
              <w:rPr>
                <w:sz w:val="23"/>
                <w:szCs w:val="23"/>
              </w:rPr>
              <w:t>для</w:t>
            </w:r>
            <w:r>
              <w:rPr>
                <w:spacing w:val="-5"/>
                <w:sz w:val="23"/>
                <w:szCs w:val="23"/>
              </w:rPr>
              <w:t xml:space="preserve"> </w:t>
            </w:r>
            <w:r>
              <w:rPr>
                <w:sz w:val="23"/>
                <w:szCs w:val="23"/>
              </w:rPr>
              <w:t>воды</w:t>
            </w:r>
          </w:p>
        </w:tc>
        <w:tc>
          <w:tcPr>
            <w:tcW w:w="754" w:type="pct"/>
            <w:gridSpan w:val="3"/>
          </w:tcPr>
          <w:p w:rsidR="00D971F7" w:rsidRDefault="003E4DBA">
            <w:pPr>
              <w:pStyle w:val="TableParagraph"/>
              <w:jc w:val="center"/>
              <w:rPr>
                <w:sz w:val="23"/>
                <w:szCs w:val="23"/>
              </w:rPr>
            </w:pPr>
            <w:r>
              <w:rPr>
                <w:sz w:val="23"/>
                <w:szCs w:val="23"/>
              </w:rPr>
              <w:t>Комплект</w:t>
            </w: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r w:rsidR="00D971F7">
        <w:trPr>
          <w:trHeight w:val="477"/>
        </w:trPr>
        <w:tc>
          <w:tcPr>
            <w:tcW w:w="369" w:type="pct"/>
          </w:tcPr>
          <w:p w:rsidR="00D971F7" w:rsidRDefault="003E4DBA">
            <w:pPr>
              <w:pStyle w:val="TableParagraph"/>
              <w:ind w:left="129"/>
              <w:rPr>
                <w:sz w:val="23"/>
                <w:szCs w:val="23"/>
                <w:lang w:val="en-US"/>
              </w:rPr>
            </w:pPr>
            <w:r>
              <w:rPr>
                <w:sz w:val="23"/>
                <w:szCs w:val="23"/>
                <w:lang w:val="en-US"/>
              </w:rPr>
              <w:t>2.7.5.2.</w:t>
            </w:r>
          </w:p>
        </w:tc>
        <w:tc>
          <w:tcPr>
            <w:tcW w:w="2617" w:type="pct"/>
            <w:gridSpan w:val="2"/>
          </w:tcPr>
          <w:p w:rsidR="00D971F7" w:rsidRDefault="003E4DBA">
            <w:pPr>
              <w:pStyle w:val="TableParagraph"/>
              <w:ind w:left="107"/>
              <w:rPr>
                <w:sz w:val="23"/>
                <w:szCs w:val="23"/>
              </w:rPr>
            </w:pPr>
            <w:r>
              <w:rPr>
                <w:sz w:val="23"/>
                <w:szCs w:val="23"/>
              </w:rPr>
              <w:t>Полотенце для ног</w:t>
            </w:r>
          </w:p>
        </w:tc>
        <w:tc>
          <w:tcPr>
            <w:tcW w:w="754" w:type="pct"/>
            <w:gridSpan w:val="3"/>
          </w:tcPr>
          <w:p w:rsidR="00D971F7" w:rsidRDefault="003E4DBA">
            <w:pPr>
              <w:pStyle w:val="TableParagraph"/>
              <w:ind w:firstLineChars="100" w:firstLine="230"/>
              <w:rPr>
                <w:sz w:val="23"/>
                <w:szCs w:val="23"/>
              </w:rPr>
            </w:pPr>
            <w:r>
              <w:rPr>
                <w:sz w:val="23"/>
                <w:szCs w:val="23"/>
              </w:rPr>
              <w:t>на</w:t>
            </w:r>
            <w:r>
              <w:rPr>
                <w:sz w:val="23"/>
                <w:szCs w:val="23"/>
              </w:rPr>
              <w:t xml:space="preserve"> </w:t>
            </w:r>
            <w:r>
              <w:rPr>
                <w:sz w:val="23"/>
                <w:szCs w:val="23"/>
              </w:rPr>
              <w:t>каждого</w:t>
            </w:r>
            <w:r>
              <w:rPr>
                <w:spacing w:val="-7"/>
                <w:sz w:val="23"/>
                <w:szCs w:val="23"/>
              </w:rPr>
              <w:t xml:space="preserve"> ребёнка</w:t>
            </w:r>
          </w:p>
          <w:p w:rsidR="00D971F7" w:rsidRDefault="00D971F7">
            <w:pPr>
              <w:pStyle w:val="TableParagraph"/>
              <w:spacing w:before="30"/>
              <w:ind w:left="232"/>
              <w:rPr>
                <w:sz w:val="23"/>
                <w:szCs w:val="23"/>
              </w:rPr>
            </w:pP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r w:rsidR="00D971F7">
        <w:trPr>
          <w:trHeight w:val="474"/>
        </w:trPr>
        <w:tc>
          <w:tcPr>
            <w:tcW w:w="369" w:type="pct"/>
          </w:tcPr>
          <w:p w:rsidR="00D971F7" w:rsidRDefault="003E4DBA">
            <w:pPr>
              <w:pStyle w:val="TableParagraph"/>
              <w:ind w:left="129"/>
              <w:rPr>
                <w:sz w:val="23"/>
                <w:szCs w:val="23"/>
                <w:lang w:val="en-US"/>
              </w:rPr>
            </w:pPr>
            <w:r>
              <w:rPr>
                <w:sz w:val="23"/>
                <w:szCs w:val="23"/>
                <w:lang w:val="en-US"/>
              </w:rPr>
              <w:t>2.7.5.3.</w:t>
            </w:r>
          </w:p>
        </w:tc>
        <w:tc>
          <w:tcPr>
            <w:tcW w:w="2617" w:type="pct"/>
            <w:gridSpan w:val="2"/>
          </w:tcPr>
          <w:p w:rsidR="00D971F7" w:rsidRDefault="003E4DBA">
            <w:pPr>
              <w:pStyle w:val="TableParagraph"/>
              <w:ind w:left="107"/>
              <w:rPr>
                <w:sz w:val="23"/>
                <w:szCs w:val="23"/>
              </w:rPr>
            </w:pPr>
            <w:r>
              <w:rPr>
                <w:sz w:val="23"/>
                <w:szCs w:val="23"/>
              </w:rPr>
              <w:t>Полотенце для рук</w:t>
            </w:r>
          </w:p>
        </w:tc>
        <w:tc>
          <w:tcPr>
            <w:tcW w:w="754" w:type="pct"/>
            <w:gridSpan w:val="3"/>
          </w:tcPr>
          <w:p w:rsidR="00D971F7" w:rsidRDefault="003E4DBA">
            <w:pPr>
              <w:pStyle w:val="TableParagraph"/>
              <w:rPr>
                <w:sz w:val="23"/>
                <w:szCs w:val="23"/>
              </w:rPr>
            </w:pPr>
            <w:r>
              <w:rPr>
                <w:spacing w:val="-7"/>
                <w:sz w:val="23"/>
                <w:szCs w:val="23"/>
              </w:rPr>
              <w:t xml:space="preserve"> </w:t>
            </w:r>
            <w:r>
              <w:rPr>
                <w:spacing w:val="-7"/>
                <w:sz w:val="23"/>
                <w:szCs w:val="23"/>
              </w:rPr>
              <w:t xml:space="preserve">   </w:t>
            </w:r>
            <w:r>
              <w:rPr>
                <w:spacing w:val="-7"/>
                <w:sz w:val="23"/>
                <w:szCs w:val="23"/>
              </w:rPr>
              <w:t>н</w:t>
            </w:r>
            <w:r>
              <w:rPr>
                <w:sz w:val="23"/>
                <w:szCs w:val="23"/>
              </w:rPr>
              <w:t>а</w:t>
            </w:r>
            <w:r>
              <w:rPr>
                <w:sz w:val="23"/>
                <w:szCs w:val="23"/>
              </w:rPr>
              <w:t xml:space="preserve"> </w:t>
            </w:r>
            <w:r>
              <w:rPr>
                <w:sz w:val="23"/>
                <w:szCs w:val="23"/>
              </w:rPr>
              <w:t>каждого</w:t>
            </w:r>
            <w:r>
              <w:rPr>
                <w:spacing w:val="-7"/>
                <w:sz w:val="23"/>
                <w:szCs w:val="23"/>
              </w:rPr>
              <w:t xml:space="preserve"> ребёнка</w:t>
            </w:r>
          </w:p>
          <w:p w:rsidR="00D971F7" w:rsidRDefault="00D971F7">
            <w:pPr>
              <w:pStyle w:val="TableParagraph"/>
              <w:spacing w:before="30"/>
              <w:ind w:left="232"/>
              <w:rPr>
                <w:sz w:val="23"/>
                <w:szCs w:val="23"/>
              </w:rPr>
            </w:pP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r w:rsidR="00D971F7">
        <w:trPr>
          <w:trHeight w:val="70"/>
        </w:trPr>
        <w:tc>
          <w:tcPr>
            <w:tcW w:w="369" w:type="pct"/>
          </w:tcPr>
          <w:p w:rsidR="00D971F7" w:rsidRDefault="003E4DBA">
            <w:pPr>
              <w:pStyle w:val="TableParagraph"/>
              <w:ind w:left="129"/>
              <w:rPr>
                <w:sz w:val="23"/>
                <w:szCs w:val="23"/>
                <w:lang w:val="en-US"/>
              </w:rPr>
            </w:pPr>
            <w:r>
              <w:rPr>
                <w:sz w:val="23"/>
                <w:szCs w:val="23"/>
                <w:lang w:val="en-US"/>
              </w:rPr>
              <w:t>2.7.5.4.</w:t>
            </w:r>
          </w:p>
        </w:tc>
        <w:tc>
          <w:tcPr>
            <w:tcW w:w="2617" w:type="pct"/>
            <w:gridSpan w:val="2"/>
          </w:tcPr>
          <w:p w:rsidR="00D971F7" w:rsidRDefault="003E4DBA">
            <w:pPr>
              <w:pStyle w:val="TableParagraph"/>
              <w:tabs>
                <w:tab w:val="left" w:pos="1405"/>
                <w:tab w:val="left" w:pos="2014"/>
                <w:tab w:val="left" w:pos="3264"/>
                <w:tab w:val="left" w:pos="3645"/>
              </w:tabs>
              <w:ind w:left="107"/>
              <w:rPr>
                <w:sz w:val="23"/>
                <w:szCs w:val="23"/>
              </w:rPr>
            </w:pPr>
            <w:r>
              <w:rPr>
                <w:sz w:val="23"/>
                <w:szCs w:val="23"/>
              </w:rPr>
              <w:t>Шкафчики</w:t>
            </w:r>
            <w:r>
              <w:rPr>
                <w:sz w:val="23"/>
                <w:szCs w:val="23"/>
              </w:rPr>
              <w:tab/>
              <w:t>для</w:t>
            </w:r>
            <w:r>
              <w:rPr>
                <w:sz w:val="23"/>
                <w:szCs w:val="23"/>
              </w:rPr>
              <w:tab/>
              <w:t>полотенец</w:t>
            </w:r>
            <w:r>
              <w:rPr>
                <w:sz w:val="23"/>
                <w:szCs w:val="23"/>
              </w:rPr>
              <w:tab/>
              <w:t>с</w:t>
            </w:r>
            <w:r>
              <w:rPr>
                <w:sz w:val="23"/>
                <w:szCs w:val="23"/>
              </w:rPr>
              <w:tab/>
              <w:t>индивидуальными ячейками</w:t>
            </w:r>
          </w:p>
        </w:tc>
        <w:tc>
          <w:tcPr>
            <w:tcW w:w="754" w:type="pct"/>
            <w:gridSpan w:val="3"/>
          </w:tcPr>
          <w:p w:rsidR="00D971F7" w:rsidRDefault="003E4DBA">
            <w:pPr>
              <w:pStyle w:val="TableParagraph"/>
              <w:spacing w:before="44"/>
              <w:ind w:left="606" w:right="199" w:hanging="396"/>
              <w:rPr>
                <w:sz w:val="23"/>
                <w:szCs w:val="23"/>
              </w:rPr>
            </w:pPr>
            <w:r>
              <w:rPr>
                <w:spacing w:val="-1"/>
                <w:sz w:val="23"/>
                <w:szCs w:val="23"/>
              </w:rPr>
              <w:t>по</w:t>
            </w:r>
            <w:r>
              <w:rPr>
                <w:spacing w:val="-6"/>
                <w:sz w:val="23"/>
                <w:szCs w:val="23"/>
              </w:rPr>
              <w:t xml:space="preserve"> </w:t>
            </w:r>
            <w:r>
              <w:rPr>
                <w:spacing w:val="-1"/>
                <w:sz w:val="23"/>
                <w:szCs w:val="23"/>
              </w:rPr>
              <w:t>кол-ву</w:t>
            </w:r>
            <w:r>
              <w:rPr>
                <w:spacing w:val="-9"/>
                <w:sz w:val="23"/>
                <w:szCs w:val="23"/>
              </w:rPr>
              <w:t xml:space="preserve"> </w:t>
            </w:r>
            <w:r>
              <w:rPr>
                <w:spacing w:val="-1"/>
                <w:sz w:val="23"/>
                <w:szCs w:val="23"/>
              </w:rPr>
              <w:t>детей</w:t>
            </w:r>
            <w:r>
              <w:rPr>
                <w:spacing w:val="-6"/>
                <w:sz w:val="23"/>
                <w:szCs w:val="23"/>
              </w:rPr>
              <w:t xml:space="preserve"> </w:t>
            </w:r>
          </w:p>
        </w:tc>
        <w:tc>
          <w:tcPr>
            <w:tcW w:w="625" w:type="pct"/>
          </w:tcPr>
          <w:p w:rsidR="00D971F7" w:rsidRDefault="003E4DBA">
            <w:pPr>
              <w:pStyle w:val="TableParagraph"/>
              <w:ind w:right="444"/>
              <w:jc w:val="right"/>
              <w:rPr>
                <w:sz w:val="23"/>
                <w:szCs w:val="23"/>
                <w:lang w:val="en-US"/>
              </w:rPr>
            </w:pPr>
            <w:r>
              <w:rPr>
                <w:sz w:val="23"/>
                <w:szCs w:val="23"/>
                <w:lang w:val="en-US"/>
              </w:rPr>
              <w:t>+</w:t>
            </w:r>
          </w:p>
        </w:tc>
        <w:tc>
          <w:tcPr>
            <w:tcW w:w="633" w:type="pct"/>
          </w:tcPr>
          <w:p w:rsidR="00D971F7" w:rsidRDefault="00D971F7">
            <w:pPr>
              <w:pStyle w:val="TableParagraph"/>
              <w:rPr>
                <w:sz w:val="23"/>
                <w:szCs w:val="23"/>
                <w:lang w:val="en-US"/>
              </w:rPr>
            </w:pPr>
          </w:p>
        </w:tc>
      </w:tr>
    </w:tbl>
    <w:p w:rsidR="00D971F7" w:rsidRDefault="003E4DBA">
      <w:pPr>
        <w:spacing w:after="0" w:line="240" w:lineRule="auto"/>
        <w:rPr>
          <w:rFonts w:ascii="Times New Roman" w:eastAsia="Calibri" w:hAnsi="Times New Roman" w:cs="Times New Roman"/>
          <w:b/>
          <w:bCs/>
          <w:sz w:val="24"/>
          <w:szCs w:val="24"/>
        </w:rPr>
      </w:pPr>
      <w:r>
        <w:rPr>
          <w:rFonts w:ascii="Times New Roman" w:eastAsia="Times New Roman" w:hAnsi="Times New Roman" w:cs="Times New Roman"/>
          <w:sz w:val="24"/>
          <w:szCs w:val="24"/>
          <w:lang w:eastAsia="ru-RU"/>
        </w:rPr>
        <w:t xml:space="preserve"> </w:t>
      </w:r>
    </w:p>
    <w:p w:rsidR="00D971F7" w:rsidRDefault="003E4DBA">
      <w:pPr>
        <w:keepNext/>
        <w:keepLines/>
        <w:spacing w:after="0"/>
        <w:ind w:firstLine="851"/>
        <w:jc w:val="both"/>
        <w:outlineLvl w:val="2"/>
        <w:rPr>
          <w:rFonts w:ascii="Times New Roman" w:eastAsia="Times New Roman" w:hAnsi="Times New Roman" w:cs="Times New Roman"/>
          <w:b/>
          <w:sz w:val="24"/>
          <w:szCs w:val="24"/>
          <w:lang w:eastAsia="ru-RU"/>
        </w:rPr>
      </w:pPr>
      <w:bookmarkStart w:id="6" w:name="_bookmark13"/>
      <w:bookmarkStart w:id="7" w:name="_Toc134878049"/>
      <w:bookmarkEnd w:id="6"/>
      <w:r>
        <w:rPr>
          <w:rFonts w:ascii="Times New Roman" w:eastAsia="Times New Roman" w:hAnsi="Times New Roman" w:cs="Times New Roman"/>
          <w:b/>
          <w:sz w:val="24"/>
          <w:szCs w:val="24"/>
          <w:lang w:eastAsia="ru-RU"/>
        </w:rPr>
        <w:br w:type="page"/>
      </w:r>
    </w:p>
    <w:p w:rsidR="00D971F7" w:rsidRDefault="003E4DBA">
      <w:pPr>
        <w:keepNext/>
        <w:keepLines/>
        <w:spacing w:after="0"/>
        <w:ind w:firstLine="851"/>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Примерный перечень художественной литературы</w:t>
      </w:r>
      <w:bookmarkEnd w:id="7"/>
    </w:p>
    <w:tbl>
      <w:tblPr>
        <w:tblStyle w:val="36"/>
        <w:tblW w:w="5000" w:type="pct"/>
        <w:tblLook w:val="04A0" w:firstRow="1" w:lastRow="0" w:firstColumn="1" w:lastColumn="0" w:noHBand="0" w:noVBand="1"/>
      </w:tblPr>
      <w:tblGrid>
        <w:gridCol w:w="2377"/>
        <w:gridCol w:w="1842"/>
        <w:gridCol w:w="11395"/>
      </w:tblGrid>
      <w:tr w:rsidR="00D971F7">
        <w:tc>
          <w:tcPr>
            <w:tcW w:w="1351" w:type="pct"/>
            <w:gridSpan w:val="2"/>
            <w:shd w:val="clear" w:color="auto" w:fill="auto"/>
            <w:vAlign w:val="center"/>
          </w:tcPr>
          <w:p w:rsidR="00D971F7" w:rsidRDefault="003E4DBA">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Направление</w:t>
            </w:r>
          </w:p>
        </w:tc>
        <w:tc>
          <w:tcPr>
            <w:tcW w:w="3649" w:type="pct"/>
            <w:shd w:val="clear" w:color="auto" w:fill="auto"/>
            <w:vAlign w:val="center"/>
          </w:tcPr>
          <w:p w:rsidR="00D971F7" w:rsidRDefault="003E4DBA">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Название и автор(-ы)</w:t>
            </w:r>
          </w:p>
        </w:tc>
      </w:tr>
      <w:tr w:rsidR="00D971F7">
        <w:tc>
          <w:tcPr>
            <w:tcW w:w="1351" w:type="pct"/>
            <w:gridSpan w:val="2"/>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color w:val="000000"/>
                <w:sz w:val="24"/>
                <w:szCs w:val="20"/>
                <w:lang w:eastAsia="ru-RU"/>
              </w:rPr>
              <w:t>Малые формы фольклора.</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0"/>
              </w:rPr>
              <w:t xml:space="preserve">Загадки, небылицы, дразнилки, считалки, </w:t>
            </w:r>
            <w:r>
              <w:rPr>
                <w:rFonts w:ascii="Times New Roman" w:eastAsia="Times New Roman" w:hAnsi="Times New Roman" w:cs="Times New Roman"/>
                <w:color w:val="000000"/>
                <w:sz w:val="24"/>
                <w:szCs w:val="20"/>
              </w:rPr>
              <w:t>пословицы, поговорки, заклички, народные песенки, прибаутки, скороговорки.</w:t>
            </w:r>
          </w:p>
        </w:tc>
      </w:tr>
      <w:tr w:rsidR="00D971F7">
        <w:trPr>
          <w:trHeight w:val="2880"/>
        </w:trPr>
        <w:tc>
          <w:tcPr>
            <w:tcW w:w="1351" w:type="pct"/>
            <w:gridSpan w:val="2"/>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color w:val="000000"/>
                <w:sz w:val="24"/>
                <w:szCs w:val="20"/>
                <w:lang w:eastAsia="ru-RU"/>
              </w:rPr>
              <w:t>Русские народные сказки.</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«Василиса Прекрасная» (из сборника А.Н. Афанасьева)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«Вежливый Кот-воркот» (обраб. М. Булатова)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«Иван Царевич и Серый Волк» (обраб. А.Н. Толстого)</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«Зимовье </w:t>
            </w:r>
            <w:r>
              <w:rPr>
                <w:rFonts w:ascii="Times New Roman" w:eastAsia="Times New Roman" w:hAnsi="Times New Roman" w:cs="Times New Roman"/>
                <w:color w:val="000000"/>
                <w:sz w:val="24"/>
                <w:szCs w:val="24"/>
              </w:rPr>
              <w:t>зверей» (обраб. А.Н. Толстого)</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«Кощей Бессмертный» (2 вариант) (из сборника А.Н. Афанасьева)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«Рифмы» (авторизованный пересказ Б.В. Шергина)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«Семь Симеонов - семь работников» (обраб. И.В. Карнауховой)</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«Солдатская загадка» (из сборника А.Н. Афанасьева)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ст</w:t>
            </w:r>
            <w:r>
              <w:rPr>
                <w:rFonts w:ascii="Times New Roman" w:eastAsia="Times New Roman" w:hAnsi="Times New Roman" w:cs="Times New Roman"/>
                <w:color w:val="000000"/>
                <w:sz w:val="24"/>
                <w:szCs w:val="24"/>
              </w:rPr>
              <w:t>раха глаза велики» (обраб. О.И. Капицы)</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rPr>
              <w:t>«Хвосты» (обраб. О.И. Капицы)</w:t>
            </w:r>
          </w:p>
        </w:tc>
      </w:tr>
      <w:tr w:rsidR="00D971F7">
        <w:trPr>
          <w:trHeight w:val="330"/>
        </w:trPr>
        <w:tc>
          <w:tcPr>
            <w:tcW w:w="1351" w:type="pct"/>
            <w:gridSpan w:val="2"/>
            <w:shd w:val="clear" w:color="auto" w:fill="FFFFFF" w:themeFill="background1"/>
          </w:tcPr>
          <w:p w:rsidR="00D971F7" w:rsidRDefault="003E4DBA">
            <w:pPr>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Былины </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«Садко» (пересказ И.В. Карнауховой/запись П.Н. Рыбникова)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«Добрыня и Змей» (обраб. Н.П. Колпаковой/пересказ И.В. Карнауховой)</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«Илья Муромец и Соловей-Разбойник» (обраб. А.Ф. Гил</w:t>
            </w:r>
            <w:r>
              <w:rPr>
                <w:rFonts w:ascii="Times New Roman" w:eastAsia="Times New Roman" w:hAnsi="Times New Roman" w:cs="Times New Roman"/>
                <w:color w:val="000000"/>
                <w:sz w:val="24"/>
                <w:szCs w:val="24"/>
              </w:rPr>
              <w:t>ьфердинга/пересказ И.В. Карнауховой)</w:t>
            </w:r>
          </w:p>
        </w:tc>
      </w:tr>
      <w:tr w:rsidR="00D971F7">
        <w:trPr>
          <w:trHeight w:val="1544"/>
        </w:trPr>
        <w:tc>
          <w:tcPr>
            <w:tcW w:w="1351" w:type="pct"/>
            <w:gridSpan w:val="2"/>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Сказки народов мира</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«Айога», нанайск., обраб. Д. Нагишкина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«Беляночка и Розочка», нем. из сказок Бр. Гримм, пересказ А.К. Покровской</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«Самый красивый наряд на свете», пер. с япон. В. Марковой</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«Голубая птица», туркм. </w:t>
            </w:r>
            <w:r>
              <w:rPr>
                <w:rFonts w:ascii="Times New Roman" w:eastAsia="Times New Roman" w:hAnsi="Times New Roman" w:cs="Times New Roman"/>
                <w:color w:val="000000"/>
                <w:sz w:val="24"/>
                <w:szCs w:val="20"/>
              </w:rPr>
              <w:t>обраб. А. Александровой и М. Туберовского</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«Кот в сапогах» (пер. с франц. Т. Габбе)</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«Волшебница» (пер. с франц. И.С. Тургенева)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«Мальчик с пальчик» (пер. с франц. Б.А. Дехтерева)</w:t>
            </w:r>
          </w:p>
          <w:p w:rsidR="00D971F7" w:rsidRDefault="003E4DBA">
            <w:pPr>
              <w:pStyle w:val="aff5"/>
              <w:numPr>
                <w:ilvl w:val="0"/>
                <w:numId w:val="12"/>
              </w:numPr>
              <w:spacing w:after="0" w:line="240" w:lineRule="auto"/>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«Золушка» (пер. с франц. Т. Габбе) из сказок Перро Ш.</w:t>
            </w:r>
          </w:p>
        </w:tc>
      </w:tr>
      <w:tr w:rsidR="00D971F7">
        <w:tc>
          <w:tcPr>
            <w:tcW w:w="761" w:type="pct"/>
            <w:vMerge w:val="restart"/>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Произведения поэтов и п</w:t>
            </w:r>
            <w:r>
              <w:rPr>
                <w:rFonts w:ascii="Times New Roman" w:eastAsia="Times New Roman" w:hAnsi="Times New Roman" w:cs="Times New Roman"/>
                <w:sz w:val="24"/>
                <w:szCs w:val="20"/>
                <w:lang w:eastAsia="ru-RU"/>
              </w:rPr>
              <w:t>исателей России</w:t>
            </w:r>
          </w:p>
        </w:tc>
        <w:tc>
          <w:tcPr>
            <w:tcW w:w="590" w:type="pct"/>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Поэзия</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Аким Я.Л. «Мой верный чиж»</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Бальмонт К.Д. «Снежинка»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Благинина Е.А. «Шинель»</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Благинина Е.А. «Одуванчик»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Благинина Е.А. «Наш дедушка»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Бунин И.А. «Листопад»</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Владимиров Ю.Д. «Чудаки»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Гамзатов Р.Г. «Мой дедушка» (перевод с аварского языка</w:t>
            </w:r>
            <w:r>
              <w:rPr>
                <w:rFonts w:ascii="Times New Roman" w:eastAsia="Times New Roman" w:hAnsi="Times New Roman" w:cs="Times New Roman"/>
                <w:sz w:val="24"/>
                <w:szCs w:val="20"/>
              </w:rPr>
              <w:t xml:space="preserve"> Я. Козловского)</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Городецкий С.М. «Весенняя песенка»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Есенин С.А. «Поет зима, аукает....»</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Есенин С.А. «Пороша»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Жуковский В.А. «Жаворонок»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Левин В.А. «Зеленая история»</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Маршак С.Я. «Рассказ о неизвестном герое»</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Маяковский В.В. «Эта книжечка моя, про моря и про</w:t>
            </w:r>
            <w:r>
              <w:rPr>
                <w:rFonts w:ascii="Times New Roman" w:eastAsia="Times New Roman" w:hAnsi="Times New Roman" w:cs="Times New Roman"/>
                <w:sz w:val="24"/>
                <w:szCs w:val="20"/>
              </w:rPr>
              <w:t xml:space="preserve"> маяк»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Моравская М. «Апельсинные корки»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Мошковская Э.Э. «Добежали до вечера»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Мошковская Э.Э. «Хитрые старушки»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Никитин И.С. «Встреча зимы»</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Орлов В.Н. «Дом под крышей голубой»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Пляцковский М.С. «Настоящий друг»</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Пушкин А.С. «Зимний вечер»</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Пушкин А.С. «Унылая </w:t>
            </w:r>
            <w:r>
              <w:rPr>
                <w:rFonts w:ascii="Times New Roman" w:eastAsia="Times New Roman" w:hAnsi="Times New Roman" w:cs="Times New Roman"/>
                <w:sz w:val="24"/>
                <w:szCs w:val="20"/>
              </w:rPr>
              <w:t>пора! Очей очарованье!..» («Осень»)</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Пушкин А.С. «Зимнее утро»</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Рубцов Н.М. «Про зайца»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Сапгир Г.В. «Считалки»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Сапгир Г.В. «Скороговорки»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Сапгир Г.В. «Людоед и принцесса, или Все наоборот»</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Серова Е.В. «Новогоднее»</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Соловьева П.С. «Подснежник»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Соловьева П.С. </w:t>
            </w:r>
            <w:r>
              <w:rPr>
                <w:rFonts w:ascii="Times New Roman" w:eastAsia="Times New Roman" w:hAnsi="Times New Roman" w:cs="Times New Roman"/>
                <w:sz w:val="24"/>
                <w:szCs w:val="20"/>
              </w:rPr>
              <w:t>«Ночь и день»</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Степанов В.А. «Что мы Родиной зовем?»</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Токмакова И.П. «Мне грустно»</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Токмакова И.П. «Куда в машинах снег везут»</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Тютчев Ф.И. «Чародейкою зимою...»</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Тютчев Ф.И. «Весенняя гроза»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Успенский Э.Н. «Память»</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Черный С. «На коньках»</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Черный С. «Волшебник»</w:t>
            </w:r>
          </w:p>
        </w:tc>
      </w:tr>
      <w:tr w:rsidR="00D971F7">
        <w:trPr>
          <w:trHeight w:val="281"/>
        </w:trPr>
        <w:tc>
          <w:tcPr>
            <w:tcW w:w="761" w:type="pct"/>
            <w:vMerge/>
            <w:shd w:val="clear" w:color="auto" w:fill="FFFFFF" w:themeFill="background1"/>
          </w:tcPr>
          <w:p w:rsidR="00D971F7" w:rsidRDefault="00D971F7">
            <w:pPr>
              <w:spacing w:after="0" w:line="240" w:lineRule="auto"/>
              <w:jc w:val="both"/>
              <w:rPr>
                <w:rFonts w:ascii="Times New Roman" w:eastAsia="Times New Roman" w:hAnsi="Times New Roman" w:cs="Times New Roman"/>
                <w:sz w:val="24"/>
                <w:szCs w:val="20"/>
                <w:lang w:eastAsia="ru-RU"/>
              </w:rPr>
            </w:pPr>
          </w:p>
        </w:tc>
        <w:tc>
          <w:tcPr>
            <w:tcW w:w="590" w:type="pct"/>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Проза</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Алексеев С.П. «Первый ночной таран»</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Бианки В.В. «Тайна ночного леса»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Воробьев Е.З. «Обрывок провода»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Воскобойников В.М. «Когда Александр Пушкин был маленьким»</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Житков Б.С. «Морские истории»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Зощенко М.М. «Рассказы о Леле и Миньке»</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Коваль Ю.И. </w:t>
            </w:r>
            <w:r>
              <w:rPr>
                <w:rFonts w:ascii="Times New Roman" w:eastAsia="Times New Roman" w:hAnsi="Times New Roman" w:cs="Times New Roman"/>
                <w:sz w:val="24"/>
                <w:szCs w:val="20"/>
              </w:rPr>
              <w:t>«Русачок-травник»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Коваль Ю.И. «Стожок»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Коваль Ю.И. «Алый»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Куприн А.И. «Слон»</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Мартынова К., Василиади О. «Елка, кот и Новый год»</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Носов Н.Н. «Заплатка»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Носов Н.Н. «Огурцы»</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Носов Н.Н. «Мишкина каша»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Митяев А.В. «Мешок овсянки»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Погодин Р.П. «Жаба»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Погодин Р.П.</w:t>
            </w:r>
            <w:r>
              <w:rPr>
                <w:rFonts w:ascii="Times New Roman" w:eastAsia="Times New Roman" w:hAnsi="Times New Roman" w:cs="Times New Roman"/>
                <w:sz w:val="24"/>
                <w:szCs w:val="20"/>
              </w:rPr>
              <w:t xml:space="preserve"> «Шутка»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Пришвин М.М. «Лисичкин хлеб»</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Пришвин М.М. «Изобретатель»</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Ракитина Е. «Приключения новогодних игрушек»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Ракитина Е. «Сережик»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Раскин А.Б. «Как папа был маленьким»</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Сладков Н.И. «Хитрющий зайчишка»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Сладков Н.И. «Синичка необыкновенная»</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Сладков Н.И. «П</w:t>
            </w:r>
            <w:r>
              <w:rPr>
                <w:rFonts w:ascii="Times New Roman" w:eastAsia="Times New Roman" w:hAnsi="Times New Roman" w:cs="Times New Roman"/>
                <w:sz w:val="24"/>
                <w:szCs w:val="20"/>
              </w:rPr>
              <w:t>очему ноябрь пегий»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Соколов-Микитов И.С. «Листопадничек»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Толстой Л.Н. «Филипок»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Толстой Л.Н. «Лев и собачка»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Толстой Л.Н. «Прыжок»</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Толстой Л.Н. «Акула»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Толстой Л.Н. «Пожарные собаки»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Фадеева О. «Мне письмо!»</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Чаплина В.В. «Кинули»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Шим Э.Ю. «Хлеб растет»</w:t>
            </w:r>
          </w:p>
        </w:tc>
      </w:tr>
      <w:tr w:rsidR="00D971F7">
        <w:trPr>
          <w:trHeight w:val="330"/>
        </w:trPr>
        <w:tc>
          <w:tcPr>
            <w:tcW w:w="761" w:type="pct"/>
            <w:vMerge/>
            <w:shd w:val="clear" w:color="auto" w:fill="FFFFFF" w:themeFill="background1"/>
          </w:tcPr>
          <w:p w:rsidR="00D971F7" w:rsidRDefault="00D971F7">
            <w:pPr>
              <w:spacing w:after="0" w:line="240" w:lineRule="auto"/>
              <w:jc w:val="both"/>
              <w:rPr>
                <w:rFonts w:ascii="Times New Roman" w:eastAsia="Times New Roman" w:hAnsi="Times New Roman" w:cs="Times New Roman"/>
                <w:sz w:val="24"/>
                <w:szCs w:val="20"/>
                <w:lang w:eastAsia="ru-RU"/>
              </w:rPr>
            </w:pPr>
          </w:p>
        </w:tc>
        <w:tc>
          <w:tcPr>
            <w:tcW w:w="590" w:type="pct"/>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Литературные </w:t>
            </w:r>
            <w:r>
              <w:rPr>
                <w:rFonts w:ascii="Times New Roman" w:eastAsia="Times New Roman" w:hAnsi="Times New Roman" w:cs="Times New Roman"/>
                <w:sz w:val="24"/>
                <w:szCs w:val="20"/>
                <w:lang w:eastAsia="ru-RU"/>
              </w:rPr>
              <w:lastRenderedPageBreak/>
              <w:t>сказки</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Гайдар А.П. «Сказка о Военной тайне, о Мальчише-Кибальчише и его твердом слове»</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Гаршин В.М. «Лягушка-путешественница»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Козлов С.Г. «Как Ежик с Медвежонком звезды протирали»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Маршак С.Я. «Двенадцать месяцев»</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Паустовский К.Г. «Теплый хлеб»</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Паустовский К.Г. «Дремучий медведь»</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Ремизов А.М. «Гуси-лебеди»</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Ремизов А.М. «Хлебный голос»</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Скребицкий Г.А. «Всяк по-своему»</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Соколов-Микитов И.С. «Соль Земли»</w:t>
            </w:r>
          </w:p>
        </w:tc>
      </w:tr>
      <w:tr w:rsidR="00D971F7">
        <w:trPr>
          <w:trHeight w:val="1500"/>
        </w:trPr>
        <w:tc>
          <w:tcPr>
            <w:tcW w:w="761" w:type="pct"/>
            <w:vMerge w:val="restart"/>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color w:val="000000"/>
                <w:sz w:val="24"/>
                <w:szCs w:val="20"/>
                <w:lang w:eastAsia="ru-RU"/>
              </w:rPr>
              <w:lastRenderedPageBreak/>
              <w:t>Произведения поэтов и писателей разных стран</w:t>
            </w:r>
          </w:p>
        </w:tc>
        <w:tc>
          <w:tcPr>
            <w:tcW w:w="590" w:type="pct"/>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Поэзия</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Брехт Б. «Зимний вечер через форточку» (пер.</w:t>
            </w:r>
            <w:r>
              <w:rPr>
                <w:rFonts w:ascii="Times New Roman" w:eastAsia="Times New Roman" w:hAnsi="Times New Roman" w:cs="Times New Roman"/>
                <w:sz w:val="24"/>
                <w:szCs w:val="20"/>
              </w:rPr>
              <w:t xml:space="preserve"> с нем. К. Орешина)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Дриз О.О. «Как сделать утро волшебным» (пер. с евр. Т. Спендиаровой)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Лир Э. «Лимерики» (пер. с англ. Г. Кружкова)</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Станчев Л. «Осенняя гамма» (пер. с болг. И.П. Токмаковой)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Стивенсон Р.Л. «Вычитанные страны» (пер. с англ. Вл.Ф. </w:t>
            </w:r>
            <w:r>
              <w:rPr>
                <w:rFonts w:ascii="Times New Roman" w:eastAsia="Times New Roman" w:hAnsi="Times New Roman" w:cs="Times New Roman"/>
                <w:sz w:val="24"/>
                <w:szCs w:val="20"/>
              </w:rPr>
              <w:t>Ходасевича)</w:t>
            </w:r>
          </w:p>
        </w:tc>
      </w:tr>
      <w:tr w:rsidR="00D971F7">
        <w:trPr>
          <w:trHeight w:val="1415"/>
        </w:trPr>
        <w:tc>
          <w:tcPr>
            <w:tcW w:w="761" w:type="pct"/>
            <w:vMerge/>
            <w:shd w:val="clear" w:color="auto" w:fill="FFFFFF" w:themeFill="background1"/>
          </w:tcPr>
          <w:p w:rsidR="00D971F7" w:rsidRDefault="00D971F7">
            <w:pPr>
              <w:spacing w:after="0" w:line="240" w:lineRule="auto"/>
              <w:jc w:val="both"/>
              <w:rPr>
                <w:rFonts w:ascii="Times New Roman" w:eastAsia="Times New Roman" w:hAnsi="Times New Roman" w:cs="Times New Roman"/>
                <w:color w:val="000000"/>
                <w:sz w:val="24"/>
                <w:szCs w:val="20"/>
                <w:lang w:eastAsia="ru-RU"/>
              </w:rPr>
            </w:pPr>
          </w:p>
        </w:tc>
        <w:tc>
          <w:tcPr>
            <w:tcW w:w="590" w:type="pct"/>
            <w:shd w:val="clear" w:color="auto" w:fill="FFFFFF" w:themeFill="background1"/>
          </w:tcPr>
          <w:p w:rsidR="00D971F7" w:rsidRDefault="003E4DBA">
            <w:pPr>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Литературные сказки. Сказки-повести (для длительного чтения)</w:t>
            </w:r>
          </w:p>
        </w:tc>
        <w:tc>
          <w:tcPr>
            <w:tcW w:w="3649" w:type="pct"/>
          </w:tcPr>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Андерсен Г.Х. «Оле-Лукойе» (пер. с датск. А. Ганзен)</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Андерсен Г.Х. «Соловей» (пер. с датск. А. Ганзен, пересказ Т. Габбе и А. Любарской)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Андерсен Г.Х. «Стойкий оловянный солдатик» </w:t>
            </w:r>
            <w:r>
              <w:rPr>
                <w:rFonts w:ascii="Times New Roman" w:eastAsia="Times New Roman" w:hAnsi="Times New Roman" w:cs="Times New Roman"/>
                <w:sz w:val="24"/>
                <w:szCs w:val="20"/>
              </w:rPr>
              <w:t>(пер. с датск. А. Ганзен, пересказ Т. Габбе и А. Любарской)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Андерсен Г.Х. «Снежная Королева» (пер. с датск. А. Ганзен)</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Андерсен Г.Х. «Русалочка» (пер. с датск. А. Ганзен)</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Гофман Э.Т.А. «Щелкунчик и мышиный Король» (пер. с нем. И. Татариновой)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Киплинг Дж. Р</w:t>
            </w:r>
            <w:r>
              <w:rPr>
                <w:rFonts w:ascii="Times New Roman" w:eastAsia="Times New Roman" w:hAnsi="Times New Roman" w:cs="Times New Roman"/>
                <w:sz w:val="24"/>
                <w:szCs w:val="20"/>
              </w:rPr>
              <w:t>. «Маугли» (пер. с англ. Н. Дарузес/И. Шустовой)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Киплинг Дж. Р. «Кошка, которая гуляла сама по себе» (пер. с англ. К.И. Чуковского/Н. Дарузес)</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Кэррол Л. «Алиса в стране чудес» (пер. с англ. Н. Демуровой, Г. Кружкова, А. Боченкова, стихи в пер. С.Я. Маршака</w:t>
            </w:r>
            <w:r>
              <w:rPr>
                <w:rFonts w:ascii="Times New Roman" w:eastAsia="Times New Roman" w:hAnsi="Times New Roman" w:cs="Times New Roman"/>
                <w:sz w:val="24"/>
                <w:szCs w:val="20"/>
              </w:rPr>
              <w:t>, Д. Орловской, О. Седаковой)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Линдгрен А. «Три повести о Малыше и Карлсоне» (пер. со шведск. Л.З. Лунгиной)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Нурдквист С. «История о том, как Финдус потерялся, когда был маленьким»</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Поттер Б. «Сказка про Джемайму Нырнивлужу» (пер. с англ. И.П. Токмаковой)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Ро</w:t>
            </w:r>
            <w:r>
              <w:rPr>
                <w:rFonts w:ascii="Times New Roman" w:eastAsia="Times New Roman" w:hAnsi="Times New Roman" w:cs="Times New Roman"/>
                <w:sz w:val="24"/>
                <w:szCs w:val="20"/>
              </w:rPr>
              <w:t>дари Дж. «Путешествие Голубой Стрелы» (пер. с итал. Ю. Ермаченко)</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Топпелиус С. «Три ржаных колоска» (пер. со шведск. А. Любарской)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Эме М. «Краски» (пер. с франц. И. Кузнецовой)</w:t>
            </w:r>
          </w:p>
          <w:p w:rsidR="00D971F7" w:rsidRDefault="003E4DBA">
            <w:pPr>
              <w:pStyle w:val="aff5"/>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Янссон Т. «Шляпа волшебника» (пер. со шведск. языка В.А. Смирнова/Л. Брауде)</w:t>
            </w:r>
          </w:p>
        </w:tc>
      </w:tr>
    </w:tbl>
    <w:p w:rsidR="00D971F7" w:rsidRDefault="003E4DBA">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bookmarkStart w:id="8" w:name="_Toc134878050"/>
      <w:r>
        <w:rPr>
          <w:rFonts w:ascii="Times New Roman" w:eastAsia="Times New Roman" w:hAnsi="Times New Roman" w:cs="Times New Roman"/>
          <w:b/>
          <w:sz w:val="24"/>
          <w:szCs w:val="24"/>
          <w:lang w:eastAsia="ru-RU"/>
        </w:rPr>
        <w:lastRenderedPageBreak/>
        <w:t>Примерный перечень музыкальных произведений</w:t>
      </w:r>
      <w:bookmarkEnd w:id="8"/>
    </w:p>
    <w:tbl>
      <w:tblPr>
        <w:tblStyle w:val="aff2"/>
        <w:tblW w:w="0" w:type="auto"/>
        <w:tblInd w:w="-34" w:type="dxa"/>
        <w:tblLook w:val="04A0" w:firstRow="1" w:lastRow="0" w:firstColumn="1" w:lastColumn="0" w:noHBand="0" w:noVBand="1"/>
      </w:tblPr>
      <w:tblGrid>
        <w:gridCol w:w="2355"/>
        <w:gridCol w:w="2323"/>
        <w:gridCol w:w="10915"/>
      </w:tblGrid>
      <w:tr w:rsidR="00D971F7">
        <w:tc>
          <w:tcPr>
            <w:tcW w:w="4678" w:type="dxa"/>
            <w:gridSpan w:val="2"/>
            <w:shd w:val="clear" w:color="auto" w:fill="auto"/>
            <w:vAlign w:val="center"/>
          </w:tcPr>
          <w:p w:rsidR="00D971F7" w:rsidRDefault="003E4DBA">
            <w:pPr>
              <w:keepNext/>
              <w:keepLines/>
              <w:spacing w:after="0" w:line="240" w:lineRule="auto"/>
              <w:jc w:val="center"/>
              <w:outlineLvl w:val="2"/>
              <w:rPr>
                <w:rFonts w:ascii="Times New Roman" w:eastAsia="Times New Roman" w:hAnsi="Times New Roman" w:cs="Times New Roman"/>
                <w:b/>
                <w:sz w:val="24"/>
                <w:szCs w:val="24"/>
                <w:lang w:eastAsia="ru-RU"/>
              </w:rPr>
            </w:pPr>
            <w:r>
              <w:rPr>
                <w:rFonts w:ascii="Times New Roman" w:eastAsiaTheme="minorEastAsia" w:hAnsi="Times New Roman"/>
                <w:b/>
                <w:sz w:val="24"/>
                <w:lang w:eastAsia="ru-RU"/>
              </w:rPr>
              <w:t>Направление</w:t>
            </w:r>
          </w:p>
        </w:tc>
        <w:tc>
          <w:tcPr>
            <w:tcW w:w="10915" w:type="dxa"/>
            <w:shd w:val="clear" w:color="auto" w:fill="auto"/>
            <w:vAlign w:val="center"/>
          </w:tcPr>
          <w:p w:rsidR="00D971F7" w:rsidRDefault="003E4DBA">
            <w:pPr>
              <w:keepNext/>
              <w:keepLines/>
              <w:spacing w:after="0" w:line="240" w:lineRule="auto"/>
              <w:jc w:val="center"/>
              <w:outlineLvl w:val="2"/>
              <w:rPr>
                <w:rFonts w:ascii="Times New Roman" w:eastAsia="Times New Roman" w:hAnsi="Times New Roman" w:cs="Times New Roman"/>
                <w:b/>
                <w:sz w:val="24"/>
                <w:szCs w:val="24"/>
                <w:lang w:eastAsia="ru-RU"/>
              </w:rPr>
            </w:pPr>
            <w:r>
              <w:rPr>
                <w:rFonts w:ascii="Times New Roman" w:eastAsiaTheme="minorEastAsia" w:hAnsi="Times New Roman"/>
                <w:b/>
                <w:sz w:val="24"/>
                <w:lang w:eastAsia="ru-RU"/>
              </w:rPr>
              <w:t>Название и автор(-ы)</w:t>
            </w:r>
          </w:p>
        </w:tc>
      </w:tr>
      <w:tr w:rsidR="00D971F7">
        <w:tc>
          <w:tcPr>
            <w:tcW w:w="4678" w:type="dxa"/>
            <w:gridSpan w:val="2"/>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Слушание </w:t>
            </w:r>
          </w:p>
        </w:tc>
        <w:tc>
          <w:tcPr>
            <w:tcW w:w="10915" w:type="dxa"/>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«Колыбельная», муз. В. Моцарта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 (из цикла «Времена года» А. Вивальди)</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(из цикла «Времена года» П. Чайковского)</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полька», муз. М. Глинки</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«Море»,</w:t>
            </w:r>
            <w:r>
              <w:rPr>
                <w:rFonts w:ascii="Times New Roman" w:eastAsia="Times New Roman" w:hAnsi="Times New Roman" w:cs="Times New Roman"/>
                <w:sz w:val="24"/>
                <w:szCs w:val="24"/>
              </w:rPr>
              <w:t xml:space="preserve"> муз. Н. Римского-Корсакова (из оперы «Сказка о царе Салтане»)</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«Белка», муз. Н. Римского-Корсакова (из оперы «Сказка о царе Салтане»)</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«Итальянская полька», муз. С. Рахманинова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«Танец с саблями», муз. А. Хачатуряна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«Пляска птиц», муз. Н. Римского-Корсакова </w:t>
            </w:r>
            <w:r>
              <w:rPr>
                <w:rFonts w:ascii="Times New Roman" w:eastAsia="Times New Roman" w:hAnsi="Times New Roman" w:cs="Times New Roman"/>
                <w:sz w:val="24"/>
                <w:szCs w:val="24"/>
              </w:rPr>
              <w:t>(из оперы «Снегурочка»)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«Рассвет на Москве-реке», муз. М. Мусоргского (вступление к опере «Хованщина»)</w:t>
            </w:r>
          </w:p>
        </w:tc>
      </w:tr>
      <w:tr w:rsidR="00D971F7">
        <w:trPr>
          <w:trHeight w:val="150"/>
        </w:trPr>
        <w:tc>
          <w:tcPr>
            <w:tcW w:w="2355" w:type="dxa"/>
            <w:vMerge w:val="restart"/>
            <w:tcBorders>
              <w:right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Пение </w:t>
            </w:r>
          </w:p>
        </w:tc>
        <w:tc>
          <w:tcPr>
            <w:tcW w:w="2323" w:type="dxa"/>
            <w:tcBorders>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Упражнения на развитие слуха и голоса</w:t>
            </w:r>
          </w:p>
        </w:tc>
        <w:tc>
          <w:tcPr>
            <w:tcW w:w="10915" w:type="dxa"/>
            <w:tcBorders>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«Бубенчики», муз. Е. Тиличеевой, сл. М. Долинова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«Наш дом», муз. Е. Тиличеевой, сл. М. Долинова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«Дудка», му</w:t>
            </w:r>
            <w:r>
              <w:rPr>
                <w:rFonts w:ascii="Times New Roman" w:eastAsia="Times New Roman" w:hAnsi="Times New Roman" w:cs="Times New Roman"/>
                <w:sz w:val="24"/>
                <w:szCs w:val="24"/>
              </w:rPr>
              <w:t>з. Е. Тиличеевой, сл. М. Долинова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«Кукушечка», муз. Е. Тиличеевой, сл. М. Долинова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школу», муз. Е. Тиличеевой, сл. М. Долинова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«Котя-коток», муз. В. Карасевой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«Колыбельная», муз. В. Карасевой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«Горошина», муз. В. Карасевой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«Качели», муз. Е. Тиличеевой, </w:t>
            </w:r>
            <w:r>
              <w:rPr>
                <w:rFonts w:ascii="Times New Roman" w:eastAsia="Times New Roman" w:hAnsi="Times New Roman" w:cs="Times New Roman"/>
                <w:sz w:val="24"/>
                <w:szCs w:val="24"/>
              </w:rPr>
              <w:t>сл. М. Долинова</w:t>
            </w:r>
          </w:p>
        </w:tc>
      </w:tr>
      <w:tr w:rsidR="00D971F7">
        <w:trPr>
          <w:trHeight w:val="139"/>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Песни </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«Листопад», муз. Т. Попатенко, сл. Е. Авдиенко</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Родина моя!», муз. Ю. Чичкова, сл. К. Ибряева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«Зимняя песенка», муз. М. Красева, сл. С. Вышеславцевой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«Елка», муз. Е. Тиличеевой, сл. Е. Шмановой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«Самая хорошая», муз. В. </w:t>
            </w:r>
            <w:r>
              <w:rPr>
                <w:rFonts w:ascii="Times New Roman" w:eastAsia="Times New Roman" w:hAnsi="Times New Roman" w:cs="Times New Roman"/>
                <w:sz w:val="24"/>
                <w:szCs w:val="24"/>
              </w:rPr>
              <w:t>Иванникова, сл. О. Фадеевой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у нас в саду», муз. В. Герчик, сл. А. Пришельца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хоровод», муз. Т. Попатенко</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«Новогодняя хороводная», муз. С. Шнайдера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«Песенка про бабушку», муз. М. Парцхаладзе</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свиданья, детский сад», муз. Ю. Слонова, </w:t>
            </w:r>
            <w:r>
              <w:rPr>
                <w:rFonts w:ascii="Times New Roman" w:eastAsia="Times New Roman" w:hAnsi="Times New Roman" w:cs="Times New Roman"/>
                <w:sz w:val="24"/>
                <w:szCs w:val="24"/>
              </w:rPr>
              <w:t>сл. В. Малкова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«Мы теперь ученики», муз. Г. Струве</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Победы», муз. М. Парцхаладзе</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«Песня о Москве», муз. Г. Свиридова</w:t>
            </w:r>
          </w:p>
        </w:tc>
      </w:tr>
      <w:tr w:rsidR="00D971F7">
        <w:trPr>
          <w:trHeight w:val="282"/>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Песенное творчество</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«Веселая песенка», муз. Г. Струве, сл. В. Викторова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«Плясовая», муз. Т. Ломовой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«Весной», муз. Г. Зингера</w:t>
            </w:r>
          </w:p>
        </w:tc>
      </w:tr>
      <w:tr w:rsidR="00D971F7">
        <w:trPr>
          <w:trHeight w:val="983"/>
        </w:trPr>
        <w:tc>
          <w:tcPr>
            <w:tcW w:w="2355" w:type="dxa"/>
            <w:vMerge w:val="restart"/>
            <w:tcBorders>
              <w:right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Музыкально-ритмические движения</w:t>
            </w:r>
          </w:p>
        </w:tc>
        <w:tc>
          <w:tcPr>
            <w:tcW w:w="2323" w:type="dxa"/>
            <w:tcBorders>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Упражнения</w:t>
            </w:r>
          </w:p>
        </w:tc>
        <w:tc>
          <w:tcPr>
            <w:tcW w:w="10915" w:type="dxa"/>
            <w:tcBorders>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«Марш», муз. М. Робера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«Бег», муз. Е. Тиличеевой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«Цветные флажки», муз. Е. Тиличеевой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«Кто лучше скачет?», муз. В. Золотарева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«Шагают девочки и мальчики», муз. В. Золотарева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«Этюд», муз. К. Гуритта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«Ой, утушка луг</w:t>
            </w:r>
            <w:r>
              <w:rPr>
                <w:rFonts w:ascii="Times New Roman" w:eastAsia="Times New Roman" w:hAnsi="Times New Roman" w:cs="Times New Roman"/>
                <w:sz w:val="24"/>
                <w:szCs w:val="24"/>
              </w:rPr>
              <w:t>овая», рус. нар. мелодия, обраб. Т. Ломовой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с кубиками», муз. С. Соснина</w:t>
            </w:r>
          </w:p>
        </w:tc>
      </w:tr>
      <w:tr w:rsidR="00D971F7">
        <w:trPr>
          <w:trHeight w:val="135"/>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Этюды</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«Медведи пляшут», муз. М. Красева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«Марш», муз. Д. Кабалевского</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«Ах ты, береза», рус. нар. мелодия</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«Попрыгунья», муз. В. Витлина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«Лягушки и аисты», муз. В. Витлина</w:t>
            </w:r>
          </w:p>
        </w:tc>
      </w:tr>
      <w:tr w:rsidR="00D971F7">
        <w:trPr>
          <w:trHeight w:val="165"/>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Танцы и пляски</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«Задорный танец», муз. В. Золотарева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«Полька», муз. В. Косенко</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«Вальс», муз. Е. Макарова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«Яблочко», муз. Р. Глиэра (из балета «Красный мак»)</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«Прялица», рус. нар. мелодия, обраб. Т. Ломовой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«Сударушка», рус. нар. мелодия, обраб. Ю. Слонова</w:t>
            </w:r>
          </w:p>
        </w:tc>
      </w:tr>
      <w:tr w:rsidR="00D971F7">
        <w:trPr>
          <w:trHeight w:val="290"/>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Характерные танцы</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«Танец снежинок», муз. А. Жилина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«Выход к пляске медвежат», муз. М. Красева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«Матрешки», муз. Ю. Слонова, сл. Л. Некрасовой</w:t>
            </w:r>
          </w:p>
        </w:tc>
      </w:tr>
      <w:tr w:rsidR="00D971F7">
        <w:trPr>
          <w:trHeight w:val="280"/>
        </w:trPr>
        <w:tc>
          <w:tcPr>
            <w:tcW w:w="2355" w:type="dxa"/>
            <w:vMerge/>
            <w:tcBorders>
              <w:bottom w:val="single" w:sz="4" w:space="0" w:color="auto"/>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Хороводы </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«Выйду ль я на реченьку», рус. нар. песня, обраб. В. Иванникова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горе-то калина», рус. нар. </w:t>
            </w:r>
            <w:r>
              <w:rPr>
                <w:rFonts w:ascii="Times New Roman" w:eastAsia="Times New Roman" w:hAnsi="Times New Roman" w:cs="Times New Roman"/>
                <w:sz w:val="24"/>
                <w:szCs w:val="24"/>
              </w:rPr>
              <w:t>мелодия, обраб. А. Новикова</w:t>
            </w:r>
          </w:p>
        </w:tc>
      </w:tr>
      <w:tr w:rsidR="00D971F7">
        <w:trPr>
          <w:trHeight w:val="770"/>
        </w:trPr>
        <w:tc>
          <w:tcPr>
            <w:tcW w:w="2355" w:type="dxa"/>
            <w:vMerge w:val="restart"/>
            <w:tcBorders>
              <w:top w:val="single" w:sz="4" w:space="0" w:color="auto"/>
              <w:right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игры</w:t>
            </w:r>
          </w:p>
        </w:tc>
        <w:tc>
          <w:tcPr>
            <w:tcW w:w="2323" w:type="dxa"/>
            <w:tcBorders>
              <w:top w:val="single" w:sz="4" w:space="0" w:color="auto"/>
              <w:left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Игры </w:t>
            </w:r>
          </w:p>
        </w:tc>
        <w:tc>
          <w:tcPr>
            <w:tcW w:w="10915" w:type="dxa"/>
            <w:tcBorders>
              <w:top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«Кот и мыши», муз. Т. Ломовой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«Кто скорей?», муз. М. Шварца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с погремушками», муз. Ф. Шуберта «Экоссез»</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«Поездка», рус. нар. песня, обраб. В. Трутовского</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«Пастух и козлята», рус. нар. песня, обраб. В</w:t>
            </w:r>
            <w:r>
              <w:rPr>
                <w:rFonts w:ascii="Times New Roman" w:eastAsia="Times New Roman" w:hAnsi="Times New Roman" w:cs="Times New Roman"/>
                <w:sz w:val="24"/>
                <w:szCs w:val="24"/>
              </w:rPr>
              <w:t>. Трутовского</w:t>
            </w:r>
          </w:p>
        </w:tc>
      </w:tr>
      <w:tr w:rsidR="00D971F7">
        <w:trPr>
          <w:trHeight w:val="632"/>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пением</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«Плетень», рус. нар. мелодия «Сеяли девушки», обр. И. Кишко</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«Узнай по голосу», муз. В. Ребикова («Пьеса»)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«Теремок», рус. нар. песня</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«Метелица», рус. нар. песня</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«Ой, вставала я ранешенько», рус. нар. песня</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«Ищи», муз. Т. </w:t>
            </w:r>
            <w:r>
              <w:rPr>
                <w:rFonts w:ascii="Times New Roman" w:eastAsia="Times New Roman" w:hAnsi="Times New Roman" w:cs="Times New Roman"/>
                <w:sz w:val="24"/>
                <w:szCs w:val="24"/>
              </w:rPr>
              <w:t>Ломовой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«Со вьюном я хожу», рус. нар. песня, обраб. А. Гречанинова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«Савка и Гришка», белорус. нар. песня</w:t>
            </w:r>
          </w:p>
        </w:tc>
      </w:tr>
      <w:tr w:rsidR="00D971F7">
        <w:trPr>
          <w:trHeight w:val="105"/>
        </w:trPr>
        <w:tc>
          <w:tcPr>
            <w:tcW w:w="2355" w:type="dxa"/>
            <w:vMerge w:val="restart"/>
            <w:tcBorders>
              <w:right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Музыкально-дидактические игры</w:t>
            </w:r>
          </w:p>
        </w:tc>
        <w:tc>
          <w:tcPr>
            <w:tcW w:w="2323" w:type="dxa"/>
            <w:tcBorders>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звуковысотного слуха</w:t>
            </w:r>
          </w:p>
        </w:tc>
        <w:tc>
          <w:tcPr>
            <w:tcW w:w="10915" w:type="dxa"/>
            <w:tcBorders>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«Три поросенка»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«Подумай, отгадай»</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разные бывают»</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«Веселые Петрушки»</w:t>
            </w:r>
          </w:p>
        </w:tc>
      </w:tr>
      <w:tr w:rsidR="00D971F7">
        <w:trPr>
          <w:trHeight w:val="111"/>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Развитие </w:t>
            </w:r>
            <w:r>
              <w:rPr>
                <w:rFonts w:ascii="Times New Roman" w:eastAsia="Times New Roman" w:hAnsi="Times New Roman" w:cs="Times New Roman"/>
                <w:sz w:val="24"/>
                <w:szCs w:val="24"/>
                <w:lang w:eastAsia="ru-RU"/>
              </w:rPr>
              <w:t>чувства ритма</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«Прогулка в парк»</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«Выполни задание»</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«Определи по ритму»</w:t>
            </w:r>
          </w:p>
        </w:tc>
      </w:tr>
      <w:tr w:rsidR="00D971F7">
        <w:trPr>
          <w:trHeight w:val="630"/>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тембрового слуха</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«Угадай, на чем играю»</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музыкального инструмента»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домик»</w:t>
            </w:r>
          </w:p>
        </w:tc>
      </w:tr>
      <w:tr w:rsidR="00D971F7">
        <w:trPr>
          <w:trHeight w:val="288"/>
        </w:trPr>
        <w:tc>
          <w:tcPr>
            <w:tcW w:w="2355" w:type="dxa"/>
            <w:vMerge/>
            <w:tcBorders>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диатонического слуха</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«Громко-тихо запоем»</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«Звенящие колокольчики, </w:t>
            </w:r>
            <w:r>
              <w:rPr>
                <w:rFonts w:ascii="Times New Roman" w:eastAsia="Times New Roman" w:hAnsi="Times New Roman" w:cs="Times New Roman"/>
                <w:sz w:val="24"/>
                <w:szCs w:val="24"/>
              </w:rPr>
              <w:t>ищи»</w:t>
            </w:r>
          </w:p>
        </w:tc>
      </w:tr>
      <w:tr w:rsidR="00D971F7">
        <w:trPr>
          <w:trHeight w:val="921"/>
        </w:trPr>
        <w:tc>
          <w:tcPr>
            <w:tcW w:w="2355" w:type="dxa"/>
            <w:vMerge/>
            <w:tcBorders>
              <w:bottom w:val="single" w:sz="4" w:space="0" w:color="auto"/>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Развитие восприятия музыки </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«На лугу»</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«Песня - танец - марш»</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«Времена года»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любимые произведения»</w:t>
            </w:r>
          </w:p>
        </w:tc>
      </w:tr>
      <w:tr w:rsidR="00D971F7">
        <w:trPr>
          <w:trHeight w:val="270"/>
        </w:trPr>
        <w:tc>
          <w:tcPr>
            <w:tcW w:w="2355" w:type="dxa"/>
            <w:tcBorders>
              <w:top w:val="single" w:sz="4" w:space="0" w:color="auto"/>
              <w:bottom w:val="single" w:sz="4" w:space="0" w:color="auto"/>
              <w:right w:val="single" w:sz="4" w:space="0" w:color="auto"/>
            </w:tcBorders>
          </w:tcPr>
          <w:p w:rsidR="00D971F7" w:rsidRDefault="00D971F7">
            <w:pPr>
              <w:keepNext/>
              <w:keepLines/>
              <w:spacing w:after="0" w:line="240" w:lineRule="auto"/>
              <w:outlineLvl w:val="2"/>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музыкальной памяти</w:t>
            </w:r>
          </w:p>
        </w:tc>
        <w:tc>
          <w:tcPr>
            <w:tcW w:w="10915" w:type="dxa"/>
            <w:tcBorders>
              <w:top w:val="single" w:sz="4" w:space="0" w:color="auto"/>
              <w:bottom w:val="single" w:sz="4" w:space="0" w:color="auto"/>
            </w:tcBorders>
          </w:tcPr>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«Назови композитора»</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«Угадай песню»</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«Повтори мелодию»</w:t>
            </w:r>
          </w:p>
          <w:p w:rsidR="00D971F7" w:rsidRDefault="003E4DBA">
            <w:pPr>
              <w:pStyle w:val="aff5"/>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«Узнай произведение»</w:t>
            </w:r>
          </w:p>
        </w:tc>
      </w:tr>
      <w:tr w:rsidR="00D971F7">
        <w:trPr>
          <w:trHeight w:val="572"/>
        </w:trPr>
        <w:tc>
          <w:tcPr>
            <w:tcW w:w="4678" w:type="dxa"/>
            <w:gridSpan w:val="2"/>
            <w:tcBorders>
              <w:top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Инсценировки и музыкальные спектакли</w:t>
            </w:r>
          </w:p>
        </w:tc>
        <w:tc>
          <w:tcPr>
            <w:tcW w:w="10915" w:type="dxa"/>
            <w:tcBorders>
              <w:top w:val="single" w:sz="4" w:space="0" w:color="auto"/>
              <w:bottom w:val="single" w:sz="4" w:space="0" w:color="auto"/>
            </w:tcBorders>
          </w:tcPr>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«Как у наших у ворот», рус. нар. мелодия, обр. В. Агафонникова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«Как на тоненький ледок», рус. нар. песня</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«На зеленом лугу», рус. нар. мелодия</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«Заинька, выходи», рус. нар. песня, обраб. Е. Тиличеевой</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«Золушка», авт. Т. Коренева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«Муха-цокотуха» (опера-игра п</w:t>
            </w:r>
            <w:r>
              <w:rPr>
                <w:rFonts w:ascii="Times New Roman" w:eastAsia="Times New Roman" w:hAnsi="Times New Roman" w:cs="Times New Roman"/>
                <w:sz w:val="24"/>
                <w:szCs w:val="24"/>
              </w:rPr>
              <w:t>о мотивам сказки К. Чуковского), муз. М. Красева</w:t>
            </w:r>
          </w:p>
        </w:tc>
      </w:tr>
      <w:tr w:rsidR="00D971F7">
        <w:trPr>
          <w:trHeight w:val="795"/>
        </w:trPr>
        <w:tc>
          <w:tcPr>
            <w:tcW w:w="4678" w:type="dxa"/>
            <w:gridSpan w:val="2"/>
            <w:tcBorders>
              <w:top w:val="single" w:sz="4" w:space="0" w:color="auto"/>
              <w:bottom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Развитие танцевально-игрового творчества</w:t>
            </w:r>
          </w:p>
        </w:tc>
        <w:tc>
          <w:tcPr>
            <w:tcW w:w="10915" w:type="dxa"/>
            <w:tcBorders>
              <w:top w:val="single" w:sz="4" w:space="0" w:color="auto"/>
              <w:bottom w:val="single" w:sz="4" w:space="0" w:color="auto"/>
            </w:tcBorders>
          </w:tcPr>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«Полька», муз. Ю. Чичкова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«Хожу я по улице», рус. нар. песня, обраб. А.Б. Дюбюк</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«Зимний праздник», муз. М. Старокадомского</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«Вальс», муз. Е. Макарова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«Тачанка», муз. </w:t>
            </w:r>
            <w:r>
              <w:rPr>
                <w:rFonts w:ascii="Times New Roman" w:eastAsia="Times New Roman" w:hAnsi="Times New Roman" w:cs="Times New Roman"/>
                <w:sz w:val="24"/>
                <w:szCs w:val="24"/>
              </w:rPr>
              <w:t>К. Листова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«Два петуха», муз. С. Разоренова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«Вышли куклы танцевать», муз. В. Витлина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«Полька», латв. нар. мелодия, обраб. А. Жилинского</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перепляс», рус. нар. песня, обраб. К. Волкова</w:t>
            </w:r>
          </w:p>
        </w:tc>
      </w:tr>
      <w:tr w:rsidR="00D971F7">
        <w:trPr>
          <w:trHeight w:val="341"/>
        </w:trPr>
        <w:tc>
          <w:tcPr>
            <w:tcW w:w="4678" w:type="dxa"/>
            <w:gridSpan w:val="2"/>
            <w:tcBorders>
              <w:top w:val="single" w:sz="4" w:space="0" w:color="auto"/>
            </w:tcBorders>
          </w:tcPr>
          <w:p w:rsidR="00D971F7" w:rsidRDefault="003E4DBA">
            <w:pPr>
              <w:keepNext/>
              <w:keepLine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на детских музыкальных инструментах</w:t>
            </w:r>
          </w:p>
        </w:tc>
        <w:tc>
          <w:tcPr>
            <w:tcW w:w="10915" w:type="dxa"/>
            <w:tcBorders>
              <w:top w:val="single" w:sz="4" w:space="0" w:color="auto"/>
            </w:tcBorders>
          </w:tcPr>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«Бубенчики», </w:t>
            </w:r>
            <w:r>
              <w:rPr>
                <w:rFonts w:ascii="Times New Roman" w:eastAsia="Times New Roman" w:hAnsi="Times New Roman" w:cs="Times New Roman"/>
                <w:sz w:val="24"/>
                <w:szCs w:val="24"/>
              </w:rPr>
              <w:t>«Гармошка», муз. Е. Тиличеевой, сл. М. Долинова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«Наш оркестр», муз. Е. Тиличеевой, сл. Ю. Островского</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«На зеленом лугу», рус. нар. мелодия</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«Во саду ли, в огороде», рус. нар. мелодия</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«Сорока-сорока», рус. нар. мелодия</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«Белка» (отрывок из оперы "Сказка о цар</w:t>
            </w:r>
            <w:r>
              <w:rPr>
                <w:rFonts w:ascii="Times New Roman" w:eastAsia="Times New Roman" w:hAnsi="Times New Roman" w:cs="Times New Roman"/>
                <w:sz w:val="24"/>
                <w:szCs w:val="24"/>
              </w:rPr>
              <w:t>е Салтане"), муз. Н. Римского-Корсакова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«Я на горку шла», рус. нар. песня</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«Во поле береза стояла», рус. нар. песня</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 нам гости пришли», муз. А. Александрова</w:t>
            </w:r>
          </w:p>
          <w:p w:rsidR="00D971F7" w:rsidRDefault="003E4DBA">
            <w:pPr>
              <w:pStyle w:val="aff5"/>
              <w:keepNext/>
              <w:keepLines/>
              <w:numPr>
                <w:ilvl w:val="0"/>
                <w:numId w:val="14"/>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«Вальс», муз. Е. Тиличеевой</w:t>
            </w:r>
          </w:p>
        </w:tc>
      </w:tr>
    </w:tbl>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bookmarkStart w:id="9" w:name="_Toc134878051"/>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p w:rsidR="00D971F7" w:rsidRDefault="003E4DBA">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Примерный перечень произведений изобразительного </w:t>
      </w:r>
      <w:r>
        <w:rPr>
          <w:rFonts w:ascii="Times New Roman" w:eastAsia="Times New Roman" w:hAnsi="Times New Roman" w:cs="Times New Roman"/>
          <w:b/>
          <w:sz w:val="24"/>
          <w:szCs w:val="24"/>
          <w:lang w:eastAsia="ru-RU"/>
        </w:rPr>
        <w:t>искусства</w:t>
      </w:r>
      <w:bookmarkEnd w:id="9"/>
    </w:p>
    <w:tbl>
      <w:tblPr>
        <w:tblStyle w:val="aff2"/>
        <w:tblW w:w="0" w:type="auto"/>
        <w:tblLook w:val="04A0" w:firstRow="1" w:lastRow="0" w:firstColumn="1" w:lastColumn="0" w:noHBand="0" w:noVBand="1"/>
      </w:tblPr>
      <w:tblGrid>
        <w:gridCol w:w="4644"/>
        <w:gridCol w:w="10970"/>
      </w:tblGrid>
      <w:tr w:rsidR="00D971F7">
        <w:tc>
          <w:tcPr>
            <w:tcW w:w="4644" w:type="dxa"/>
            <w:shd w:val="clear" w:color="auto" w:fill="auto"/>
            <w:vAlign w:val="center"/>
          </w:tcPr>
          <w:p w:rsidR="00D971F7" w:rsidRDefault="003E4DBA">
            <w:pPr>
              <w:spacing w:after="0" w:line="240" w:lineRule="auto"/>
              <w:ind w:right="89"/>
              <w:contextualSpacing/>
              <w:jc w:val="center"/>
              <w:rPr>
                <w:rFonts w:ascii="Times New Roman" w:eastAsia="Calibri" w:hAnsi="Times New Roman" w:cs="Times New Roman"/>
                <w:b/>
                <w:bCs/>
                <w:sz w:val="24"/>
                <w:lang w:eastAsia="ru-RU"/>
              </w:rPr>
            </w:pPr>
            <w:r>
              <w:rPr>
                <w:rFonts w:ascii="Times New Roman" w:eastAsiaTheme="minorEastAsia" w:hAnsi="Times New Roman"/>
                <w:b/>
                <w:sz w:val="24"/>
                <w:lang w:eastAsia="ru-RU"/>
              </w:rPr>
              <w:t>Направление</w:t>
            </w:r>
          </w:p>
        </w:tc>
        <w:tc>
          <w:tcPr>
            <w:tcW w:w="10970" w:type="dxa"/>
            <w:shd w:val="clear" w:color="auto" w:fill="auto"/>
            <w:vAlign w:val="center"/>
          </w:tcPr>
          <w:p w:rsidR="00D971F7" w:rsidRDefault="003E4DBA">
            <w:pPr>
              <w:spacing w:after="0" w:line="240" w:lineRule="auto"/>
              <w:ind w:right="89"/>
              <w:contextualSpacing/>
              <w:jc w:val="center"/>
              <w:rPr>
                <w:rFonts w:ascii="Times New Roman" w:eastAsia="Calibri" w:hAnsi="Times New Roman" w:cs="Times New Roman"/>
                <w:b/>
                <w:bCs/>
                <w:sz w:val="24"/>
                <w:lang w:eastAsia="ru-RU"/>
              </w:rPr>
            </w:pPr>
            <w:r>
              <w:rPr>
                <w:rFonts w:ascii="Times New Roman" w:eastAsiaTheme="minorEastAsia" w:hAnsi="Times New Roman"/>
                <w:b/>
                <w:sz w:val="24"/>
                <w:lang w:eastAsia="ru-RU"/>
              </w:rPr>
              <w:t>Название и автор(-ы)</w:t>
            </w:r>
          </w:p>
        </w:tc>
      </w:tr>
      <w:tr w:rsidR="00D971F7">
        <w:tc>
          <w:tcPr>
            <w:tcW w:w="4644" w:type="dxa"/>
          </w:tcPr>
          <w:p w:rsidR="00D971F7" w:rsidRDefault="003E4DBA">
            <w:pPr>
              <w:spacing w:after="0" w:line="240" w:lineRule="auto"/>
              <w:ind w:right="89"/>
              <w:contextualSpacing/>
              <w:rPr>
                <w:rFonts w:ascii="Times New Roman" w:eastAsia="Calibri" w:hAnsi="Times New Roman" w:cs="Times New Roman"/>
                <w:bCs/>
                <w:sz w:val="24"/>
                <w:lang w:eastAsia="ru-RU"/>
              </w:rPr>
            </w:pPr>
            <w:r>
              <w:rPr>
                <w:rFonts w:ascii="Times New Roman" w:eastAsia="Calibri" w:hAnsi="Times New Roman" w:cs="Times New Roman"/>
                <w:bCs/>
                <w:sz w:val="24"/>
                <w:lang w:eastAsia="ru-RU"/>
              </w:rPr>
              <w:t>Иллюстрации, репродукции картин</w:t>
            </w:r>
          </w:p>
        </w:tc>
        <w:tc>
          <w:tcPr>
            <w:tcW w:w="10970" w:type="dxa"/>
          </w:tcPr>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И.И. Левитан «Золотая осень»</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И.И. Левитан «Осенний день. Сокольники»</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И.И. Левитан «Стога»</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И.И. Левитан «Март»</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И.И. Левитан «Весна. Большая вода»</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В.М. Васнецов «Аленушка»</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 xml:space="preserve">В.М. </w:t>
            </w:r>
            <w:r>
              <w:rPr>
                <w:rFonts w:ascii="Times New Roman" w:eastAsia="Calibri" w:hAnsi="Times New Roman" w:cs="Times New Roman"/>
                <w:bCs/>
                <w:szCs w:val="23"/>
              </w:rPr>
              <w:t>Васнецов «Богатыри»</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В.М. Васнецов «Иван-царевич на Сером волке»</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В.М. Васнецов «Гусляры»</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Ф.А. Васильев «Перед дождем»</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В.Д. Поленов «Золотая осень»</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И.Ф. Хруцкий «Цветы и плоды»</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И.И. Шишкин, К.А. Савицкий «Утро в сосновом лесу»</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И.И. Шишкин «Рожь»</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А.И. Куинджи</w:t>
            </w:r>
            <w:r>
              <w:rPr>
                <w:rFonts w:ascii="Times New Roman" w:eastAsia="Calibri" w:hAnsi="Times New Roman" w:cs="Times New Roman"/>
                <w:bCs/>
                <w:szCs w:val="23"/>
              </w:rPr>
              <w:t xml:space="preserve"> «Березовая роща»</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А.А. Пластов «Летом»</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А.А. Пластов «Сенокос»</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И.С. Остроухов «Золотая осень»</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З.Е. Серебрякова «За завтраком»</w:t>
            </w:r>
          </w:p>
          <w:p w:rsidR="00D971F7" w:rsidRDefault="003E4DBA">
            <w:pPr>
              <w:pStyle w:val="aff5"/>
              <w:numPr>
                <w:ilvl w:val="0"/>
                <w:numId w:val="15"/>
              </w:numPr>
              <w:spacing w:after="0" w:line="240" w:lineRule="auto"/>
              <w:ind w:right="89"/>
              <w:rPr>
                <w:rFonts w:ascii="Times New Roman" w:eastAsia="Calibri" w:hAnsi="Times New Roman" w:cs="Times New Roman"/>
                <w:bCs/>
                <w:szCs w:val="23"/>
              </w:rPr>
            </w:pPr>
            <w:r>
              <w:rPr>
                <w:rFonts w:ascii="Times New Roman" w:eastAsia="Calibri" w:hAnsi="Times New Roman" w:cs="Times New Roman"/>
                <w:bCs/>
                <w:szCs w:val="23"/>
              </w:rPr>
              <w:t>В.А. Серов «Девочка с персиками»</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А.С. Степанов «Катание на Масленицу»</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И.Э. Грабарь «Зимнее утро»</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Ю. Кугач «Накануне праздника»</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А.К.</w:t>
            </w:r>
            <w:r>
              <w:rPr>
                <w:rFonts w:ascii="Times New Roman" w:eastAsia="Calibri" w:hAnsi="Times New Roman" w:cs="Times New Roman"/>
                <w:bCs/>
                <w:szCs w:val="23"/>
              </w:rPr>
              <w:t xml:space="preserve"> Саврасов «Грачи прилетели»</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А.К. Саврасов «Ранняя весна»</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К.Ф. Юон «Мартовское солнце»</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К.С. Петров-Водкин «Утренний натюрморт»</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К.Е. Маковский «Дети, бегущие от грозы»</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К.Е. Маковский «Портрет детей художника»</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И.И. Ершов «Ксения читает сказки куклам»</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 w:val="23"/>
                <w:szCs w:val="23"/>
              </w:rPr>
            </w:pPr>
            <w:r>
              <w:rPr>
                <w:rFonts w:ascii="Times New Roman" w:eastAsia="Calibri" w:hAnsi="Times New Roman" w:cs="Times New Roman"/>
                <w:bCs/>
                <w:szCs w:val="23"/>
              </w:rPr>
              <w:t>М.А. Вру</w:t>
            </w:r>
            <w:r>
              <w:rPr>
                <w:rFonts w:ascii="Times New Roman" w:eastAsia="Calibri" w:hAnsi="Times New Roman" w:cs="Times New Roman"/>
                <w:bCs/>
                <w:szCs w:val="23"/>
              </w:rPr>
              <w:t>бель «Царевна-Лебедь»</w:t>
            </w:r>
          </w:p>
        </w:tc>
      </w:tr>
      <w:tr w:rsidR="00D971F7">
        <w:tc>
          <w:tcPr>
            <w:tcW w:w="4644" w:type="dxa"/>
          </w:tcPr>
          <w:p w:rsidR="00D971F7" w:rsidRDefault="003E4DBA">
            <w:pPr>
              <w:spacing w:after="0" w:line="240" w:lineRule="auto"/>
              <w:ind w:right="89"/>
              <w:contextualSpacing/>
              <w:rPr>
                <w:rFonts w:ascii="Times New Roman" w:eastAsia="Calibri" w:hAnsi="Times New Roman" w:cs="Times New Roman"/>
                <w:bCs/>
                <w:sz w:val="24"/>
                <w:lang w:eastAsia="ru-RU"/>
              </w:rPr>
            </w:pPr>
            <w:r>
              <w:rPr>
                <w:rFonts w:ascii="Times New Roman" w:eastAsia="Calibri" w:hAnsi="Times New Roman" w:cs="Times New Roman"/>
                <w:bCs/>
                <w:sz w:val="24"/>
                <w:lang w:eastAsia="ru-RU"/>
              </w:rPr>
              <w:t>Иллюстрации к книгам</w:t>
            </w:r>
          </w:p>
        </w:tc>
        <w:tc>
          <w:tcPr>
            <w:tcW w:w="10970" w:type="dxa"/>
          </w:tcPr>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И.Я. Билибин «Марья Моревна»</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И.Я. Билибин «Сказка о царе Салтане»</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И.Я. Билибин «Сказке о рыбаке и рыбке»</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Л.В. Владимирский к книге А.Н. Толстого «Приключения Буратино, или Золотой ключик»</w:t>
            </w:r>
          </w:p>
          <w:p w:rsidR="00D971F7" w:rsidRDefault="003E4DBA">
            <w:pPr>
              <w:pStyle w:val="aff5"/>
              <w:numPr>
                <w:ilvl w:val="0"/>
                <w:numId w:val="15"/>
              </w:numPr>
              <w:spacing w:after="0" w:line="216" w:lineRule="auto"/>
              <w:ind w:left="714" w:right="91" w:hanging="357"/>
              <w:rPr>
                <w:rFonts w:ascii="Times New Roman" w:eastAsia="Calibri" w:hAnsi="Times New Roman" w:cs="Times New Roman"/>
                <w:bCs/>
                <w:szCs w:val="23"/>
              </w:rPr>
            </w:pPr>
            <w:r>
              <w:rPr>
                <w:rFonts w:ascii="Times New Roman" w:eastAsia="Calibri" w:hAnsi="Times New Roman" w:cs="Times New Roman"/>
                <w:bCs/>
                <w:szCs w:val="23"/>
              </w:rPr>
              <w:t xml:space="preserve">Е.М. Рачев </w:t>
            </w:r>
            <w:r>
              <w:rPr>
                <w:rFonts w:ascii="Times New Roman" w:eastAsia="Calibri" w:hAnsi="Times New Roman" w:cs="Times New Roman"/>
                <w:bCs/>
                <w:szCs w:val="23"/>
              </w:rPr>
              <w:t>«Терем-теремок»</w:t>
            </w:r>
          </w:p>
        </w:tc>
      </w:tr>
    </w:tbl>
    <w:p w:rsidR="00D971F7" w:rsidRDefault="003E4DBA">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Примерный перечень анимационных произведений</w:t>
      </w:r>
    </w:p>
    <w:p w:rsidR="00D971F7" w:rsidRDefault="003E4DBA">
      <w:pPr>
        <w:shd w:val="clear" w:color="auto" w:fill="FFFFFF"/>
        <w:spacing w:after="0" w:line="18" w:lineRule="atLeast"/>
        <w:rPr>
          <w:rFonts w:ascii="Times New Roman" w:eastAsia="Times New Roman" w:hAnsi="Times New Roman" w:cs="Times New Roman"/>
          <w:color w:val="000000"/>
          <w:sz w:val="24"/>
          <w:szCs w:val="23"/>
          <w:lang w:eastAsia="ru-RU"/>
        </w:rPr>
      </w:pPr>
      <w:r>
        <w:rPr>
          <w:rFonts w:ascii="Times New Roman" w:eastAsia="Times New Roman" w:hAnsi="Times New Roman" w:cs="Times New Roman"/>
          <w:color w:val="000000"/>
          <w:sz w:val="24"/>
          <w:szCs w:val="23"/>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w:t>
      </w:r>
      <w:r>
        <w:rPr>
          <w:rFonts w:ascii="Times New Roman" w:eastAsia="Times New Roman" w:hAnsi="Times New Roman" w:cs="Times New Roman"/>
          <w:color w:val="000000"/>
          <w:sz w:val="24"/>
          <w:szCs w:val="23"/>
          <w:lang w:eastAsia="ru-RU"/>
        </w:rPr>
        <w:t>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D971F7" w:rsidRDefault="003E4DBA">
      <w:pPr>
        <w:shd w:val="clear" w:color="auto" w:fill="FFFFFF"/>
        <w:spacing w:after="0" w:line="18" w:lineRule="atLeast"/>
        <w:rPr>
          <w:rFonts w:ascii="Times New Roman" w:eastAsia="Times New Roman" w:hAnsi="Times New Roman" w:cs="Times New Roman"/>
          <w:color w:val="000000"/>
          <w:sz w:val="24"/>
          <w:szCs w:val="23"/>
          <w:lang w:eastAsia="ru-RU"/>
        </w:rPr>
      </w:pPr>
      <w:bookmarkStart w:id="10" w:name="102395"/>
      <w:bookmarkEnd w:id="10"/>
      <w:r>
        <w:rPr>
          <w:rFonts w:ascii="Times New Roman" w:eastAsia="Times New Roman" w:hAnsi="Times New Roman" w:cs="Times New Roman"/>
          <w:color w:val="000000"/>
          <w:sz w:val="24"/>
          <w:szCs w:val="23"/>
          <w:lang w:eastAsia="ru-RU"/>
        </w:rPr>
        <w:t>Полнометражные ани</w:t>
      </w:r>
      <w:r>
        <w:rPr>
          <w:rFonts w:ascii="Times New Roman" w:eastAsia="Times New Roman" w:hAnsi="Times New Roman" w:cs="Times New Roman"/>
          <w:color w:val="000000"/>
          <w:sz w:val="24"/>
          <w:szCs w:val="23"/>
          <w:lang w:eastAsia="ru-RU"/>
        </w:rPr>
        <w:t>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w:t>
      </w:r>
      <w:r>
        <w:rPr>
          <w:rFonts w:ascii="Times New Roman" w:eastAsia="Times New Roman" w:hAnsi="Times New Roman" w:cs="Times New Roman"/>
          <w:color w:val="000000"/>
          <w:sz w:val="24"/>
          <w:szCs w:val="23"/>
          <w:lang w:eastAsia="ru-RU"/>
        </w:rPr>
        <w:t>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w:t>
      </w:r>
      <w:r>
        <w:rPr>
          <w:rFonts w:ascii="Times New Roman" w:eastAsia="Times New Roman" w:hAnsi="Times New Roman" w:cs="Times New Roman"/>
          <w:color w:val="000000"/>
          <w:sz w:val="24"/>
          <w:szCs w:val="23"/>
          <w:lang w:eastAsia="ru-RU"/>
        </w:rPr>
        <w:t>ценариев поведения на протяжении длительного экранного времени, что требует предварительного и последующего обсуждения с детьми.</w:t>
      </w:r>
    </w:p>
    <w:p w:rsidR="00D971F7" w:rsidRDefault="00D971F7">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p>
    <w:tbl>
      <w:tblPr>
        <w:tblStyle w:val="aff2"/>
        <w:tblW w:w="0" w:type="auto"/>
        <w:tblLook w:val="04A0" w:firstRow="1" w:lastRow="0" w:firstColumn="1" w:lastColumn="0" w:noHBand="0" w:noVBand="1"/>
      </w:tblPr>
      <w:tblGrid>
        <w:gridCol w:w="5778"/>
        <w:gridCol w:w="1985"/>
        <w:gridCol w:w="5953"/>
        <w:gridCol w:w="1898"/>
      </w:tblGrid>
      <w:tr w:rsidR="00D971F7">
        <w:tc>
          <w:tcPr>
            <w:tcW w:w="5778" w:type="dxa"/>
            <w:shd w:val="clear" w:color="auto" w:fill="auto"/>
            <w:vAlign w:val="center"/>
          </w:tcPr>
          <w:p w:rsidR="00D971F7" w:rsidRDefault="003E4DBA">
            <w:pPr>
              <w:spacing w:after="0" w:line="240" w:lineRule="auto"/>
              <w:ind w:right="89"/>
              <w:contextualSpacing/>
              <w:jc w:val="center"/>
              <w:rPr>
                <w:rFonts w:ascii="Times New Roman" w:eastAsia="Calibri" w:hAnsi="Times New Roman" w:cs="Times New Roman"/>
                <w:b/>
                <w:bCs/>
                <w:sz w:val="24"/>
                <w:lang w:eastAsia="ru-RU"/>
              </w:rPr>
            </w:pPr>
            <w:r>
              <w:rPr>
                <w:rFonts w:ascii="Times New Roman" w:eastAsiaTheme="minorEastAsia" w:hAnsi="Times New Roman"/>
                <w:b/>
                <w:sz w:val="24"/>
                <w:lang w:eastAsia="ru-RU"/>
              </w:rPr>
              <w:t xml:space="preserve">Название </w:t>
            </w:r>
          </w:p>
        </w:tc>
        <w:tc>
          <w:tcPr>
            <w:tcW w:w="1985" w:type="dxa"/>
            <w:tcBorders>
              <w:right w:val="single" w:sz="4" w:space="0" w:color="auto"/>
            </w:tcBorders>
            <w:shd w:val="clear" w:color="auto" w:fill="auto"/>
            <w:vAlign w:val="center"/>
          </w:tcPr>
          <w:p w:rsidR="00D971F7" w:rsidRDefault="003E4DBA">
            <w:pPr>
              <w:spacing w:after="0" w:line="240" w:lineRule="auto"/>
              <w:ind w:right="89"/>
              <w:contextualSpacing/>
              <w:jc w:val="center"/>
              <w:rPr>
                <w:rFonts w:ascii="Times New Roman" w:eastAsia="Calibri" w:hAnsi="Times New Roman" w:cs="Times New Roman"/>
                <w:b/>
                <w:bCs/>
                <w:sz w:val="24"/>
                <w:lang w:eastAsia="ru-RU"/>
              </w:rPr>
            </w:pPr>
            <w:r>
              <w:rPr>
                <w:rFonts w:ascii="Times New Roman" w:eastAsiaTheme="minorEastAsia" w:hAnsi="Times New Roman"/>
                <w:b/>
                <w:sz w:val="24"/>
                <w:lang w:eastAsia="ru-RU"/>
              </w:rPr>
              <w:t xml:space="preserve">Студия </w:t>
            </w:r>
          </w:p>
        </w:tc>
        <w:tc>
          <w:tcPr>
            <w:tcW w:w="5953" w:type="dxa"/>
            <w:tcBorders>
              <w:left w:val="single" w:sz="4" w:space="0" w:color="auto"/>
              <w:right w:val="single" w:sz="4" w:space="0" w:color="auto"/>
            </w:tcBorders>
            <w:shd w:val="clear" w:color="auto" w:fill="auto"/>
            <w:vAlign w:val="center"/>
          </w:tcPr>
          <w:p w:rsidR="00D971F7" w:rsidRDefault="003E4DBA">
            <w:pPr>
              <w:spacing w:after="0" w:line="240" w:lineRule="auto"/>
              <w:ind w:right="89"/>
              <w:contextualSpacing/>
              <w:jc w:val="center"/>
              <w:rPr>
                <w:rFonts w:ascii="Times New Roman" w:eastAsia="Calibri" w:hAnsi="Times New Roman" w:cs="Times New Roman"/>
                <w:b/>
                <w:bCs/>
                <w:sz w:val="24"/>
                <w:lang w:eastAsia="ru-RU"/>
              </w:rPr>
            </w:pPr>
            <w:r>
              <w:rPr>
                <w:rFonts w:ascii="Times New Roman" w:eastAsia="Calibri" w:hAnsi="Times New Roman" w:cs="Times New Roman"/>
                <w:b/>
                <w:bCs/>
                <w:sz w:val="24"/>
                <w:lang w:eastAsia="ru-RU"/>
              </w:rPr>
              <w:t>Режиссер(ы)</w:t>
            </w:r>
          </w:p>
        </w:tc>
        <w:tc>
          <w:tcPr>
            <w:tcW w:w="1898" w:type="dxa"/>
            <w:tcBorders>
              <w:left w:val="single" w:sz="4" w:space="0" w:color="auto"/>
            </w:tcBorders>
            <w:shd w:val="clear" w:color="auto" w:fill="auto"/>
            <w:vAlign w:val="center"/>
          </w:tcPr>
          <w:p w:rsidR="00D971F7" w:rsidRDefault="003E4DBA">
            <w:pPr>
              <w:spacing w:after="0" w:line="240" w:lineRule="auto"/>
              <w:ind w:right="89"/>
              <w:contextualSpacing/>
              <w:jc w:val="center"/>
              <w:rPr>
                <w:rFonts w:ascii="Times New Roman" w:eastAsia="Calibri" w:hAnsi="Times New Roman" w:cs="Times New Roman"/>
                <w:b/>
                <w:bCs/>
                <w:sz w:val="24"/>
                <w:lang w:eastAsia="ru-RU"/>
              </w:rPr>
            </w:pPr>
            <w:r>
              <w:rPr>
                <w:rFonts w:ascii="Times New Roman" w:eastAsia="Calibri" w:hAnsi="Times New Roman" w:cs="Times New Roman"/>
                <w:b/>
                <w:bCs/>
                <w:sz w:val="24"/>
                <w:lang w:eastAsia="ru-RU"/>
              </w:rPr>
              <w:t>Год выпуска или период</w:t>
            </w:r>
          </w:p>
        </w:tc>
      </w:tr>
      <w:tr w:rsidR="00D971F7">
        <w:trPr>
          <w:trHeight w:val="214"/>
        </w:trPr>
        <w:tc>
          <w:tcPr>
            <w:tcW w:w="5778" w:type="dxa"/>
            <w:tcBorders>
              <w:bottom w:val="single" w:sz="4" w:space="0" w:color="auto"/>
            </w:tcBorders>
            <w:shd w:val="clear" w:color="auto" w:fill="auto"/>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Анимационный сериал «Тима и Тома»</w:t>
            </w:r>
          </w:p>
        </w:tc>
        <w:tc>
          <w:tcPr>
            <w:tcW w:w="1985" w:type="dxa"/>
            <w:tcBorders>
              <w:bottom w:val="single" w:sz="4" w:space="0" w:color="auto"/>
              <w:right w:val="single" w:sz="4" w:space="0" w:color="auto"/>
            </w:tcBorders>
            <w:shd w:val="clear" w:color="auto" w:fill="auto"/>
          </w:tcPr>
          <w:p w:rsidR="00D971F7" w:rsidRDefault="003E4DBA">
            <w:pPr>
              <w:spacing w:after="0" w:line="18" w:lineRule="atLeast"/>
              <w:ind w:right="89"/>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Рики</w:t>
            </w:r>
          </w:p>
        </w:tc>
        <w:tc>
          <w:tcPr>
            <w:tcW w:w="5953" w:type="dxa"/>
            <w:tcBorders>
              <w:left w:val="single" w:sz="4" w:space="0" w:color="auto"/>
              <w:bottom w:val="single" w:sz="4" w:space="0" w:color="auto"/>
              <w:right w:val="single" w:sz="4" w:space="0" w:color="auto"/>
            </w:tcBorders>
            <w:shd w:val="clear" w:color="auto" w:fill="auto"/>
          </w:tcPr>
          <w:p w:rsidR="00D971F7" w:rsidRDefault="003E4DBA">
            <w:pPr>
              <w:spacing w:after="0" w:line="18" w:lineRule="atLeast"/>
              <w:ind w:right="89"/>
              <w:rPr>
                <w:rFonts w:ascii="Times New Roman" w:eastAsia="Calibri" w:hAnsi="Times New Roman" w:cs="Times New Roman"/>
                <w:sz w:val="23"/>
                <w:szCs w:val="23"/>
                <w:lang w:eastAsia="ru-RU"/>
              </w:rPr>
            </w:pPr>
            <w:r>
              <w:rPr>
                <w:rFonts w:ascii="Times New Roman" w:eastAsia="Calibri" w:hAnsi="Times New Roman" w:cs="Times New Roman"/>
                <w:bCs/>
                <w:sz w:val="23"/>
                <w:szCs w:val="23"/>
                <w:lang w:eastAsia="ru-RU"/>
              </w:rPr>
              <w:t>А. Борисова, А. Жидков, О. Мусин,</w:t>
            </w:r>
            <w:r>
              <w:rPr>
                <w:rFonts w:ascii="Times New Roman" w:eastAsia="Calibri" w:hAnsi="Times New Roman" w:cs="Times New Roman"/>
                <w:bCs/>
                <w:sz w:val="23"/>
                <w:szCs w:val="23"/>
                <w:lang w:eastAsia="ru-RU"/>
              </w:rPr>
              <w:t xml:space="preserve"> А. Бахурин и другие</w:t>
            </w:r>
          </w:p>
        </w:tc>
        <w:tc>
          <w:tcPr>
            <w:tcW w:w="1898" w:type="dxa"/>
            <w:tcBorders>
              <w:left w:val="single" w:sz="4" w:space="0" w:color="auto"/>
              <w:bottom w:val="single" w:sz="4" w:space="0" w:color="auto"/>
            </w:tcBorders>
            <w:shd w:val="clear" w:color="auto" w:fill="auto"/>
          </w:tcPr>
          <w:p w:rsidR="00D971F7" w:rsidRDefault="003E4DBA">
            <w:pPr>
              <w:spacing w:after="0" w:line="18" w:lineRule="atLeast"/>
              <w:ind w:right="89"/>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2015</w:t>
            </w:r>
          </w:p>
        </w:tc>
      </w:tr>
      <w:tr w:rsidR="00D971F7">
        <w:trPr>
          <w:trHeight w:val="222"/>
        </w:trPr>
        <w:tc>
          <w:tcPr>
            <w:tcW w:w="5778" w:type="dxa"/>
            <w:tcBorders>
              <w:top w:val="single" w:sz="4" w:space="0" w:color="auto"/>
              <w:bottom w:val="single" w:sz="4" w:space="0" w:color="auto"/>
            </w:tcBorders>
            <w:shd w:val="clear" w:color="auto" w:fill="auto"/>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«Паровозик из Ромашкова»</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 xml:space="preserve">Союзмультфильм </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ind w:right="89"/>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В. Дегтярев</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ind w:right="89"/>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1967</w:t>
            </w:r>
          </w:p>
        </w:tc>
      </w:tr>
      <w:tr w:rsidR="00D971F7">
        <w:trPr>
          <w:trHeight w:val="213"/>
        </w:trPr>
        <w:tc>
          <w:tcPr>
            <w:tcW w:w="5778" w:type="dxa"/>
            <w:tcBorders>
              <w:top w:val="single" w:sz="4" w:space="0" w:color="auto"/>
              <w:bottom w:val="single" w:sz="4" w:space="0" w:color="auto"/>
            </w:tcBorders>
            <w:shd w:val="clear" w:color="auto" w:fill="auto"/>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«Как львенок и черепаха пели песню»</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 xml:space="preserve">Союзмультфильм </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И. Ковалевская</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1974</w:t>
            </w:r>
          </w:p>
        </w:tc>
      </w:tr>
      <w:tr w:rsidR="00D971F7">
        <w:trPr>
          <w:trHeight w:val="212"/>
        </w:trPr>
        <w:tc>
          <w:tcPr>
            <w:tcW w:w="5778" w:type="dxa"/>
            <w:tcBorders>
              <w:top w:val="single" w:sz="4" w:space="0" w:color="auto"/>
              <w:bottom w:val="single" w:sz="4" w:space="0" w:color="auto"/>
            </w:tcBorders>
            <w:shd w:val="clear" w:color="auto" w:fill="auto"/>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«Мама для мамонтенка»</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О. Чуркин</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1981</w:t>
            </w:r>
          </w:p>
        </w:tc>
      </w:tr>
      <w:tr w:rsidR="00D971F7">
        <w:trPr>
          <w:trHeight w:val="216"/>
        </w:trPr>
        <w:tc>
          <w:tcPr>
            <w:tcW w:w="5778" w:type="dxa"/>
            <w:tcBorders>
              <w:top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«Катерок»</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И. Ковалевская</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1970</w:t>
            </w:r>
          </w:p>
        </w:tc>
      </w:tr>
      <w:tr w:rsidR="00D971F7">
        <w:trPr>
          <w:trHeight w:val="70"/>
        </w:trPr>
        <w:tc>
          <w:tcPr>
            <w:tcW w:w="5778" w:type="dxa"/>
            <w:tcBorders>
              <w:top w:val="single" w:sz="4" w:space="0" w:color="auto"/>
              <w:bottom w:val="single" w:sz="4" w:space="0" w:color="auto"/>
            </w:tcBorders>
            <w:shd w:val="clear" w:color="auto" w:fill="auto"/>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«Мешок яблок»</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В. Бордзиловский</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1974</w:t>
            </w:r>
          </w:p>
        </w:tc>
      </w:tr>
      <w:tr w:rsidR="00D971F7">
        <w:trPr>
          <w:trHeight w:val="90"/>
        </w:trPr>
        <w:tc>
          <w:tcPr>
            <w:tcW w:w="5778" w:type="dxa"/>
            <w:tcBorders>
              <w:top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«Крошка енот»</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ТО «Экран»</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О. Чуркин</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1974</w:t>
            </w:r>
          </w:p>
        </w:tc>
      </w:tr>
      <w:tr w:rsidR="00D971F7">
        <w:trPr>
          <w:trHeight w:val="75"/>
        </w:trPr>
        <w:tc>
          <w:tcPr>
            <w:tcW w:w="5778" w:type="dxa"/>
            <w:tcBorders>
              <w:top w:val="single" w:sz="4" w:space="0" w:color="auto"/>
              <w:bottom w:val="single" w:sz="4" w:space="0" w:color="auto"/>
            </w:tcBorders>
            <w:shd w:val="clear" w:color="auto" w:fill="auto"/>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«Гадкий утенок»</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В. Дегтярев</w:t>
            </w:r>
          </w:p>
        </w:tc>
        <w:tc>
          <w:tcPr>
            <w:tcW w:w="1898" w:type="dxa"/>
            <w:tcBorders>
              <w:top w:val="single" w:sz="4" w:space="0" w:color="auto"/>
              <w:left w:val="single" w:sz="4" w:space="0" w:color="auto"/>
              <w:bottom w:val="single" w:sz="4" w:space="0" w:color="auto"/>
            </w:tcBorders>
            <w:shd w:val="clear" w:color="auto" w:fill="auto"/>
          </w:tcPr>
          <w:p w:rsidR="00D971F7" w:rsidRDefault="00D971F7">
            <w:pPr>
              <w:spacing w:after="0" w:line="18" w:lineRule="atLeast"/>
              <w:rPr>
                <w:rFonts w:ascii="Times New Roman" w:eastAsia="Calibri" w:hAnsi="Times New Roman" w:cs="Times New Roman"/>
                <w:bCs/>
                <w:sz w:val="23"/>
                <w:szCs w:val="23"/>
                <w:lang w:eastAsia="ru-RU"/>
              </w:rPr>
            </w:pPr>
          </w:p>
        </w:tc>
      </w:tr>
      <w:tr w:rsidR="00D971F7">
        <w:trPr>
          <w:trHeight w:val="126"/>
        </w:trPr>
        <w:tc>
          <w:tcPr>
            <w:tcW w:w="5778" w:type="dxa"/>
            <w:tcBorders>
              <w:top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«Котенок по имени Гав»</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Л. Атаманов</w:t>
            </w:r>
          </w:p>
        </w:tc>
        <w:tc>
          <w:tcPr>
            <w:tcW w:w="1898" w:type="dxa"/>
            <w:tcBorders>
              <w:top w:val="single" w:sz="4" w:space="0" w:color="auto"/>
              <w:left w:val="single" w:sz="4" w:space="0" w:color="auto"/>
              <w:bottom w:val="single" w:sz="4" w:space="0" w:color="auto"/>
            </w:tcBorders>
            <w:shd w:val="clear" w:color="auto" w:fill="auto"/>
          </w:tcPr>
          <w:p w:rsidR="00D971F7" w:rsidRDefault="00D971F7">
            <w:pPr>
              <w:spacing w:after="0" w:line="18" w:lineRule="atLeast"/>
              <w:rPr>
                <w:rFonts w:ascii="Times New Roman" w:eastAsia="Calibri" w:hAnsi="Times New Roman" w:cs="Times New Roman"/>
                <w:bCs/>
                <w:sz w:val="23"/>
                <w:szCs w:val="23"/>
                <w:lang w:eastAsia="ru-RU"/>
              </w:rPr>
            </w:pPr>
          </w:p>
        </w:tc>
      </w:tr>
      <w:tr w:rsidR="00D971F7">
        <w:trPr>
          <w:trHeight w:val="150"/>
        </w:trPr>
        <w:tc>
          <w:tcPr>
            <w:tcW w:w="5778" w:type="dxa"/>
            <w:tcBorders>
              <w:top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 xml:space="preserve">Фильм </w:t>
            </w:r>
            <w:r>
              <w:rPr>
                <w:rFonts w:ascii="Times New Roman" w:eastAsia="Calibri" w:hAnsi="Times New Roman" w:cs="Times New Roman"/>
                <w:bCs/>
                <w:sz w:val="23"/>
                <w:szCs w:val="23"/>
                <w:lang w:eastAsia="ru-RU"/>
              </w:rPr>
              <w:t>«Маугли»</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Р. Давыдов</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1971</w:t>
            </w:r>
          </w:p>
        </w:tc>
      </w:tr>
      <w:tr w:rsidR="00D971F7">
        <w:trPr>
          <w:trHeight w:val="111"/>
        </w:trPr>
        <w:tc>
          <w:tcPr>
            <w:tcW w:w="5778" w:type="dxa"/>
            <w:tcBorders>
              <w:top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«Кот Леопольд»</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 xml:space="preserve">Экран </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А. Резников</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1975 - 1987</w:t>
            </w:r>
          </w:p>
        </w:tc>
      </w:tr>
      <w:tr w:rsidR="00D971F7">
        <w:trPr>
          <w:trHeight w:val="150"/>
        </w:trPr>
        <w:tc>
          <w:tcPr>
            <w:tcW w:w="5778" w:type="dxa"/>
            <w:tcBorders>
              <w:top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«Рикки-Тикки-Тави»</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А. Снежко-Блоцкой</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1965</w:t>
            </w:r>
          </w:p>
        </w:tc>
      </w:tr>
      <w:tr w:rsidR="00D971F7">
        <w:trPr>
          <w:trHeight w:val="150"/>
        </w:trPr>
        <w:tc>
          <w:tcPr>
            <w:tcW w:w="5778" w:type="dxa"/>
            <w:tcBorders>
              <w:top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«Дюймовочка»</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Л. Амальрик</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1964</w:t>
            </w:r>
          </w:p>
        </w:tc>
      </w:tr>
      <w:tr w:rsidR="00D971F7">
        <w:trPr>
          <w:trHeight w:val="126"/>
        </w:trPr>
        <w:tc>
          <w:tcPr>
            <w:tcW w:w="5778" w:type="dxa"/>
            <w:tcBorders>
              <w:top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«Пластилиновая ворона»</w:t>
            </w:r>
          </w:p>
        </w:tc>
        <w:tc>
          <w:tcPr>
            <w:tcW w:w="1985" w:type="dxa"/>
            <w:tcBorders>
              <w:top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ТО «Экран»</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 xml:space="preserve">А. </w:t>
            </w:r>
            <w:r>
              <w:rPr>
                <w:rFonts w:ascii="Times New Roman" w:eastAsia="Calibri" w:hAnsi="Times New Roman" w:cs="Times New Roman"/>
                <w:bCs/>
                <w:sz w:val="23"/>
                <w:szCs w:val="23"/>
                <w:lang w:eastAsia="ru-RU"/>
              </w:rPr>
              <w:t>Татарский</w:t>
            </w:r>
          </w:p>
        </w:tc>
        <w:tc>
          <w:tcPr>
            <w:tcW w:w="1898" w:type="dxa"/>
            <w:tcBorders>
              <w:top w:val="single" w:sz="4" w:space="0" w:color="auto"/>
              <w:left w:val="single" w:sz="4" w:space="0" w:color="auto"/>
              <w:bottom w:val="single" w:sz="4" w:space="0" w:color="auto"/>
            </w:tcBorders>
            <w:shd w:val="clear" w:color="auto" w:fill="auto"/>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1981</w:t>
            </w:r>
          </w:p>
        </w:tc>
      </w:tr>
      <w:tr w:rsidR="00D971F7">
        <w:trPr>
          <w:trHeight w:val="135"/>
        </w:trPr>
        <w:tc>
          <w:tcPr>
            <w:tcW w:w="5778" w:type="dxa"/>
            <w:tcBorders>
              <w:top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«Каникулы Бонифация»</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 Хитрук</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1965</w:t>
            </w:r>
          </w:p>
        </w:tc>
      </w:tr>
      <w:tr w:rsidR="00D971F7">
        <w:trPr>
          <w:trHeight w:val="165"/>
        </w:trPr>
        <w:tc>
          <w:tcPr>
            <w:tcW w:w="5778" w:type="dxa"/>
            <w:tcBorders>
              <w:top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«Последний лепесток»</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Р. Качанов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1977</w:t>
            </w:r>
          </w:p>
        </w:tc>
      </w:tr>
      <w:tr w:rsidR="00D971F7">
        <w:trPr>
          <w:trHeight w:val="96"/>
        </w:trPr>
        <w:tc>
          <w:tcPr>
            <w:tcW w:w="5778" w:type="dxa"/>
            <w:tcBorders>
              <w:top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«Умка» и «Умка ищет друга»</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В. Попов, В. Пекарь</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1969, 1970</w:t>
            </w:r>
          </w:p>
        </w:tc>
      </w:tr>
      <w:tr w:rsidR="00D971F7">
        <w:trPr>
          <w:trHeight w:val="165"/>
        </w:trPr>
        <w:tc>
          <w:tcPr>
            <w:tcW w:w="5778" w:type="dxa"/>
            <w:tcBorders>
              <w:top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«Умка на елке»</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 xml:space="preserve">А. </w:t>
            </w:r>
            <w:r>
              <w:rPr>
                <w:rFonts w:ascii="Times New Roman" w:eastAsia="Calibri" w:hAnsi="Times New Roman" w:cs="Times New Roman"/>
                <w:bCs/>
                <w:sz w:val="23"/>
                <w:szCs w:val="23"/>
                <w:lang w:eastAsia="ru-RU"/>
              </w:rPr>
              <w:t>Воробьев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2019</w:t>
            </w:r>
          </w:p>
        </w:tc>
      </w:tr>
      <w:tr w:rsidR="00D971F7">
        <w:trPr>
          <w:trHeight w:val="120"/>
        </w:trPr>
        <w:tc>
          <w:tcPr>
            <w:tcW w:w="5778" w:type="dxa"/>
            <w:tcBorders>
              <w:top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«Сладкая сказка»</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В. Дегтярев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1970</w:t>
            </w:r>
          </w:p>
        </w:tc>
      </w:tr>
      <w:tr w:rsidR="00D971F7">
        <w:trPr>
          <w:trHeight w:val="150"/>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Цикл фильмов «Чебурашка и крокодил Гена»</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Р. Качанов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1969 - 1983</w:t>
            </w:r>
          </w:p>
        </w:tc>
      </w:tr>
      <w:tr w:rsidR="00D971F7">
        <w:trPr>
          <w:trHeight w:val="105"/>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Цикл фильмов «38 попугаев»</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И. Уфимцев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1976 - 1991</w:t>
            </w:r>
          </w:p>
        </w:tc>
      </w:tr>
      <w:tr w:rsidR="00D971F7">
        <w:trPr>
          <w:trHeight w:val="135"/>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Цикл фильмов «Винни-Пух»</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 Хитрук</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1969 - 1972</w:t>
            </w:r>
          </w:p>
        </w:tc>
      </w:tr>
      <w:tr w:rsidR="00D971F7">
        <w:trPr>
          <w:trHeight w:val="165"/>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lastRenderedPageBreak/>
              <w:t>Фильм «Серая шейка»</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Л. Амальрик, В. Полковников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1948</w:t>
            </w:r>
          </w:p>
        </w:tc>
      </w:tr>
      <w:tr w:rsidR="00D971F7">
        <w:trPr>
          <w:trHeight w:val="105"/>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«Золушка»</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И. Аксенчук</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1979</w:t>
            </w:r>
          </w:p>
        </w:tc>
      </w:tr>
      <w:tr w:rsidR="00D971F7">
        <w:trPr>
          <w:trHeight w:val="135"/>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«Новогодняя сказка»</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В. Дегтярев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1972</w:t>
            </w:r>
          </w:p>
        </w:tc>
      </w:tr>
      <w:tr w:rsidR="00D971F7">
        <w:trPr>
          <w:trHeight w:val="150"/>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«Серебряное копытце»</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Г. Сокольский</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1977</w:t>
            </w:r>
          </w:p>
        </w:tc>
      </w:tr>
      <w:tr w:rsidR="00D971F7">
        <w:trPr>
          <w:trHeight w:val="111"/>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«Щелкунчик»</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Б. Степанцев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1973</w:t>
            </w:r>
          </w:p>
        </w:tc>
      </w:tr>
      <w:tr w:rsidR="00D971F7">
        <w:trPr>
          <w:trHeight w:val="75"/>
        </w:trPr>
        <w:tc>
          <w:tcPr>
            <w:tcW w:w="5778" w:type="dxa"/>
            <w:tcBorders>
              <w:top w:val="single" w:sz="4" w:space="0" w:color="auto"/>
              <w:bottom w:val="single" w:sz="4" w:space="0" w:color="auto"/>
            </w:tcBorders>
          </w:tcPr>
          <w:p w:rsidR="00D971F7" w:rsidRDefault="003E4DBA">
            <w:pPr>
              <w:spacing w:after="0" w:line="18" w:lineRule="atLeast"/>
              <w:ind w:right="89"/>
              <w:contextualSpacing/>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Фильм «Гуси-лебеди»</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Союзмультфильм</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И. Иванов-Вано, А. Снежко-Блоцкая</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1949</w:t>
            </w:r>
          </w:p>
        </w:tc>
      </w:tr>
      <w:tr w:rsidR="00D971F7">
        <w:trPr>
          <w:trHeight w:val="195"/>
        </w:trPr>
        <w:tc>
          <w:tcPr>
            <w:tcW w:w="5778" w:type="dxa"/>
            <w:tcBorders>
              <w:top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Цикл фильмов «Приключение Незнайки и его друзей»</w:t>
            </w:r>
          </w:p>
        </w:tc>
        <w:tc>
          <w:tcPr>
            <w:tcW w:w="1985" w:type="dxa"/>
            <w:tcBorders>
              <w:top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ТО «Экран»</w:t>
            </w:r>
          </w:p>
        </w:tc>
        <w:tc>
          <w:tcPr>
            <w:tcW w:w="5953" w:type="dxa"/>
            <w:tcBorders>
              <w:top w:val="single" w:sz="4" w:space="0" w:color="auto"/>
              <w:left w:val="single" w:sz="4" w:space="0" w:color="auto"/>
              <w:bottom w:val="single" w:sz="4" w:space="0" w:color="auto"/>
              <w:right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коллектив авторов</w:t>
            </w:r>
          </w:p>
        </w:tc>
        <w:tc>
          <w:tcPr>
            <w:tcW w:w="1898" w:type="dxa"/>
            <w:tcBorders>
              <w:top w:val="single" w:sz="4" w:space="0" w:color="auto"/>
              <w:left w:val="single" w:sz="4" w:space="0" w:color="auto"/>
              <w:bottom w:val="single" w:sz="4" w:space="0" w:color="auto"/>
            </w:tcBorders>
          </w:tcPr>
          <w:p w:rsidR="00D971F7" w:rsidRDefault="003E4DBA">
            <w:pPr>
              <w:spacing w:after="0" w:line="18" w:lineRule="atLeast"/>
              <w:rPr>
                <w:rFonts w:ascii="Times New Roman" w:eastAsia="Calibri" w:hAnsi="Times New Roman" w:cs="Times New Roman"/>
                <w:bCs/>
                <w:sz w:val="23"/>
                <w:szCs w:val="23"/>
                <w:lang w:eastAsia="ru-RU"/>
              </w:rPr>
            </w:pPr>
            <w:r>
              <w:rPr>
                <w:rFonts w:ascii="Times New Roman" w:eastAsia="Calibri" w:hAnsi="Times New Roman" w:cs="Times New Roman"/>
                <w:bCs/>
                <w:sz w:val="23"/>
                <w:szCs w:val="23"/>
                <w:lang w:eastAsia="ru-RU"/>
              </w:rPr>
              <w:t>1971 - 1973</w:t>
            </w:r>
          </w:p>
        </w:tc>
      </w:tr>
    </w:tbl>
    <w:p w:rsidR="00D971F7" w:rsidRDefault="00D971F7">
      <w:pPr>
        <w:spacing w:after="0" w:line="240" w:lineRule="auto"/>
        <w:ind w:right="89"/>
        <w:contextualSpacing/>
        <w:rPr>
          <w:rFonts w:ascii="Times New Roman" w:eastAsia="Calibri" w:hAnsi="Times New Roman" w:cs="Times New Roman"/>
          <w:b/>
          <w:bCs/>
          <w:sz w:val="24"/>
        </w:rPr>
      </w:pPr>
    </w:p>
    <w:sectPr w:rsidR="00D971F7">
      <w:type w:val="continuous"/>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DBA" w:rsidRDefault="003E4DBA">
      <w:pPr>
        <w:spacing w:line="240" w:lineRule="auto"/>
      </w:pPr>
      <w:r>
        <w:separator/>
      </w:r>
    </w:p>
  </w:endnote>
  <w:endnote w:type="continuationSeparator" w:id="0">
    <w:p w:rsidR="003E4DBA" w:rsidRDefault="003E4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rdiaUPC">
    <w:altName w:val="Microsoft Sans Serif"/>
    <w:charset w:val="DE"/>
    <w:family w:val="swiss"/>
    <w:pitch w:val="default"/>
    <w:sig w:usb0="00000000" w:usb1="00000000" w:usb2="00000000" w:usb3="00000000" w:csb0="00010001" w:csb1="00000000"/>
  </w:font>
  <w:font w:name="Georgia">
    <w:panose1 w:val="02040502050405020303"/>
    <w:charset w:val="CC"/>
    <w:family w:val="roman"/>
    <w:pitch w:val="variable"/>
    <w:sig w:usb0="00000287" w:usb1="00000000" w:usb2="00000000" w:usb3="00000000" w:csb0="0000009F" w:csb1="00000000"/>
  </w:font>
  <w:font w:name="Franklin Gothic Heavy">
    <w:altName w:val="Yu Gothic UI Semibold"/>
    <w:charset w:val="CC"/>
    <w:family w:val="swiss"/>
    <w:pitch w:val="default"/>
    <w:sig w:usb0="00000000"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charset w:val="CC"/>
    <w:family w:val="roman"/>
    <w:pitch w:val="default"/>
    <w:sig w:usb0="00000000" w:usb1="00000000" w:usb2="00000000" w:usb3="00000000" w:csb0="0000009F" w:csb1="00000000"/>
  </w:font>
  <w:font w:name="№Е">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inorHAnsi"/>
        <w:lang w:eastAsia="en-US"/>
      </w:rPr>
      <w:id w:val="147457026"/>
    </w:sdtPr>
    <w:sdtEndPr/>
    <w:sdtContent>
      <w:p w:rsidR="00D971F7" w:rsidRDefault="003E4DBA">
        <w:pPr>
          <w:pStyle w:val="afc"/>
          <w:jc w:val="right"/>
        </w:pPr>
        <w:r>
          <w:fldChar w:fldCharType="begin"/>
        </w:r>
        <w:r>
          <w:instrText>PAGE   \* MERGEFORMAT</w:instrText>
        </w:r>
        <w:r>
          <w:fldChar w:fldCharType="separate"/>
        </w:r>
        <w:r>
          <w:t>2</w:t>
        </w:r>
        <w:r>
          <w:fldChar w:fldCharType="end"/>
        </w:r>
      </w:p>
    </w:sdtContent>
  </w:sdt>
  <w:p w:rsidR="00D971F7" w:rsidRDefault="00D971F7">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inorHAnsi"/>
        <w:lang w:eastAsia="en-US"/>
      </w:rPr>
      <w:id w:val="147469806"/>
    </w:sdtPr>
    <w:sdtContent>
      <w:p w:rsidR="004A3B98" w:rsidRDefault="004A3B98">
        <w:pPr>
          <w:pStyle w:val="afc"/>
          <w:jc w:val="right"/>
        </w:pPr>
        <w:r>
          <w:fldChar w:fldCharType="begin"/>
        </w:r>
        <w:r>
          <w:instrText>PAGE   \* MERGEFORMAT</w:instrText>
        </w:r>
        <w:r>
          <w:fldChar w:fldCharType="separate"/>
        </w:r>
        <w:r>
          <w:t>2</w:t>
        </w:r>
        <w:r>
          <w:fldChar w:fldCharType="end"/>
        </w:r>
      </w:p>
    </w:sdtContent>
  </w:sdt>
  <w:p w:rsidR="004A3B98" w:rsidRDefault="004A3B98">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83175"/>
    </w:sdtPr>
    <w:sdtEndPr/>
    <w:sdtContent>
      <w:p w:rsidR="00D971F7" w:rsidRDefault="003E4DBA">
        <w:pPr>
          <w:pStyle w:val="afc"/>
          <w:jc w:val="right"/>
        </w:pPr>
        <w:r>
          <w:fldChar w:fldCharType="begin"/>
        </w:r>
        <w:r>
          <w:instrText>PAGE   \* MERGEFORMAT</w:instrText>
        </w:r>
        <w:r>
          <w:fldChar w:fldCharType="separate"/>
        </w:r>
        <w:r w:rsidR="004A3B98">
          <w:rPr>
            <w:noProof/>
          </w:rPr>
          <w:t>2</w:t>
        </w:r>
        <w:r>
          <w:fldChar w:fldCharType="end"/>
        </w:r>
      </w:p>
    </w:sdtContent>
  </w:sdt>
  <w:p w:rsidR="00D971F7" w:rsidRDefault="00D971F7">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675985"/>
    </w:sdtPr>
    <w:sdtEndPr/>
    <w:sdtContent>
      <w:p w:rsidR="00D971F7" w:rsidRDefault="003E4DBA">
        <w:pPr>
          <w:pStyle w:val="afc"/>
          <w:jc w:val="right"/>
        </w:pPr>
        <w:r>
          <w:fldChar w:fldCharType="begin"/>
        </w:r>
        <w:r>
          <w:instrText>PAGE   \* MERGEFORMAT</w:instrText>
        </w:r>
        <w:r>
          <w:fldChar w:fldCharType="separate"/>
        </w:r>
        <w:r w:rsidR="004A3B98">
          <w:rPr>
            <w:noProof/>
          </w:rPr>
          <w:t>2</w:t>
        </w:r>
        <w:r>
          <w:fldChar w:fldCharType="end"/>
        </w:r>
      </w:p>
    </w:sdtContent>
  </w:sdt>
  <w:p w:rsidR="00D971F7" w:rsidRDefault="00D971F7">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DBA" w:rsidRDefault="003E4DBA">
      <w:pPr>
        <w:spacing w:after="0"/>
      </w:pPr>
      <w:r>
        <w:separator/>
      </w:r>
    </w:p>
  </w:footnote>
  <w:footnote w:type="continuationSeparator" w:id="0">
    <w:p w:rsidR="003E4DBA" w:rsidRDefault="003E4DB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3F71"/>
    <w:multiLevelType w:val="multilevel"/>
    <w:tmpl w:val="03613F71"/>
    <w:lvl w:ilvl="0">
      <w:start w:val="1"/>
      <w:numFmt w:val="bullet"/>
      <w:lvlText w:val=""/>
      <w:lvlJc w:val="left"/>
      <w:pPr>
        <w:ind w:left="212" w:hanging="339"/>
      </w:pPr>
      <w:rPr>
        <w:rFonts w:ascii="Symbol" w:eastAsia="Symbol" w:hAnsi="Symbol" w:cs="Symbol" w:hint="default"/>
        <w:w w:val="99"/>
        <w:sz w:val="28"/>
        <w:szCs w:val="28"/>
        <w:lang w:val="ru-RU" w:eastAsia="en-US" w:bidi="ar-SA"/>
      </w:rPr>
    </w:lvl>
    <w:lvl w:ilvl="1">
      <w:start w:val="1"/>
      <w:numFmt w:val="bullet"/>
      <w:lvlText w:val="•"/>
      <w:lvlJc w:val="left"/>
      <w:pPr>
        <w:ind w:left="1264" w:hanging="339"/>
      </w:pPr>
      <w:rPr>
        <w:lang w:val="ru-RU" w:eastAsia="en-US" w:bidi="ar-SA"/>
      </w:rPr>
    </w:lvl>
    <w:lvl w:ilvl="2">
      <w:start w:val="1"/>
      <w:numFmt w:val="bullet"/>
      <w:lvlText w:val="•"/>
      <w:lvlJc w:val="left"/>
      <w:pPr>
        <w:ind w:left="2309" w:hanging="339"/>
      </w:pPr>
      <w:rPr>
        <w:lang w:val="ru-RU" w:eastAsia="en-US" w:bidi="ar-SA"/>
      </w:rPr>
    </w:lvl>
    <w:lvl w:ilvl="3">
      <w:start w:val="1"/>
      <w:numFmt w:val="bullet"/>
      <w:lvlText w:val="•"/>
      <w:lvlJc w:val="left"/>
      <w:pPr>
        <w:ind w:left="3353" w:hanging="339"/>
      </w:pPr>
      <w:rPr>
        <w:lang w:val="ru-RU" w:eastAsia="en-US" w:bidi="ar-SA"/>
      </w:rPr>
    </w:lvl>
    <w:lvl w:ilvl="4">
      <w:start w:val="1"/>
      <w:numFmt w:val="bullet"/>
      <w:lvlText w:val="•"/>
      <w:lvlJc w:val="left"/>
      <w:pPr>
        <w:ind w:left="4398" w:hanging="339"/>
      </w:pPr>
      <w:rPr>
        <w:lang w:val="ru-RU" w:eastAsia="en-US" w:bidi="ar-SA"/>
      </w:rPr>
    </w:lvl>
    <w:lvl w:ilvl="5">
      <w:start w:val="1"/>
      <w:numFmt w:val="bullet"/>
      <w:lvlText w:val="•"/>
      <w:lvlJc w:val="left"/>
      <w:pPr>
        <w:ind w:left="5443" w:hanging="339"/>
      </w:pPr>
      <w:rPr>
        <w:lang w:val="ru-RU" w:eastAsia="en-US" w:bidi="ar-SA"/>
      </w:rPr>
    </w:lvl>
    <w:lvl w:ilvl="6">
      <w:start w:val="1"/>
      <w:numFmt w:val="bullet"/>
      <w:lvlText w:val="•"/>
      <w:lvlJc w:val="left"/>
      <w:pPr>
        <w:ind w:left="6487" w:hanging="339"/>
      </w:pPr>
      <w:rPr>
        <w:lang w:val="ru-RU" w:eastAsia="en-US" w:bidi="ar-SA"/>
      </w:rPr>
    </w:lvl>
    <w:lvl w:ilvl="7">
      <w:start w:val="1"/>
      <w:numFmt w:val="bullet"/>
      <w:lvlText w:val="•"/>
      <w:lvlJc w:val="left"/>
      <w:pPr>
        <w:ind w:left="7532" w:hanging="339"/>
      </w:pPr>
      <w:rPr>
        <w:lang w:val="ru-RU" w:eastAsia="en-US" w:bidi="ar-SA"/>
      </w:rPr>
    </w:lvl>
    <w:lvl w:ilvl="8">
      <w:start w:val="1"/>
      <w:numFmt w:val="bullet"/>
      <w:lvlText w:val="•"/>
      <w:lvlJc w:val="left"/>
      <w:pPr>
        <w:ind w:left="8577" w:hanging="339"/>
      </w:pPr>
      <w:rPr>
        <w:lang w:val="ru-RU" w:eastAsia="en-US" w:bidi="ar-SA"/>
      </w:rPr>
    </w:lvl>
  </w:abstractNum>
  <w:abstractNum w:abstractNumId="1" w15:restartNumberingAfterBreak="0">
    <w:nsid w:val="0A150556"/>
    <w:multiLevelType w:val="multilevel"/>
    <w:tmpl w:val="0A150556"/>
    <w:lvl w:ilvl="0">
      <w:start w:val="1"/>
      <w:numFmt w:val="bullet"/>
      <w:lvlText w:val=""/>
      <w:lvlJc w:val="left"/>
      <w:pPr>
        <w:ind w:left="1429" w:hanging="360"/>
      </w:pPr>
      <w:rPr>
        <w:rFonts w:ascii="Symbol" w:eastAsia="Symbol" w:hAnsi="Symbol" w:cs="Symbol" w:hint="default"/>
        <w:sz w:val="28"/>
        <w:szCs w:val="28"/>
        <w:lang w:val="ru-RU" w:eastAsia="en-US" w:bidi="ar-SA"/>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DB64426"/>
    <w:multiLevelType w:val="multilevel"/>
    <w:tmpl w:val="0DB644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E27278"/>
    <w:multiLevelType w:val="multilevel"/>
    <w:tmpl w:val="1EE272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E6B0901"/>
    <w:multiLevelType w:val="multilevel"/>
    <w:tmpl w:val="2E6B0901"/>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 w15:restartNumberingAfterBreak="0">
    <w:nsid w:val="2EB76E9A"/>
    <w:multiLevelType w:val="multilevel"/>
    <w:tmpl w:val="2EB76E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2A1483"/>
    <w:multiLevelType w:val="multilevel"/>
    <w:tmpl w:val="332A1483"/>
    <w:lvl w:ilvl="0">
      <w:start w:val="1"/>
      <w:numFmt w:val="bullet"/>
      <w:lvlText w:val=""/>
      <w:lvlJc w:val="left"/>
      <w:pPr>
        <w:ind w:left="720" w:hanging="360"/>
      </w:pPr>
      <w:rPr>
        <w:rFonts w:ascii="Symbol" w:eastAsia="Symbol" w:hAnsi="Symbol" w:cs="Symbol" w:hint="default"/>
        <w:sz w:val="28"/>
        <w:szCs w:val="28"/>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814277A"/>
    <w:multiLevelType w:val="multilevel"/>
    <w:tmpl w:val="381427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2271082"/>
    <w:multiLevelType w:val="multilevel"/>
    <w:tmpl w:val="42271082"/>
    <w:lvl w:ilvl="0">
      <w:start w:val="1"/>
      <w:numFmt w:val="bullet"/>
      <w:lvlText w:val="‒"/>
      <w:lvlJc w:val="left"/>
      <w:pPr>
        <w:ind w:left="720" w:hanging="360"/>
      </w:pPr>
      <w:rPr>
        <w:rFonts w:ascii="Times New Roman" w:hAnsi="Times New Roman" w:cs="Times New Roman" w:hint="default"/>
        <w:lang w:val="ru-RU" w:eastAsia="en-US" w:bidi="ar-S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7D44F2D"/>
    <w:multiLevelType w:val="multilevel"/>
    <w:tmpl w:val="47D44F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B2E59A9"/>
    <w:multiLevelType w:val="multilevel"/>
    <w:tmpl w:val="4B2E59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7BE5403"/>
    <w:multiLevelType w:val="multilevel"/>
    <w:tmpl w:val="57BE54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9BB15FE"/>
    <w:multiLevelType w:val="multilevel"/>
    <w:tmpl w:val="59BB15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09F02F8"/>
    <w:multiLevelType w:val="multilevel"/>
    <w:tmpl w:val="609F02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8387557"/>
    <w:multiLevelType w:val="multilevel"/>
    <w:tmpl w:val="6838755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8"/>
  </w:num>
  <w:num w:numId="4">
    <w:abstractNumId w:val="9"/>
  </w:num>
  <w:num w:numId="5">
    <w:abstractNumId w:val="14"/>
  </w:num>
  <w:num w:numId="6">
    <w:abstractNumId w:val="4"/>
  </w:num>
  <w:num w:numId="7">
    <w:abstractNumId w:val="5"/>
  </w:num>
  <w:num w:numId="8">
    <w:abstractNumId w:val="10"/>
  </w:num>
  <w:num w:numId="9">
    <w:abstractNumId w:val="12"/>
  </w:num>
  <w:num w:numId="10">
    <w:abstractNumId w:val="3"/>
  </w:num>
  <w:num w:numId="11">
    <w:abstractNumId w:val="6"/>
  </w:num>
  <w:num w:numId="12">
    <w:abstractNumId w:val="7"/>
  </w:num>
  <w:num w:numId="13">
    <w:abstractNumId w:val="11"/>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0B2"/>
    <w:rsid w:val="000633B9"/>
    <w:rsid w:val="000979BA"/>
    <w:rsid w:val="000A2C84"/>
    <w:rsid w:val="000E6169"/>
    <w:rsid w:val="001152C8"/>
    <w:rsid w:val="0012704C"/>
    <w:rsid w:val="00133783"/>
    <w:rsid w:val="00155CE8"/>
    <w:rsid w:val="001707D7"/>
    <w:rsid w:val="00173279"/>
    <w:rsid w:val="001D0191"/>
    <w:rsid w:val="001E322B"/>
    <w:rsid w:val="001F171B"/>
    <w:rsid w:val="00204374"/>
    <w:rsid w:val="00254348"/>
    <w:rsid w:val="0027015F"/>
    <w:rsid w:val="00280DD9"/>
    <w:rsid w:val="002E5C4A"/>
    <w:rsid w:val="00377712"/>
    <w:rsid w:val="003D04B1"/>
    <w:rsid w:val="003D0DA9"/>
    <w:rsid w:val="003D1A17"/>
    <w:rsid w:val="003D38E5"/>
    <w:rsid w:val="003E014F"/>
    <w:rsid w:val="003E4DBA"/>
    <w:rsid w:val="0041030F"/>
    <w:rsid w:val="004318F7"/>
    <w:rsid w:val="004A3B98"/>
    <w:rsid w:val="004A44DF"/>
    <w:rsid w:val="004C1DDC"/>
    <w:rsid w:val="004F0467"/>
    <w:rsid w:val="005023B2"/>
    <w:rsid w:val="005354A1"/>
    <w:rsid w:val="00540505"/>
    <w:rsid w:val="005438EF"/>
    <w:rsid w:val="00591D01"/>
    <w:rsid w:val="005A40B5"/>
    <w:rsid w:val="005B2F90"/>
    <w:rsid w:val="0063218F"/>
    <w:rsid w:val="00637868"/>
    <w:rsid w:val="00643479"/>
    <w:rsid w:val="00647A06"/>
    <w:rsid w:val="00664F14"/>
    <w:rsid w:val="00677421"/>
    <w:rsid w:val="00687E68"/>
    <w:rsid w:val="006E3DB8"/>
    <w:rsid w:val="006F0B02"/>
    <w:rsid w:val="00722C99"/>
    <w:rsid w:val="00744D4D"/>
    <w:rsid w:val="00791365"/>
    <w:rsid w:val="00792DAB"/>
    <w:rsid w:val="00794234"/>
    <w:rsid w:val="007A1BD1"/>
    <w:rsid w:val="007B2E63"/>
    <w:rsid w:val="007B461C"/>
    <w:rsid w:val="007D6D41"/>
    <w:rsid w:val="007E2C19"/>
    <w:rsid w:val="007F0711"/>
    <w:rsid w:val="007F235E"/>
    <w:rsid w:val="00866097"/>
    <w:rsid w:val="008A3002"/>
    <w:rsid w:val="008E2D7E"/>
    <w:rsid w:val="00906B84"/>
    <w:rsid w:val="009257F8"/>
    <w:rsid w:val="00942267"/>
    <w:rsid w:val="00955FF7"/>
    <w:rsid w:val="00960CED"/>
    <w:rsid w:val="009630B2"/>
    <w:rsid w:val="009648FD"/>
    <w:rsid w:val="00992231"/>
    <w:rsid w:val="009A26E9"/>
    <w:rsid w:val="009C4D38"/>
    <w:rsid w:val="009C651C"/>
    <w:rsid w:val="009D4B66"/>
    <w:rsid w:val="009E1BCA"/>
    <w:rsid w:val="009E604A"/>
    <w:rsid w:val="009F0F10"/>
    <w:rsid w:val="00A04151"/>
    <w:rsid w:val="00A12D78"/>
    <w:rsid w:val="00A132E0"/>
    <w:rsid w:val="00A531E2"/>
    <w:rsid w:val="00AF5AD0"/>
    <w:rsid w:val="00B032BE"/>
    <w:rsid w:val="00B53767"/>
    <w:rsid w:val="00B53BAE"/>
    <w:rsid w:val="00B73FE5"/>
    <w:rsid w:val="00BA788B"/>
    <w:rsid w:val="00BC2EB0"/>
    <w:rsid w:val="00C32482"/>
    <w:rsid w:val="00C334E3"/>
    <w:rsid w:val="00C43B25"/>
    <w:rsid w:val="00C74E87"/>
    <w:rsid w:val="00CE186B"/>
    <w:rsid w:val="00D11EAB"/>
    <w:rsid w:val="00D31403"/>
    <w:rsid w:val="00D327CF"/>
    <w:rsid w:val="00D57A09"/>
    <w:rsid w:val="00D66961"/>
    <w:rsid w:val="00D72D91"/>
    <w:rsid w:val="00D971F7"/>
    <w:rsid w:val="00DD74C4"/>
    <w:rsid w:val="00DE3429"/>
    <w:rsid w:val="00E12D77"/>
    <w:rsid w:val="00E2261A"/>
    <w:rsid w:val="00E2340A"/>
    <w:rsid w:val="00E27F6F"/>
    <w:rsid w:val="00E37C94"/>
    <w:rsid w:val="00E41C65"/>
    <w:rsid w:val="00E41C73"/>
    <w:rsid w:val="00E541D6"/>
    <w:rsid w:val="00E72F6B"/>
    <w:rsid w:val="00EA13C2"/>
    <w:rsid w:val="00EA151F"/>
    <w:rsid w:val="00EB4D2F"/>
    <w:rsid w:val="00ED6F94"/>
    <w:rsid w:val="00F2771C"/>
    <w:rsid w:val="00F660BA"/>
    <w:rsid w:val="00F832C1"/>
    <w:rsid w:val="00FB2F8E"/>
    <w:rsid w:val="00FD3BC0"/>
    <w:rsid w:val="00FF53EC"/>
    <w:rsid w:val="17DC0B97"/>
    <w:rsid w:val="20A32464"/>
    <w:rsid w:val="223C254A"/>
    <w:rsid w:val="2DFF4609"/>
    <w:rsid w:val="496310F0"/>
    <w:rsid w:val="7FD41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46113-9998-4028-B8B5-11205B98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qFormat="1"/>
    <w:lsdException w:name="heading 3" w:semiHidden="1" w:uiPriority="1" w:unhideWhenUsed="1" w:qFormat="1"/>
    <w:lsdException w:name="heading 4" w:uiPriority="9" w:unhideWhenUsed="1" w:qFormat="1"/>
    <w:lsdException w:name="heading 5" w:semiHidden="1"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uiPriority="1"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1"/>
    <w:qFormat/>
    <w:pPr>
      <w:widowControl w:val="0"/>
      <w:spacing w:before="72" w:after="0" w:line="240" w:lineRule="auto"/>
      <w:ind w:left="1254" w:hanging="634"/>
      <w:outlineLvl w:val="0"/>
    </w:pPr>
    <w:rPr>
      <w:rFonts w:ascii="Cambria" w:eastAsia="Cambria" w:hAnsi="Cambria" w:cs="Cambria"/>
      <w:b/>
      <w:bCs/>
      <w:sz w:val="28"/>
      <w:szCs w:val="28"/>
    </w:rPr>
  </w:style>
  <w:style w:type="paragraph" w:styleId="2">
    <w:name w:val="heading 2"/>
    <w:basedOn w:val="a"/>
    <w:link w:val="20"/>
    <w:uiPriority w:val="9"/>
    <w:qFormat/>
    <w:pPr>
      <w:widowControl w:val="0"/>
      <w:spacing w:after="0" w:line="240" w:lineRule="auto"/>
      <w:ind w:left="962"/>
      <w:outlineLvl w:val="1"/>
    </w:pPr>
    <w:rPr>
      <w:rFonts w:ascii="Times New Roman" w:eastAsia="Times New Roman" w:hAnsi="Times New Roman" w:cs="Times New Roman"/>
      <w:b/>
      <w:bCs/>
      <w:sz w:val="24"/>
      <w:szCs w:val="24"/>
    </w:rPr>
  </w:style>
  <w:style w:type="paragraph" w:styleId="3">
    <w:name w:val="heading 3"/>
    <w:basedOn w:val="a"/>
    <w:next w:val="a"/>
    <w:link w:val="30"/>
    <w:uiPriority w:val="1"/>
    <w:semiHidden/>
    <w:unhideWhenUsed/>
    <w:qFormat/>
    <w:pPr>
      <w:keepNext/>
      <w:keepLines/>
      <w:spacing w:before="200" w:after="0" w:line="276" w:lineRule="auto"/>
      <w:outlineLvl w:val="2"/>
    </w:pPr>
    <w:rPr>
      <w:rFonts w:ascii="Calibri Light" w:eastAsia="Times New Roman" w:hAnsi="Calibri Light" w:cs="Times New Roman"/>
      <w:color w:val="1F3763"/>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semiHidden/>
    <w:unhideWhenUsed/>
    <w:qFormat/>
    <w:pPr>
      <w:keepNext/>
      <w:keepLines/>
      <w:spacing w:before="40" w:after="0" w:line="276" w:lineRule="auto"/>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semiHidden/>
    <w:unhideWhenUsed/>
    <w:qFormat/>
    <w:rPr>
      <w:color w:val="954F72"/>
      <w:u w:val="single"/>
    </w:rPr>
  </w:style>
  <w:style w:type="character" w:styleId="a4">
    <w:name w:val="footnote reference"/>
    <w:uiPriority w:val="99"/>
    <w:semiHidden/>
    <w:unhideWhenUsed/>
    <w:qFormat/>
    <w:rPr>
      <w:vertAlign w:val="superscript"/>
    </w:rPr>
  </w:style>
  <w:style w:type="character" w:styleId="a5">
    <w:name w:val="annotation reference"/>
    <w:basedOn w:val="a0"/>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basedOn w:val="a0"/>
    <w:uiPriority w:val="20"/>
    <w:qFormat/>
    <w:rPr>
      <w:i/>
      <w:iCs/>
    </w:rPr>
  </w:style>
  <w:style w:type="character" w:styleId="a8">
    <w:name w:val="Hyperlink"/>
    <w:basedOn w:val="a0"/>
    <w:uiPriority w:val="99"/>
    <w:unhideWhenUsed/>
    <w:qFormat/>
    <w:rPr>
      <w:color w:val="0563C1" w:themeColor="hyperlink"/>
      <w:u w:val="single"/>
    </w:rPr>
  </w:style>
  <w:style w:type="character" w:styleId="a9">
    <w:name w:val="Strong"/>
    <w:uiPriority w:val="22"/>
    <w:qFormat/>
    <w:rPr>
      <w:b/>
      <w:bCs/>
    </w:rPr>
  </w:style>
  <w:style w:type="paragraph" w:styleId="aa">
    <w:name w:val="Balloon Text"/>
    <w:basedOn w:val="a"/>
    <w:link w:val="ab"/>
    <w:uiPriority w:val="99"/>
    <w:semiHidden/>
    <w:unhideWhenUsed/>
    <w:qFormat/>
    <w:pPr>
      <w:widowControl w:val="0"/>
      <w:spacing w:after="0" w:line="240" w:lineRule="auto"/>
    </w:pPr>
    <w:rPr>
      <w:rFonts w:ascii="Segoe UI" w:eastAsia="Times New Roman" w:hAnsi="Segoe UI" w:cs="Segoe UI"/>
      <w:sz w:val="18"/>
      <w:szCs w:val="18"/>
    </w:rPr>
  </w:style>
  <w:style w:type="paragraph" w:styleId="ac">
    <w:name w:val="endnote text"/>
    <w:basedOn w:val="a"/>
    <w:link w:val="ad"/>
    <w:uiPriority w:val="99"/>
    <w:semiHidden/>
    <w:unhideWhenUsed/>
    <w:qFormat/>
    <w:pPr>
      <w:spacing w:after="0" w:line="240" w:lineRule="auto"/>
    </w:pPr>
    <w:rPr>
      <w:rFonts w:ascii="Times New Roman" w:eastAsia="Times New Roman" w:hAnsi="Times New Roman" w:cs="Times New Roman"/>
      <w:sz w:val="20"/>
      <w:szCs w:val="20"/>
      <w:lang w:val="zh-CN" w:eastAsia="ru-RU"/>
    </w:rPr>
  </w:style>
  <w:style w:type="paragraph" w:styleId="ae">
    <w:name w:val="caption"/>
    <w:basedOn w:val="a"/>
    <w:next w:val="a"/>
    <w:uiPriority w:val="35"/>
    <w:unhideWhenUsed/>
    <w:qFormat/>
    <w:pPr>
      <w:spacing w:line="276" w:lineRule="auto"/>
    </w:pPr>
    <w:rPr>
      <w:b/>
      <w:bCs/>
      <w:color w:val="4472C4" w:themeColor="accent1"/>
      <w:sz w:val="18"/>
      <w:szCs w:val="18"/>
    </w:rPr>
  </w:style>
  <w:style w:type="paragraph" w:styleId="af">
    <w:name w:val="annotation text"/>
    <w:basedOn w:val="a"/>
    <w:link w:val="af0"/>
    <w:uiPriority w:val="99"/>
    <w:semiHidden/>
    <w:unhideWhenUsed/>
    <w:qFormat/>
    <w:pPr>
      <w:widowControl w:val="0"/>
      <w:spacing w:after="0" w:line="240" w:lineRule="auto"/>
    </w:pPr>
    <w:rPr>
      <w:rFonts w:ascii="Times New Roman" w:eastAsia="Times New Roman" w:hAnsi="Times New Roman" w:cs="Times New Roman"/>
      <w:sz w:val="20"/>
      <w:szCs w:val="20"/>
    </w:rPr>
  </w:style>
  <w:style w:type="paragraph" w:styleId="af1">
    <w:name w:val="annotation subject"/>
    <w:basedOn w:val="af"/>
    <w:next w:val="af"/>
    <w:link w:val="af2"/>
    <w:uiPriority w:val="99"/>
    <w:semiHidden/>
    <w:unhideWhenUsed/>
    <w:qFormat/>
    <w:rPr>
      <w:b/>
      <w:bCs/>
    </w:rPr>
  </w:style>
  <w:style w:type="paragraph" w:styleId="af3">
    <w:name w:val="footnote text"/>
    <w:basedOn w:val="a"/>
    <w:link w:val="af4"/>
    <w:uiPriority w:val="99"/>
    <w:semiHidden/>
    <w:unhideWhenUsed/>
    <w:qFormat/>
    <w:pPr>
      <w:widowControl w:val="0"/>
      <w:spacing w:after="0" w:line="240" w:lineRule="auto"/>
      <w:jc w:val="both"/>
    </w:pPr>
    <w:rPr>
      <w:rFonts w:ascii="Times New Roman" w:eastAsia="Times New Roman" w:hAnsi="Times New Roman" w:cs="Times New Roman"/>
      <w:sz w:val="20"/>
      <w:szCs w:val="20"/>
      <w:lang w:val="en-US" w:eastAsia="ko-KR"/>
    </w:rPr>
  </w:style>
  <w:style w:type="paragraph" w:styleId="81">
    <w:name w:val="toc 8"/>
    <w:basedOn w:val="a"/>
    <w:next w:val="a"/>
    <w:uiPriority w:val="39"/>
    <w:unhideWhenUsed/>
    <w:qFormat/>
    <w:pPr>
      <w:spacing w:after="57"/>
      <w:ind w:left="1984"/>
    </w:pPr>
  </w:style>
  <w:style w:type="paragraph" w:styleId="af5">
    <w:name w:val="header"/>
    <w:basedOn w:val="a"/>
    <w:link w:val="af6"/>
    <w:uiPriority w:val="99"/>
    <w:unhideWhenUsed/>
    <w:qFormat/>
    <w:pPr>
      <w:tabs>
        <w:tab w:val="center" w:pos="4677"/>
        <w:tab w:val="right" w:pos="9355"/>
      </w:tabs>
      <w:spacing w:after="0" w:line="240" w:lineRule="auto"/>
    </w:pPr>
    <w:rPr>
      <w:rFonts w:eastAsiaTheme="minorEastAsia"/>
      <w:lang w:eastAsia="ru-RU"/>
    </w:r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7">
    <w:name w:val="Body Text"/>
    <w:basedOn w:val="a"/>
    <w:link w:val="af8"/>
    <w:uiPriority w:val="1"/>
    <w:qFormat/>
    <w:pPr>
      <w:widowControl w:val="0"/>
      <w:spacing w:after="0" w:line="240" w:lineRule="auto"/>
      <w:ind w:left="192" w:firstLine="708"/>
      <w:jc w:val="both"/>
    </w:pPr>
    <w:rPr>
      <w:rFonts w:ascii="Times New Roman" w:eastAsia="Times New Roman" w:hAnsi="Times New Roman" w:cs="Times New Roman"/>
      <w:sz w:val="28"/>
      <w:szCs w:val="28"/>
    </w:rPr>
  </w:style>
  <w:style w:type="paragraph" w:styleId="11">
    <w:name w:val="toc 1"/>
    <w:basedOn w:val="a"/>
    <w:uiPriority w:val="1"/>
    <w:qFormat/>
    <w:pPr>
      <w:widowControl w:val="0"/>
      <w:spacing w:before="140" w:after="0" w:line="240" w:lineRule="auto"/>
      <w:ind w:left="762"/>
    </w:pPr>
    <w:rPr>
      <w:rFonts w:ascii="Times New Roman" w:eastAsia="Times New Roman" w:hAnsi="Times New Roman" w:cs="Times New Roman"/>
      <w:b/>
      <w:bCs/>
    </w:rPr>
  </w:style>
  <w:style w:type="paragraph" w:styleId="61">
    <w:name w:val="toc 6"/>
    <w:basedOn w:val="a"/>
    <w:next w:val="a"/>
    <w:uiPriority w:val="39"/>
    <w:unhideWhenUsed/>
    <w:qFormat/>
    <w:pPr>
      <w:spacing w:after="57"/>
      <w:ind w:left="1417"/>
    </w:pPr>
  </w:style>
  <w:style w:type="paragraph" w:styleId="af9">
    <w:name w:val="table of figures"/>
    <w:basedOn w:val="a"/>
    <w:next w:val="a"/>
    <w:uiPriority w:val="99"/>
    <w:unhideWhenUsed/>
    <w:qFormat/>
    <w:pPr>
      <w:spacing w:after="0"/>
    </w:pPr>
  </w:style>
  <w:style w:type="paragraph" w:styleId="31">
    <w:name w:val="toc 3"/>
    <w:basedOn w:val="a"/>
    <w:uiPriority w:val="1"/>
    <w:qFormat/>
    <w:pPr>
      <w:widowControl w:val="0"/>
      <w:spacing w:before="139" w:after="0" w:line="240" w:lineRule="auto"/>
      <w:ind w:left="1045"/>
    </w:pPr>
    <w:rPr>
      <w:rFonts w:ascii="Times New Roman" w:eastAsia="Times New Roman" w:hAnsi="Times New Roman" w:cs="Times New Roman"/>
      <w:b/>
      <w:bCs/>
    </w:rPr>
  </w:style>
  <w:style w:type="paragraph" w:styleId="21">
    <w:name w:val="toc 2"/>
    <w:basedOn w:val="a"/>
    <w:uiPriority w:val="1"/>
    <w:qFormat/>
    <w:pPr>
      <w:widowControl w:val="0"/>
      <w:spacing w:before="139" w:after="0" w:line="240" w:lineRule="auto"/>
      <w:ind w:left="762"/>
    </w:pPr>
    <w:rPr>
      <w:rFonts w:ascii="Times New Roman" w:eastAsia="Times New Roman" w:hAnsi="Times New Roman" w:cs="Times New Roman"/>
      <w:b/>
      <w:bCs/>
      <w:i/>
      <w:iCs/>
    </w:rPr>
  </w:style>
  <w:style w:type="paragraph" w:styleId="41">
    <w:name w:val="toc 4"/>
    <w:basedOn w:val="a"/>
    <w:next w:val="a"/>
    <w:uiPriority w:val="1"/>
    <w:unhideWhenUsed/>
    <w:qFormat/>
    <w:pPr>
      <w:spacing w:after="57"/>
      <w:ind w:left="850"/>
    </w:pPr>
  </w:style>
  <w:style w:type="paragraph" w:styleId="51">
    <w:name w:val="toc 5"/>
    <w:basedOn w:val="a"/>
    <w:next w:val="a"/>
    <w:uiPriority w:val="39"/>
    <w:unhideWhenUsed/>
    <w:qFormat/>
    <w:pPr>
      <w:spacing w:after="57"/>
      <w:ind w:left="1134"/>
    </w:pPr>
  </w:style>
  <w:style w:type="paragraph" w:styleId="afa">
    <w:name w:val="Title"/>
    <w:basedOn w:val="a"/>
    <w:link w:val="afb"/>
    <w:uiPriority w:val="1"/>
    <w:qFormat/>
    <w:pPr>
      <w:widowControl w:val="0"/>
      <w:spacing w:before="246" w:after="0" w:line="240" w:lineRule="auto"/>
      <w:ind w:left="2880" w:right="1201" w:hanging="1412"/>
    </w:pPr>
    <w:rPr>
      <w:rFonts w:ascii="Times New Roman" w:eastAsia="Times New Roman" w:hAnsi="Times New Roman" w:cs="Times New Roman"/>
      <w:b/>
      <w:bCs/>
      <w:sz w:val="32"/>
      <w:szCs w:val="32"/>
    </w:rPr>
  </w:style>
  <w:style w:type="paragraph" w:styleId="afc">
    <w:name w:val="footer"/>
    <w:basedOn w:val="a"/>
    <w:link w:val="afd"/>
    <w:uiPriority w:val="99"/>
    <w:unhideWhenUsed/>
    <w:qFormat/>
    <w:pPr>
      <w:tabs>
        <w:tab w:val="center" w:pos="4677"/>
        <w:tab w:val="right" w:pos="9355"/>
      </w:tabs>
      <w:spacing w:after="0" w:line="240" w:lineRule="auto"/>
    </w:pPr>
    <w:rPr>
      <w:rFonts w:eastAsiaTheme="minorEastAsia"/>
      <w:lang w:eastAsia="ru-RU"/>
    </w:rPr>
  </w:style>
  <w:style w:type="paragraph" w:styleId="afe">
    <w:name w:val="Normal (Web)"/>
    <w:basedOn w:val="a"/>
    <w:link w:val="aff"/>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3"/>
    <w:basedOn w:val="a"/>
    <w:link w:val="33"/>
    <w:uiPriority w:val="99"/>
    <w:semiHidden/>
    <w:unhideWhenUsed/>
    <w:qFormat/>
    <w:pPr>
      <w:spacing w:after="120" w:line="276" w:lineRule="auto"/>
    </w:pPr>
    <w:rPr>
      <w:rFonts w:eastAsiaTheme="minorEastAsia"/>
      <w:sz w:val="16"/>
      <w:szCs w:val="16"/>
      <w:lang w:eastAsia="ru-RU"/>
    </w:rPr>
  </w:style>
  <w:style w:type="paragraph" w:styleId="aff0">
    <w:name w:val="Subtitle"/>
    <w:basedOn w:val="a"/>
    <w:next w:val="a"/>
    <w:link w:val="aff1"/>
    <w:uiPriority w:val="11"/>
    <w:qFormat/>
    <w:pPr>
      <w:spacing w:before="200" w:after="200"/>
    </w:pPr>
    <w:rPr>
      <w:sz w:val="24"/>
      <w:szCs w:val="24"/>
    </w:rPr>
  </w:style>
  <w:style w:type="table" w:styleId="aff2">
    <w:name w:val="Table Grid"/>
    <w:basedOn w:val="a1"/>
    <w:uiPriority w:val="59"/>
    <w:qFormat/>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aff1">
    <w:name w:val="Подзаголовок Знак"/>
    <w:basedOn w:val="a0"/>
    <w:link w:val="aff0"/>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ff3">
    <w:name w:val="Intense Quote"/>
    <w:basedOn w:val="a"/>
    <w:next w:val="a"/>
    <w:link w:val="aff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4">
    <w:name w:val="Выделенная цитата Знак"/>
    <w:link w:val="aff3"/>
    <w:uiPriority w:val="30"/>
    <w:rPr>
      <w:i/>
    </w:rPr>
  </w:style>
  <w:style w:type="character" w:customStyle="1" w:styleId="HeaderChar">
    <w:name w:val="Header Char"/>
    <w:basedOn w:val="a0"/>
    <w:uiPriority w:val="99"/>
  </w:style>
  <w:style w:type="character" w:customStyle="1" w:styleId="FooterChar">
    <w:name w:val="Footer Char"/>
    <w:basedOn w:val="a0"/>
    <w:uiPriority w:val="99"/>
    <w:qFormat/>
  </w:style>
  <w:style w:type="character" w:customStyle="1" w:styleId="CaptionChar">
    <w:name w:val="Caption Char"/>
    <w:uiPriority w:val="99"/>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customStyle="1" w:styleId="12">
    <w:name w:val="Заголовок оглавления1"/>
    <w:uiPriority w:val="39"/>
    <w:unhideWhenUsed/>
    <w:pPr>
      <w:spacing w:after="160" w:line="259" w:lineRule="auto"/>
    </w:pPr>
    <w:rPr>
      <w:sz w:val="22"/>
      <w:szCs w:val="22"/>
      <w:lang w:eastAsia="en-US"/>
    </w:rPr>
  </w:style>
  <w:style w:type="character" w:customStyle="1" w:styleId="10">
    <w:name w:val="Заголовок 1 Знак"/>
    <w:basedOn w:val="a0"/>
    <w:link w:val="1"/>
    <w:uiPriority w:val="9"/>
    <w:qFormat/>
    <w:rPr>
      <w:rFonts w:ascii="Cambria" w:eastAsia="Cambria" w:hAnsi="Cambria" w:cs="Cambria"/>
      <w:b/>
      <w:bCs/>
      <w:sz w:val="28"/>
      <w:szCs w:val="28"/>
    </w:rPr>
  </w:style>
  <w:style w:type="character" w:customStyle="1" w:styleId="20">
    <w:name w:val="Заголовок 2 Знак"/>
    <w:basedOn w:val="a0"/>
    <w:link w:val="2"/>
    <w:uiPriority w:val="9"/>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semiHidden/>
    <w:qFormat/>
    <w:rPr>
      <w:rFonts w:ascii="Calibri Light" w:eastAsia="Times New Roman" w:hAnsi="Calibri Light" w:cs="Times New Roman"/>
      <w:color w:val="1F3763"/>
      <w:sz w:val="24"/>
      <w:szCs w:val="24"/>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2F5496" w:themeColor="accent1" w:themeShade="BF"/>
    </w:r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character" w:customStyle="1" w:styleId="af8">
    <w:name w:val="Основной текст Знак"/>
    <w:basedOn w:val="a0"/>
    <w:link w:val="af7"/>
    <w:uiPriority w:val="1"/>
    <w:qFormat/>
    <w:rPr>
      <w:rFonts w:ascii="Times New Roman" w:eastAsia="Times New Roman" w:hAnsi="Times New Roman" w:cs="Times New Roman"/>
      <w:sz w:val="28"/>
      <w:szCs w:val="28"/>
    </w:r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character" w:customStyle="1" w:styleId="33">
    <w:name w:val="Основной текст 3 Знак"/>
    <w:basedOn w:val="a0"/>
    <w:link w:val="32"/>
    <w:uiPriority w:val="99"/>
    <w:semiHidden/>
    <w:rPr>
      <w:rFonts w:eastAsiaTheme="minorEastAsia"/>
      <w:sz w:val="16"/>
      <w:szCs w:val="16"/>
      <w:lang w:eastAsia="ru-RU"/>
    </w:rPr>
  </w:style>
  <w:style w:type="paragraph" w:styleId="aff5">
    <w:name w:val="List Paragraph"/>
    <w:basedOn w:val="a"/>
    <w:link w:val="aff6"/>
    <w:uiPriority w:val="34"/>
    <w:qFormat/>
    <w:pPr>
      <w:spacing w:after="200" w:line="276" w:lineRule="auto"/>
      <w:ind w:left="720"/>
      <w:contextualSpacing/>
    </w:pPr>
    <w:rPr>
      <w:rFonts w:eastAsiaTheme="minorEastAsia"/>
      <w:lang w:eastAsia="ru-RU"/>
    </w:rPr>
  </w:style>
  <w:style w:type="character" w:customStyle="1" w:styleId="aff6">
    <w:name w:val="Абзац списка Знак"/>
    <w:basedOn w:val="a0"/>
    <w:link w:val="aff5"/>
    <w:uiPriority w:val="34"/>
    <w:qFormat/>
    <w:rPr>
      <w:rFonts w:eastAsiaTheme="minorEastAsia"/>
      <w:lang w:eastAsia="ru-RU"/>
    </w:rPr>
  </w:style>
  <w:style w:type="character" w:customStyle="1" w:styleId="af6">
    <w:name w:val="Верхний колонтитул Знак"/>
    <w:basedOn w:val="a0"/>
    <w:link w:val="af5"/>
    <w:uiPriority w:val="99"/>
    <w:qFormat/>
    <w:rPr>
      <w:rFonts w:eastAsiaTheme="minorEastAsia"/>
      <w:lang w:eastAsia="ru-RU"/>
    </w:rPr>
  </w:style>
  <w:style w:type="character" w:customStyle="1" w:styleId="afd">
    <w:name w:val="Нижний колонтитул Знак"/>
    <w:basedOn w:val="a0"/>
    <w:link w:val="afc"/>
    <w:uiPriority w:val="99"/>
    <w:qFormat/>
    <w:rPr>
      <w:rFonts w:eastAsiaTheme="minorEastAsia"/>
      <w:lang w:eastAsia="ru-RU"/>
    </w:rPr>
  </w:style>
  <w:style w:type="paragraph" w:customStyle="1" w:styleId="111">
    <w:name w:val="Заголовок 11"/>
    <w:basedOn w:val="a"/>
    <w:uiPriority w:val="1"/>
    <w:qFormat/>
    <w:pPr>
      <w:widowControl w:val="0"/>
      <w:spacing w:after="0" w:line="240" w:lineRule="auto"/>
      <w:ind w:left="97"/>
      <w:jc w:val="center"/>
      <w:outlineLvl w:val="1"/>
    </w:pPr>
    <w:rPr>
      <w:rFonts w:ascii="Times New Roman" w:eastAsia="Times New Roman" w:hAnsi="Times New Roman" w:cs="Times New Roman"/>
      <w:b/>
      <w:bCs/>
      <w:sz w:val="24"/>
      <w:szCs w:val="24"/>
    </w:rPr>
  </w:style>
  <w:style w:type="paragraph" w:customStyle="1" w:styleId="211">
    <w:name w:val="Заголовок 21"/>
    <w:basedOn w:val="a"/>
    <w:uiPriority w:val="1"/>
    <w:qFormat/>
    <w:pPr>
      <w:widowControl w:val="0"/>
      <w:spacing w:after="0" w:line="274" w:lineRule="exact"/>
      <w:ind w:left="807"/>
      <w:outlineLvl w:val="2"/>
    </w:pPr>
    <w:rPr>
      <w:rFonts w:ascii="Times New Roman" w:eastAsia="Times New Roman" w:hAnsi="Times New Roman" w:cs="Times New Roman"/>
      <w:b/>
      <w:bCs/>
      <w:i/>
      <w:iCs/>
      <w:sz w:val="24"/>
      <w:szCs w:val="24"/>
    </w:rPr>
  </w:style>
  <w:style w:type="paragraph" w:customStyle="1" w:styleId="ConsPlusCell">
    <w:name w:val="ConsPlusCell"/>
    <w:pPr>
      <w:widowControl w:val="0"/>
    </w:pPr>
    <w:rPr>
      <w:rFonts w:ascii="Courier New" w:eastAsiaTheme="minorEastAsia" w:hAnsi="Courier New" w:cs="Courier New"/>
      <w:szCs w:val="22"/>
    </w:rPr>
  </w:style>
  <w:style w:type="paragraph" w:customStyle="1" w:styleId="ConsPlusNormal">
    <w:name w:val="ConsPlusNormal"/>
    <w:uiPriority w:val="99"/>
    <w:qFormat/>
    <w:pPr>
      <w:widowControl w:val="0"/>
    </w:pPr>
    <w:rPr>
      <w:rFonts w:ascii="Arial" w:eastAsiaTheme="minorEastAsia" w:hAnsi="Arial" w:cs="Arial"/>
      <w:szCs w:val="22"/>
    </w:rPr>
  </w:style>
  <w:style w:type="table" w:customStyle="1" w:styleId="TableNormal1">
    <w:name w:val="Table Normal1"/>
    <w:uiPriority w:val="2"/>
    <w:semiHidden/>
    <w:unhideWhenUsed/>
    <w:qFormat/>
    <w:pPr>
      <w:widowControl w:val="0"/>
    </w:pPr>
    <w:rPr>
      <w:rFonts w:eastAsia="Calibri"/>
      <w:lang w:val="en-US"/>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rFonts w:eastAsia="Calibri"/>
      <w:lang w:val="en-US"/>
    </w:rPr>
    <w:tblPr>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rFonts w:eastAsia="Calibri"/>
      <w:lang w:val="en-US"/>
    </w:rPr>
    <w:tblPr>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rFonts w:eastAsia="Calibri"/>
      <w:lang w:val="en-US"/>
    </w:rPr>
    <w:tblPr>
      <w:tblCellMar>
        <w:top w:w="0" w:type="dxa"/>
        <w:left w:w="0" w:type="dxa"/>
        <w:bottom w:w="0" w:type="dxa"/>
        <w:right w:w="0" w:type="dxa"/>
      </w:tblCellMar>
    </w:tblPr>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style>
  <w:style w:type="character" w:customStyle="1" w:styleId="aff">
    <w:name w:val="Обычный (веб) Знак"/>
    <w:link w:val="afe"/>
    <w:uiPriority w:val="99"/>
    <w:qFormat/>
    <w:rPr>
      <w:rFonts w:ascii="Times New Roman" w:eastAsia="Times New Roman" w:hAnsi="Times New Roman" w:cs="Times New Roman"/>
      <w:sz w:val="24"/>
      <w:szCs w:val="24"/>
      <w:lang w:eastAsia="ru-RU"/>
    </w:rPr>
  </w:style>
  <w:style w:type="character" w:customStyle="1" w:styleId="c3">
    <w:name w:val="c3"/>
    <w:basedOn w:val="a0"/>
    <w:qFormat/>
  </w:style>
  <w:style w:type="character" w:customStyle="1" w:styleId="c5">
    <w:name w:val="c5"/>
    <w:basedOn w:val="a0"/>
    <w:qFormat/>
  </w:style>
  <w:style w:type="table" w:customStyle="1" w:styleId="13">
    <w:name w:val="Сетка таблицы1"/>
    <w:basedOn w:val="a1"/>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uiPriority w:val="59"/>
    <w:qFormat/>
    <w:pPr>
      <w:widowControl w:val="0"/>
    </w:pPr>
    <w:rPr>
      <w:rFonts w:eastAsia="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pPr>
      <w:widowControl w:val="0"/>
    </w:pPr>
    <w:rPr>
      <w:rFonts w:eastAsia="Calibri"/>
      <w:lang w:val="en-US"/>
    </w:rPr>
    <w:tblPr>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CellMar>
        <w:top w:w="0" w:type="dxa"/>
        <w:left w:w="0" w:type="dxa"/>
        <w:bottom w:w="0" w:type="dxa"/>
        <w:right w:w="0" w:type="dxa"/>
      </w:tblCellMar>
    </w:tblPr>
  </w:style>
  <w:style w:type="table" w:customStyle="1" w:styleId="24">
    <w:name w:val="Сетка таблицы2"/>
    <w:basedOn w:val="a1"/>
    <w:uiPriority w:val="59"/>
    <w:qFormat/>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No Spacing"/>
    <w:link w:val="aff8"/>
    <w:uiPriority w:val="1"/>
    <w:qFormat/>
    <w:pPr>
      <w:widowControl w:val="0"/>
    </w:pPr>
    <w:rPr>
      <w:rFonts w:ascii="Times New Roman" w:eastAsia="Times New Roman" w:hAnsi="Times New Roman" w:cs="Times New Roman"/>
      <w:sz w:val="22"/>
      <w:szCs w:val="22"/>
      <w:lang w:eastAsia="en-US"/>
    </w:rPr>
  </w:style>
  <w:style w:type="character" w:customStyle="1" w:styleId="Bodytext">
    <w:name w:val="Body text_"/>
    <w:basedOn w:val="a0"/>
    <w:link w:val="14"/>
    <w:rPr>
      <w:rFonts w:ascii="Times New Roman" w:eastAsia="Times New Roman" w:hAnsi="Times New Roman" w:cs="Times New Roman"/>
      <w:spacing w:val="10"/>
      <w:sz w:val="31"/>
      <w:szCs w:val="31"/>
      <w:shd w:val="clear" w:color="auto" w:fill="FFFFFF"/>
    </w:rPr>
  </w:style>
  <w:style w:type="paragraph" w:customStyle="1" w:styleId="14">
    <w:name w:val="Основной текст1"/>
    <w:basedOn w:val="a"/>
    <w:link w:val="Bodytext"/>
    <w:pPr>
      <w:widowControl w:val="0"/>
      <w:shd w:val="clear" w:color="auto" w:fill="FFFFFF"/>
      <w:spacing w:after="1380" w:line="360" w:lineRule="exact"/>
      <w:ind w:firstLine="280"/>
    </w:pPr>
    <w:rPr>
      <w:rFonts w:ascii="Times New Roman" w:eastAsia="Times New Roman" w:hAnsi="Times New Roman" w:cs="Times New Roman"/>
      <w:spacing w:val="10"/>
      <w:sz w:val="31"/>
      <w:szCs w:val="31"/>
    </w:rPr>
  </w:style>
  <w:style w:type="character" w:customStyle="1" w:styleId="Bodytext2">
    <w:name w:val="Body text (2)_"/>
    <w:basedOn w:val="a0"/>
    <w:link w:val="Bodytext20"/>
    <w:rPr>
      <w:rFonts w:ascii="Times New Roman" w:eastAsia="Times New Roman" w:hAnsi="Times New Roman" w:cs="Times New Roman"/>
      <w:shd w:val="clear" w:color="auto" w:fill="FFFFFF"/>
    </w:rPr>
  </w:style>
  <w:style w:type="paragraph" w:customStyle="1" w:styleId="Bodytext20">
    <w:name w:val="Body text (2)"/>
    <w:basedOn w:val="a"/>
    <w:link w:val="Bodytext2"/>
    <w:pPr>
      <w:widowControl w:val="0"/>
      <w:shd w:val="clear" w:color="auto" w:fill="FFFFFF"/>
      <w:spacing w:before="1380" w:after="540" w:line="0" w:lineRule="atLeast"/>
      <w:jc w:val="both"/>
    </w:pPr>
    <w:rPr>
      <w:rFonts w:ascii="Times New Roman" w:eastAsia="Times New Roman" w:hAnsi="Times New Roman" w:cs="Times New Roman"/>
    </w:rPr>
  </w:style>
  <w:style w:type="character" w:customStyle="1" w:styleId="Bodytext3">
    <w:name w:val="Body text (3)_"/>
    <w:basedOn w:val="a0"/>
    <w:rPr>
      <w:rFonts w:ascii="CordiaUPC" w:eastAsia="CordiaUPC" w:hAnsi="CordiaUPC" w:cs="CordiaUPC"/>
      <w:sz w:val="31"/>
      <w:szCs w:val="31"/>
      <w:u w:val="none"/>
    </w:rPr>
  </w:style>
  <w:style w:type="character" w:customStyle="1" w:styleId="Bodytext30">
    <w:name w:val="Body text (3)"/>
    <w:basedOn w:val="Bodytext3"/>
    <w:rPr>
      <w:rFonts w:ascii="CordiaUPC" w:eastAsia="CordiaUPC" w:hAnsi="CordiaUPC" w:cs="CordiaUPC"/>
      <w:color w:val="000000"/>
      <w:spacing w:val="0"/>
      <w:position w:val="0"/>
      <w:sz w:val="31"/>
      <w:szCs w:val="31"/>
      <w:u w:val="none"/>
    </w:rPr>
  </w:style>
  <w:style w:type="character" w:customStyle="1" w:styleId="Bodytext4">
    <w:name w:val="Body text (4)_"/>
    <w:basedOn w:val="a0"/>
    <w:link w:val="Bodytext40"/>
    <w:rPr>
      <w:rFonts w:ascii="CordiaUPC" w:eastAsia="CordiaUPC" w:hAnsi="CordiaUPC" w:cs="CordiaUPC"/>
      <w:sz w:val="31"/>
      <w:szCs w:val="31"/>
      <w:shd w:val="clear" w:color="auto" w:fill="FFFFFF"/>
    </w:rPr>
  </w:style>
  <w:style w:type="paragraph" w:customStyle="1" w:styleId="Bodytext40">
    <w:name w:val="Body text (4)"/>
    <w:basedOn w:val="a"/>
    <w:link w:val="Bodytext4"/>
    <w:pPr>
      <w:widowControl w:val="0"/>
      <w:shd w:val="clear" w:color="auto" w:fill="FFFFFF"/>
      <w:spacing w:before="540" w:after="2100" w:line="0" w:lineRule="atLeast"/>
      <w:jc w:val="both"/>
    </w:pPr>
    <w:rPr>
      <w:rFonts w:ascii="CordiaUPC" w:eastAsia="CordiaUPC" w:hAnsi="CordiaUPC" w:cs="CordiaUPC"/>
      <w:sz w:val="31"/>
      <w:szCs w:val="31"/>
    </w:rPr>
  </w:style>
  <w:style w:type="character" w:customStyle="1" w:styleId="Bodytext4TimesNewRoman105pt">
    <w:name w:val="Body text (4) + Times New Roman;10;5 pt"/>
    <w:basedOn w:val="Bodytext4"/>
    <w:rPr>
      <w:rFonts w:ascii="Times New Roman" w:eastAsia="Times New Roman" w:hAnsi="Times New Roman" w:cs="Times New Roman"/>
      <w:color w:val="000000"/>
      <w:spacing w:val="0"/>
      <w:position w:val="0"/>
      <w:sz w:val="21"/>
      <w:szCs w:val="21"/>
      <w:shd w:val="clear" w:color="auto" w:fill="FFFFFF"/>
    </w:rPr>
  </w:style>
  <w:style w:type="character" w:customStyle="1" w:styleId="Bodytext10">
    <w:name w:val="Body text (10)_"/>
    <w:basedOn w:val="a0"/>
    <w:link w:val="Bodytext100"/>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Bodytext10BoldItalic">
    <w:name w:val="Body text (10) + Bold;Italic"/>
    <w:basedOn w:val="Bodytext10"/>
    <w:rPr>
      <w:rFonts w:ascii="Times New Roman" w:eastAsia="Times New Roman" w:hAnsi="Times New Roman" w:cs="Times New Roman"/>
      <w:b/>
      <w:bCs/>
      <w:i/>
      <w:iCs/>
      <w:color w:val="000000"/>
      <w:spacing w:val="0"/>
      <w:position w:val="0"/>
      <w:sz w:val="20"/>
      <w:szCs w:val="20"/>
      <w:shd w:val="clear" w:color="auto" w:fill="FFFFFF"/>
      <w:lang w:val="ru-RU"/>
    </w:rPr>
  </w:style>
  <w:style w:type="character" w:customStyle="1" w:styleId="Bodytext1075pt">
    <w:name w:val="Body text (10) + 7;5 pt"/>
    <w:basedOn w:val="Bodytext10"/>
    <w:rPr>
      <w:rFonts w:ascii="Times New Roman" w:eastAsia="Times New Roman" w:hAnsi="Times New Roman" w:cs="Times New Roman"/>
      <w:color w:val="000000"/>
      <w:spacing w:val="0"/>
      <w:position w:val="0"/>
      <w:sz w:val="15"/>
      <w:szCs w:val="15"/>
      <w:u w:val="none"/>
      <w:shd w:val="clear" w:color="auto" w:fill="FFFFFF"/>
      <w:lang w:val="ru-RU"/>
    </w:rPr>
  </w:style>
  <w:style w:type="character" w:customStyle="1" w:styleId="Heading2">
    <w:name w:val="Heading #2_"/>
    <w:basedOn w:val="a0"/>
    <w:link w:val="Heading20"/>
    <w:rPr>
      <w:rFonts w:ascii="Times New Roman" w:eastAsia="Times New Roman" w:hAnsi="Times New Roman" w:cs="Times New Roman"/>
      <w:shd w:val="clear" w:color="auto" w:fill="FFFFFF"/>
    </w:rPr>
  </w:style>
  <w:style w:type="paragraph" w:customStyle="1" w:styleId="Heading20">
    <w:name w:val="Heading #2"/>
    <w:basedOn w:val="a"/>
    <w:link w:val="Heading2"/>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Bodytext8">
    <w:name w:val="Body text (8)_"/>
    <w:basedOn w:val="a0"/>
    <w:rPr>
      <w:rFonts w:ascii="Times New Roman" w:eastAsia="Times New Roman" w:hAnsi="Times New Roman" w:cs="Times New Roman"/>
      <w:sz w:val="22"/>
      <w:szCs w:val="22"/>
      <w:u w:val="none"/>
    </w:rPr>
  </w:style>
  <w:style w:type="character" w:customStyle="1" w:styleId="Bodytext80">
    <w:name w:val="Body text (8)"/>
    <w:basedOn w:val="Bodytext8"/>
    <w:rPr>
      <w:rFonts w:ascii="Times New Roman" w:eastAsia="Times New Roman" w:hAnsi="Times New Roman" w:cs="Times New Roman"/>
      <w:color w:val="000000"/>
      <w:spacing w:val="0"/>
      <w:position w:val="0"/>
      <w:sz w:val="22"/>
      <w:szCs w:val="22"/>
      <w:u w:val="none"/>
      <w:lang w:val="ru-RU"/>
    </w:rPr>
  </w:style>
  <w:style w:type="character" w:customStyle="1" w:styleId="Bodytext12">
    <w:name w:val="Body text (12)_"/>
    <w:basedOn w:val="a0"/>
    <w:link w:val="Bodytext120"/>
    <w:rPr>
      <w:rFonts w:ascii="Times New Roman" w:eastAsia="Times New Roman" w:hAnsi="Times New Roman" w:cs="Times New Roman"/>
      <w:i/>
      <w:iCs/>
      <w:sz w:val="21"/>
      <w:szCs w:val="21"/>
      <w:shd w:val="clear" w:color="auto" w:fill="FFFFFF"/>
    </w:rPr>
  </w:style>
  <w:style w:type="paragraph" w:customStyle="1" w:styleId="Bodytext120">
    <w:name w:val="Body text (12)"/>
    <w:basedOn w:val="a"/>
    <w:link w:val="Bodytext12"/>
    <w:pPr>
      <w:widowControl w:val="0"/>
      <w:shd w:val="clear" w:color="auto" w:fill="FFFFFF"/>
      <w:spacing w:before="180" w:after="0" w:line="250" w:lineRule="exact"/>
      <w:ind w:firstLine="360"/>
      <w:jc w:val="both"/>
    </w:pPr>
    <w:rPr>
      <w:rFonts w:ascii="Times New Roman" w:eastAsia="Times New Roman" w:hAnsi="Times New Roman" w:cs="Times New Roman"/>
      <w:i/>
      <w:iCs/>
      <w:sz w:val="21"/>
      <w:szCs w:val="21"/>
    </w:rPr>
  </w:style>
  <w:style w:type="character" w:customStyle="1" w:styleId="Bodytext10Georgia85pt">
    <w:name w:val="Body text (10) + Georgia;8;5 pt"/>
    <w:basedOn w:val="Bodytext10"/>
    <w:rPr>
      <w:rFonts w:ascii="Georgia" w:eastAsia="Georgia" w:hAnsi="Georgia" w:cs="Georgia"/>
      <w:color w:val="000000"/>
      <w:spacing w:val="0"/>
      <w:position w:val="0"/>
      <w:sz w:val="17"/>
      <w:szCs w:val="17"/>
      <w:u w:val="none"/>
      <w:shd w:val="clear" w:color="auto" w:fill="FFFFFF"/>
    </w:rPr>
  </w:style>
  <w:style w:type="character" w:customStyle="1" w:styleId="Bodytext4TimesNewRoman10ptBold">
    <w:name w:val="Body text (4) + Times New Roman;10 pt;Bold"/>
    <w:basedOn w:val="Bodytext4"/>
    <w:rPr>
      <w:rFonts w:ascii="Times New Roman" w:eastAsia="Times New Roman" w:hAnsi="Times New Roman" w:cs="Times New Roman"/>
      <w:b/>
      <w:bCs/>
      <w:color w:val="000000"/>
      <w:spacing w:val="0"/>
      <w:position w:val="0"/>
      <w:sz w:val="20"/>
      <w:szCs w:val="20"/>
      <w:u w:val="none"/>
      <w:shd w:val="clear" w:color="auto" w:fill="FFFFFF"/>
    </w:rPr>
  </w:style>
  <w:style w:type="paragraph" w:customStyle="1" w:styleId="25">
    <w:name w:val="Основной текст2"/>
    <w:basedOn w:val="a"/>
    <w:link w:val="aff9"/>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lang w:eastAsia="ru-RU"/>
    </w:rPr>
  </w:style>
  <w:style w:type="character" w:customStyle="1" w:styleId="BodytextItalic">
    <w:name w:val="Body text + Italic"/>
    <w:basedOn w:val="Bodytext"/>
    <w:rPr>
      <w:rFonts w:ascii="Times New Roman" w:eastAsia="Times New Roman" w:hAnsi="Times New Roman" w:cs="Times New Roman"/>
      <w:i/>
      <w:iCs/>
      <w:color w:val="000000"/>
      <w:spacing w:val="0"/>
      <w:position w:val="0"/>
      <w:sz w:val="20"/>
      <w:szCs w:val="20"/>
      <w:u w:val="none"/>
      <w:shd w:val="clear" w:color="auto" w:fill="FFFFFF"/>
      <w:lang w:val="ru-RU"/>
    </w:rPr>
  </w:style>
  <w:style w:type="character" w:customStyle="1" w:styleId="Bodytext15">
    <w:name w:val="Body text (15)_"/>
    <w:basedOn w:val="a0"/>
    <w:link w:val="Bodytext150"/>
    <w:rPr>
      <w:rFonts w:ascii="Times New Roman" w:eastAsia="Times New Roman" w:hAnsi="Times New Roman" w:cs="Times New Roman"/>
      <w:b/>
      <w:bCs/>
      <w:sz w:val="20"/>
      <w:szCs w:val="20"/>
      <w:shd w:val="clear" w:color="auto" w:fill="FFFFFF"/>
    </w:rPr>
  </w:style>
  <w:style w:type="paragraph" w:customStyle="1" w:styleId="Bodytext150">
    <w:name w:val="Body text (15)"/>
    <w:basedOn w:val="a"/>
    <w:link w:val="Bodytext15"/>
    <w:pPr>
      <w:widowControl w:val="0"/>
      <w:shd w:val="clear" w:color="auto" w:fill="FFFFFF"/>
      <w:spacing w:after="60" w:line="254" w:lineRule="exact"/>
      <w:jc w:val="center"/>
    </w:pPr>
    <w:rPr>
      <w:rFonts w:ascii="Times New Roman" w:eastAsia="Times New Roman" w:hAnsi="Times New Roman" w:cs="Times New Roman"/>
      <w:b/>
      <w:bCs/>
      <w:sz w:val="20"/>
      <w:szCs w:val="20"/>
    </w:rPr>
  </w:style>
  <w:style w:type="character" w:customStyle="1" w:styleId="Bodytext16">
    <w:name w:val="Body text (16)_"/>
    <w:basedOn w:val="a0"/>
    <w:link w:val="Bodytext160"/>
    <w:rPr>
      <w:rFonts w:ascii="Times New Roman" w:eastAsia="Times New Roman" w:hAnsi="Times New Roman" w:cs="Times New Roman"/>
      <w:b/>
      <w:bCs/>
      <w:i/>
      <w:iCs/>
      <w:sz w:val="21"/>
      <w:szCs w:val="21"/>
      <w:shd w:val="clear" w:color="auto" w:fill="FFFFFF"/>
    </w:rPr>
  </w:style>
  <w:style w:type="paragraph" w:customStyle="1" w:styleId="Bodytext160">
    <w:name w:val="Body text (16)"/>
    <w:basedOn w:val="a"/>
    <w:link w:val="Bodytext16"/>
    <w:pPr>
      <w:widowControl w:val="0"/>
      <w:shd w:val="clear" w:color="auto" w:fill="FFFFFF"/>
      <w:spacing w:after="0" w:line="250" w:lineRule="exact"/>
      <w:ind w:firstLine="360"/>
      <w:jc w:val="both"/>
    </w:pPr>
    <w:rPr>
      <w:rFonts w:ascii="Times New Roman" w:eastAsia="Times New Roman" w:hAnsi="Times New Roman" w:cs="Times New Roman"/>
      <w:b/>
      <w:bCs/>
      <w:i/>
      <w:iCs/>
      <w:sz w:val="21"/>
      <w:szCs w:val="21"/>
    </w:rPr>
  </w:style>
  <w:style w:type="character" w:customStyle="1" w:styleId="Headerorfooter">
    <w:name w:val="Header or footer_"/>
    <w:basedOn w:val="a0"/>
    <w:rPr>
      <w:rFonts w:ascii="Times New Roman" w:eastAsia="Times New Roman" w:hAnsi="Times New Roman" w:cs="Times New Roman"/>
      <w:b/>
      <w:bCs/>
      <w:sz w:val="20"/>
      <w:szCs w:val="20"/>
      <w:u w:val="none"/>
    </w:rPr>
  </w:style>
  <w:style w:type="character" w:customStyle="1" w:styleId="Headerorfooter0">
    <w:name w:val="Header or footer"/>
    <w:basedOn w:val="Headerorfooter"/>
    <w:rPr>
      <w:rFonts w:ascii="Times New Roman" w:eastAsia="Times New Roman" w:hAnsi="Times New Roman" w:cs="Times New Roman"/>
      <w:b/>
      <w:bCs/>
      <w:color w:val="000000"/>
      <w:spacing w:val="0"/>
      <w:position w:val="0"/>
      <w:sz w:val="20"/>
      <w:szCs w:val="20"/>
      <w:u w:val="none"/>
      <w:lang w:val="ru-RU"/>
    </w:rPr>
  </w:style>
  <w:style w:type="character" w:customStyle="1" w:styleId="PicturecaptionExact">
    <w:name w:val="Picture caption Exact"/>
    <w:basedOn w:val="a0"/>
    <w:link w:val="Picturecaption"/>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pPr>
      <w:widowControl w:val="0"/>
      <w:shd w:val="clear" w:color="auto" w:fill="FFFFFF"/>
      <w:spacing w:after="0" w:line="197" w:lineRule="exact"/>
      <w:jc w:val="both"/>
    </w:pPr>
    <w:rPr>
      <w:rFonts w:ascii="Times New Roman" w:eastAsia="Times New Roman" w:hAnsi="Times New Roman" w:cs="Times New Roman"/>
      <w:spacing w:val="6"/>
      <w:sz w:val="14"/>
      <w:szCs w:val="14"/>
    </w:rPr>
  </w:style>
  <w:style w:type="character" w:customStyle="1" w:styleId="Bodytext5Exact">
    <w:name w:val="Body text (5) Exact"/>
    <w:basedOn w:val="a0"/>
    <w:rPr>
      <w:rFonts w:ascii="Times New Roman" w:eastAsia="Times New Roman" w:hAnsi="Times New Roman" w:cs="Times New Roman"/>
      <w:spacing w:val="6"/>
      <w:sz w:val="14"/>
      <w:szCs w:val="14"/>
      <w:u w:val="none"/>
    </w:rPr>
  </w:style>
  <w:style w:type="character" w:customStyle="1" w:styleId="Bodytext5">
    <w:name w:val="Body text (5)_"/>
    <w:basedOn w:val="a0"/>
    <w:link w:val="Bodytext50"/>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pPr>
      <w:widowControl w:val="0"/>
      <w:shd w:val="clear" w:color="auto" w:fill="FFFFFF"/>
      <w:spacing w:after="0" w:line="202" w:lineRule="exact"/>
    </w:pPr>
    <w:rPr>
      <w:rFonts w:ascii="Times New Roman" w:eastAsia="Times New Roman" w:hAnsi="Times New Roman" w:cs="Times New Roman"/>
      <w:sz w:val="15"/>
      <w:szCs w:val="15"/>
    </w:rPr>
  </w:style>
  <w:style w:type="character" w:customStyle="1" w:styleId="Bodytext75pt">
    <w:name w:val="Body text + 7;5 pt"/>
    <w:basedOn w:val="Bodytext"/>
    <w:rPr>
      <w:rFonts w:ascii="Times New Roman" w:eastAsia="Times New Roman" w:hAnsi="Times New Roman" w:cs="Times New Roman"/>
      <w:color w:val="000000"/>
      <w:spacing w:val="0"/>
      <w:position w:val="0"/>
      <w:sz w:val="15"/>
      <w:szCs w:val="15"/>
      <w:u w:val="none"/>
      <w:shd w:val="clear" w:color="auto" w:fill="FFFFFF"/>
      <w:lang w:val="ru-RU"/>
    </w:rPr>
  </w:style>
  <w:style w:type="character" w:customStyle="1" w:styleId="BodytextFranklinGothicHeavy4pt">
    <w:name w:val="Body text + Franklin Gothic Heavy;4 pt"/>
    <w:basedOn w:val="Bodytext"/>
    <w:rPr>
      <w:rFonts w:ascii="Franklin Gothic Heavy" w:eastAsia="Franklin Gothic Heavy" w:hAnsi="Franklin Gothic Heavy" w:cs="Franklin Gothic Heavy"/>
      <w:color w:val="000000"/>
      <w:spacing w:val="0"/>
      <w:position w:val="0"/>
      <w:sz w:val="8"/>
      <w:szCs w:val="8"/>
      <w:u w:val="none"/>
      <w:shd w:val="clear" w:color="auto" w:fill="FFFFFF"/>
      <w:lang w:val="en-US"/>
    </w:rPr>
  </w:style>
  <w:style w:type="paragraph" w:customStyle="1" w:styleId="15">
    <w:name w:val="Без интервала1"/>
    <w:link w:val="NoSpacingChar"/>
    <w:rPr>
      <w:rFonts w:ascii="Calibri" w:eastAsia="Times New Roman" w:hAnsi="Calibri" w:cs="Calibri"/>
      <w:sz w:val="22"/>
      <w:szCs w:val="22"/>
    </w:rPr>
  </w:style>
  <w:style w:type="character" w:customStyle="1" w:styleId="NoSpacingChar">
    <w:name w:val="No Spacing Char"/>
    <w:basedOn w:val="a0"/>
    <w:link w:val="15"/>
    <w:rPr>
      <w:rFonts w:ascii="Calibri" w:eastAsia="Times New Roman" w:hAnsi="Calibri" w:cs="Calibri"/>
      <w:lang w:eastAsia="ru-RU"/>
    </w:rPr>
  </w:style>
  <w:style w:type="character" w:customStyle="1" w:styleId="aff8">
    <w:name w:val="Без интервала Знак"/>
    <w:link w:val="aff7"/>
    <w:uiPriority w:val="1"/>
    <w:rPr>
      <w:rFonts w:ascii="Times New Roman" w:eastAsia="Times New Roman" w:hAnsi="Times New Roman" w:cs="Times New Roman"/>
    </w:rPr>
  </w:style>
  <w:style w:type="paragraph" w:customStyle="1" w:styleId="311">
    <w:name w:val="Заголовок 31"/>
    <w:basedOn w:val="a"/>
    <w:uiPriority w:val="1"/>
    <w:qFormat/>
    <w:pPr>
      <w:widowControl w:val="0"/>
      <w:spacing w:after="0" w:line="240" w:lineRule="auto"/>
      <w:ind w:left="1322"/>
      <w:jc w:val="both"/>
      <w:outlineLvl w:val="3"/>
    </w:pPr>
    <w:rPr>
      <w:rFonts w:ascii="Times New Roman" w:eastAsia="Times New Roman" w:hAnsi="Times New Roman" w:cs="Times New Roman"/>
      <w:b/>
      <w:bCs/>
      <w:sz w:val="24"/>
      <w:szCs w:val="24"/>
    </w:rPr>
  </w:style>
  <w:style w:type="table" w:customStyle="1" w:styleId="42">
    <w:name w:val="Сетка таблицы4"/>
    <w:basedOn w:val="a1"/>
    <w:uiPriority w:val="59"/>
    <w:qFormat/>
    <w:rPr>
      <w:rFonts w:ascii="Times New Roman" w:eastAsia="SimSu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Основной текст_"/>
    <w:basedOn w:val="a0"/>
    <w:link w:val="25"/>
    <w:rPr>
      <w:rFonts w:ascii="Times New Roman" w:eastAsia="Times New Roman" w:hAnsi="Times New Roman" w:cs="Times New Roman"/>
      <w:color w:val="000000"/>
      <w:sz w:val="20"/>
      <w:szCs w:val="20"/>
      <w:shd w:val="clear" w:color="auto" w:fill="FFFFFF"/>
      <w:lang w:eastAsia="ru-RU"/>
    </w:rPr>
  </w:style>
  <w:style w:type="character" w:customStyle="1" w:styleId="CenturySchoolbook175pt">
    <w:name w:val="Основной текст + Century Schoolbook;17;5 pt;Полужирный;Курсив"/>
    <w:basedOn w:val="aff9"/>
    <w:rPr>
      <w:rFonts w:ascii="Century Schoolbook" w:eastAsia="Century Schoolbook" w:hAnsi="Century Schoolbook" w:cs="Century Schoolbook"/>
      <w:b/>
      <w:bCs/>
      <w:i/>
      <w:iCs/>
      <w:color w:val="000000"/>
      <w:spacing w:val="0"/>
      <w:position w:val="0"/>
      <w:sz w:val="35"/>
      <w:szCs w:val="35"/>
      <w:u w:val="none"/>
      <w:shd w:val="clear" w:color="auto" w:fill="FFFFFF"/>
      <w:lang w:val="ru-RU" w:eastAsia="ru-RU"/>
    </w:rPr>
  </w:style>
  <w:style w:type="paragraph" w:customStyle="1" w:styleId="220">
    <w:name w:val="Заголовок 22"/>
    <w:basedOn w:val="a"/>
    <w:uiPriority w:val="1"/>
    <w:qFormat/>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paragraph" w:customStyle="1" w:styleId="c4">
    <w:name w:val="c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2">
    <w:name w:val="Сетка таблицы5"/>
    <w:basedOn w:val="a1"/>
    <w:uiPriority w:val="59"/>
    <w:qFormat/>
    <w:rPr>
      <w:rFonts w:ascii="Times New Roman" w:eastAsia="SimSu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Текст выноски Знак"/>
    <w:basedOn w:val="a0"/>
    <w:link w:val="aa"/>
    <w:uiPriority w:val="99"/>
    <w:semiHidden/>
    <w:qFormat/>
    <w:rPr>
      <w:rFonts w:ascii="Segoe UI" w:eastAsia="Times New Roman" w:hAnsi="Segoe UI" w:cs="Segoe UI"/>
      <w:sz w:val="18"/>
      <w:szCs w:val="18"/>
    </w:rPr>
  </w:style>
  <w:style w:type="character" w:customStyle="1" w:styleId="ad">
    <w:name w:val="Текст концевой сноски Знак"/>
    <w:basedOn w:val="a0"/>
    <w:link w:val="ac"/>
    <w:uiPriority w:val="99"/>
    <w:semiHidden/>
    <w:qFormat/>
    <w:rPr>
      <w:rFonts w:ascii="Times New Roman" w:eastAsia="Times New Roman" w:hAnsi="Times New Roman" w:cs="Times New Roman"/>
      <w:sz w:val="20"/>
      <w:szCs w:val="20"/>
      <w:lang w:val="zh-CN" w:eastAsia="ru-RU"/>
    </w:rPr>
  </w:style>
  <w:style w:type="character" w:customStyle="1" w:styleId="af0">
    <w:name w:val="Текст примечания Знак"/>
    <w:basedOn w:val="a0"/>
    <w:link w:val="af"/>
    <w:uiPriority w:val="99"/>
    <w:semiHidden/>
    <w:qFormat/>
    <w:rPr>
      <w:rFonts w:ascii="Times New Roman" w:eastAsia="Times New Roman" w:hAnsi="Times New Roman" w:cs="Times New Roman"/>
      <w:sz w:val="20"/>
      <w:szCs w:val="20"/>
    </w:rPr>
  </w:style>
  <w:style w:type="character" w:customStyle="1" w:styleId="af2">
    <w:name w:val="Тема примечания Знак"/>
    <w:basedOn w:val="af0"/>
    <w:link w:val="af1"/>
    <w:uiPriority w:val="99"/>
    <w:semiHidden/>
    <w:qFormat/>
    <w:rPr>
      <w:rFonts w:ascii="Times New Roman" w:eastAsia="Times New Roman" w:hAnsi="Times New Roman" w:cs="Times New Roman"/>
      <w:b/>
      <w:bCs/>
      <w:sz w:val="20"/>
      <w:szCs w:val="20"/>
    </w:rPr>
  </w:style>
  <w:style w:type="character" w:customStyle="1" w:styleId="af4">
    <w:name w:val="Текст сноски Знак"/>
    <w:basedOn w:val="a0"/>
    <w:link w:val="af3"/>
    <w:uiPriority w:val="99"/>
    <w:semiHidden/>
    <w:qFormat/>
    <w:rPr>
      <w:rFonts w:ascii="Times New Roman" w:eastAsia="Times New Roman" w:hAnsi="Times New Roman" w:cs="Times New Roman"/>
      <w:sz w:val="20"/>
      <w:szCs w:val="20"/>
      <w:lang w:val="en-US" w:eastAsia="ko-KR"/>
    </w:rPr>
  </w:style>
  <w:style w:type="character" w:customStyle="1" w:styleId="afb">
    <w:name w:val="Название Знак"/>
    <w:basedOn w:val="a0"/>
    <w:link w:val="afa"/>
    <w:uiPriority w:val="1"/>
    <w:qFormat/>
    <w:rPr>
      <w:rFonts w:ascii="Times New Roman" w:eastAsia="Times New Roman" w:hAnsi="Times New Roman" w:cs="Times New Roman"/>
      <w:b/>
      <w:bCs/>
      <w:sz w:val="32"/>
      <w:szCs w:val="32"/>
    </w:rPr>
  </w:style>
  <w:style w:type="table" w:customStyle="1" w:styleId="34">
    <w:name w:val="Сетка таблицы3"/>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6">
    <w:name w:val="Гиперссылка1"/>
    <w:basedOn w:val="a0"/>
    <w:uiPriority w:val="99"/>
    <w:semiHidden/>
    <w:unhideWhenUsed/>
    <w:qFormat/>
    <w:rPr>
      <w:color w:val="0563C1"/>
      <w:u w:val="single"/>
    </w:rPr>
  </w:style>
  <w:style w:type="paragraph" w:customStyle="1" w:styleId="msonormal0">
    <w:name w:val="msonormal"/>
    <w:basedOn w:val="a"/>
    <w:uiPriority w:val="99"/>
    <w:qFormat/>
    <w:pPr>
      <w:widowControl w:val="0"/>
      <w:spacing w:after="0" w:line="240" w:lineRule="auto"/>
    </w:pPr>
    <w:rPr>
      <w:rFonts w:ascii="Times New Roman" w:eastAsia="Times New Roman" w:hAnsi="Times New Roman" w:cs="Times New Roman"/>
      <w:sz w:val="24"/>
      <w:szCs w:val="24"/>
    </w:rPr>
  </w:style>
  <w:style w:type="character" w:customStyle="1" w:styleId="17">
    <w:name w:val="Текст сноски Знак1"/>
    <w:basedOn w:val="a0"/>
    <w:uiPriority w:val="99"/>
    <w:semiHidden/>
    <w:qFormat/>
    <w:rPr>
      <w:sz w:val="20"/>
      <w:szCs w:val="20"/>
    </w:rPr>
  </w:style>
  <w:style w:type="paragraph" w:customStyle="1" w:styleId="18">
    <w:name w:val="Рецензия1"/>
    <w:uiPriority w:val="99"/>
    <w:semiHidden/>
    <w:qFormat/>
    <w:rPr>
      <w:rFonts w:ascii="Times New Roman" w:eastAsia="Times New Roman" w:hAnsi="Times New Roman" w:cs="Times New Roman"/>
      <w:sz w:val="24"/>
      <w:szCs w:val="24"/>
    </w:rPr>
  </w:style>
  <w:style w:type="paragraph" w:customStyle="1" w:styleId="19">
    <w:name w:val="Заголовок оглавления1"/>
    <w:basedOn w:val="1"/>
    <w:next w:val="a"/>
    <w:uiPriority w:val="39"/>
    <w:semiHidden/>
    <w:unhideWhenUsed/>
    <w:qFormat/>
    <w:pPr>
      <w:keepNext/>
      <w:keepLines/>
      <w:widowControl/>
      <w:spacing w:before="240" w:line="256" w:lineRule="auto"/>
      <w:ind w:left="0" w:firstLine="0"/>
      <w:outlineLvl w:val="9"/>
    </w:pPr>
    <w:rPr>
      <w:rFonts w:ascii="Calibri Light" w:eastAsia="Times New Roman" w:hAnsi="Calibri Light" w:cs="Times New Roman"/>
      <w:b w:val="0"/>
      <w:bCs w:val="0"/>
      <w:color w:val="2F5496"/>
      <w:sz w:val="32"/>
      <w:szCs w:val="32"/>
      <w:lang w:val="zh-CN" w:eastAsia="ru-RU"/>
    </w:rPr>
  </w:style>
  <w:style w:type="paragraph" w:customStyle="1" w:styleId="1a">
    <w:name w:val="Абзац списка1"/>
    <w:basedOn w:val="a"/>
    <w:uiPriority w:val="99"/>
    <w:qFormat/>
    <w:pPr>
      <w:spacing w:after="200" w:line="276" w:lineRule="auto"/>
      <w:ind w:left="720"/>
    </w:pPr>
    <w:rPr>
      <w:rFonts w:ascii="Calibri" w:eastAsia="Times New Roman" w:hAnsi="Calibri" w:cs="Times New Roman"/>
    </w:rPr>
  </w:style>
  <w:style w:type="paragraph" w:customStyle="1" w:styleId="1b">
    <w:name w:val="Обычный (веб)1"/>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
    <w:name w:val="Основной текст68"/>
    <w:basedOn w:val="a"/>
    <w:semiHidden/>
    <w:qFormat/>
    <w:pPr>
      <w:shd w:val="clear" w:color="auto" w:fill="FFFFFF"/>
      <w:spacing w:after="780" w:line="211" w:lineRule="exact"/>
      <w:jc w:val="right"/>
    </w:pPr>
  </w:style>
  <w:style w:type="paragraph" w:customStyle="1" w:styleId="ParaAttribute38">
    <w:name w:val="ParaAttribute38"/>
    <w:uiPriority w:val="99"/>
    <w:semiHidden/>
    <w:pPr>
      <w:ind w:right="-1"/>
      <w:jc w:val="both"/>
    </w:pPr>
    <w:rPr>
      <w:rFonts w:ascii="Times New Roman" w:eastAsia="№Е" w:hAnsi="Times New Roman" w:cs="Times New Roman"/>
    </w:rPr>
  </w:style>
  <w:style w:type="paragraph" w:customStyle="1" w:styleId="s27">
    <w:name w:val="s27"/>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3">
    <w:name w:val="s33"/>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5">
    <w:name w:val="s3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6">
    <w:name w:val="s3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8">
    <w:name w:val="s38"/>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6">
    <w:name w:val="s2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9">
    <w:name w:val="s39"/>
    <w:basedOn w:val="a"/>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5">
    <w:name w:val="s4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6">
    <w:name w:val="s4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3">
    <w:name w:val="s23"/>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1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9">
    <w:name w:val="s49"/>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0">
    <w:name w:val="s50"/>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1">
    <w:name w:val="s51"/>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
    <w:name w:val="s29"/>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4">
    <w:name w:val="s24"/>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5">
    <w:name w:val="s5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qFormat/>
    <w:rPr>
      <w:rFonts w:ascii="Times New Roman" w:eastAsia="Calibri" w:hAnsi="Times New Roman" w:cs="Times New Roman"/>
      <w:color w:val="000000"/>
      <w:sz w:val="24"/>
      <w:szCs w:val="24"/>
    </w:rPr>
  </w:style>
  <w:style w:type="character" w:customStyle="1" w:styleId="apple-converted-space">
    <w:name w:val="apple-converted-space"/>
    <w:qFormat/>
  </w:style>
  <w:style w:type="character" w:customStyle="1" w:styleId="CharAttribute502">
    <w:name w:val="CharAttribute502"/>
    <w:qFormat/>
    <w:rPr>
      <w:rFonts w:ascii="Times New Roman" w:eastAsia="Times New Roman" w:hAnsi="Times New Roman" w:cs="Times New Roman" w:hint="default"/>
      <w:i/>
      <w:sz w:val="28"/>
    </w:rPr>
  </w:style>
  <w:style w:type="character" w:customStyle="1" w:styleId="s6">
    <w:name w:val="s6"/>
    <w:basedOn w:val="a0"/>
    <w:qFormat/>
  </w:style>
  <w:style w:type="character" w:customStyle="1" w:styleId="s16">
    <w:name w:val="s16"/>
    <w:basedOn w:val="a0"/>
    <w:qFormat/>
  </w:style>
  <w:style w:type="character" w:customStyle="1" w:styleId="s34">
    <w:name w:val="s34"/>
    <w:basedOn w:val="a0"/>
    <w:qFormat/>
  </w:style>
  <w:style w:type="character" w:customStyle="1" w:styleId="s19">
    <w:name w:val="s19"/>
    <w:basedOn w:val="a0"/>
    <w:qFormat/>
  </w:style>
  <w:style w:type="character" w:customStyle="1" w:styleId="s18">
    <w:name w:val="s18"/>
    <w:basedOn w:val="a0"/>
    <w:qFormat/>
  </w:style>
  <w:style w:type="character" w:customStyle="1" w:styleId="s37">
    <w:name w:val="s37"/>
    <w:basedOn w:val="a0"/>
    <w:qFormat/>
  </w:style>
  <w:style w:type="character" w:customStyle="1" w:styleId="s44">
    <w:name w:val="s44"/>
    <w:basedOn w:val="a0"/>
    <w:qFormat/>
  </w:style>
  <w:style w:type="character" w:customStyle="1" w:styleId="s14">
    <w:name w:val="s14"/>
    <w:basedOn w:val="a0"/>
    <w:qFormat/>
  </w:style>
  <w:style w:type="character" w:customStyle="1" w:styleId="s47">
    <w:name w:val="s47"/>
    <w:basedOn w:val="a0"/>
    <w:qFormat/>
  </w:style>
  <w:style w:type="character" w:customStyle="1" w:styleId="s52">
    <w:name w:val="s52"/>
    <w:basedOn w:val="a0"/>
    <w:qFormat/>
  </w:style>
  <w:style w:type="character" w:customStyle="1" w:styleId="s53">
    <w:name w:val="s53"/>
    <w:basedOn w:val="a0"/>
    <w:qFormat/>
  </w:style>
  <w:style w:type="character" w:customStyle="1" w:styleId="s28">
    <w:name w:val="s28"/>
    <w:basedOn w:val="a0"/>
    <w:qFormat/>
  </w:style>
  <w:style w:type="character" w:customStyle="1" w:styleId="s54">
    <w:name w:val="s54"/>
    <w:basedOn w:val="a0"/>
    <w:qFormat/>
  </w:style>
  <w:style w:type="character" w:customStyle="1" w:styleId="s17">
    <w:name w:val="s17"/>
    <w:basedOn w:val="a0"/>
    <w:qFormat/>
  </w:style>
  <w:style w:type="character" w:customStyle="1" w:styleId="s63">
    <w:name w:val="s63"/>
    <w:basedOn w:val="a0"/>
    <w:qFormat/>
  </w:style>
  <w:style w:type="character" w:customStyle="1" w:styleId="s64">
    <w:name w:val="s64"/>
    <w:basedOn w:val="a0"/>
    <w:qFormat/>
  </w:style>
  <w:style w:type="character" w:customStyle="1" w:styleId="s65">
    <w:name w:val="s65"/>
    <w:basedOn w:val="a0"/>
    <w:qFormat/>
  </w:style>
  <w:style w:type="character" w:customStyle="1" w:styleId="s66">
    <w:name w:val="s66"/>
    <w:basedOn w:val="a0"/>
    <w:qFormat/>
  </w:style>
  <w:style w:type="character" w:customStyle="1" w:styleId="s67">
    <w:name w:val="s67"/>
    <w:basedOn w:val="a0"/>
    <w:qFormat/>
  </w:style>
  <w:style w:type="table" w:customStyle="1" w:styleId="TableNormal11">
    <w:name w:val="Table Normal11"/>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paragraph" w:customStyle="1" w:styleId="pboth">
    <w:name w:val="pbot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2">
    <w:name w:val="Заголовок 3 Знак1"/>
    <w:basedOn w:val="a0"/>
    <w:uiPriority w:val="9"/>
    <w:semiHidden/>
    <w:rPr>
      <w:rFonts w:asciiTheme="majorHAnsi" w:eastAsiaTheme="majorEastAsia" w:hAnsiTheme="majorHAnsi" w:cstheme="majorBidi"/>
      <w:b/>
      <w:bCs/>
      <w:color w:val="4472C4" w:themeColor="accent1"/>
    </w:rPr>
  </w:style>
  <w:style w:type="character" w:customStyle="1" w:styleId="1c">
    <w:name w:val="Неразрешенное упоминание1"/>
    <w:basedOn w:val="a0"/>
    <w:uiPriority w:val="99"/>
    <w:semiHidden/>
    <w:unhideWhenUsed/>
    <w:qFormat/>
    <w:rPr>
      <w:color w:val="605E5C"/>
      <w:shd w:val="clear" w:color="auto" w:fill="E1DFDD"/>
    </w:rPr>
  </w:style>
  <w:style w:type="table" w:customStyle="1" w:styleId="313">
    <w:name w:val="Сетка таблицы3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qFormat/>
    <w:pPr>
      <w:widowControl w:val="0"/>
    </w:pPr>
    <w:rPr>
      <w:rFonts w:ascii="Times New Roman" w:eastAsia="SimSun" w:hAnsi="Times New Roman" w:cs="Times New Roman"/>
      <w:lang w:val="en-US"/>
    </w:rPr>
    <w:tblPr>
      <w:tblCellMar>
        <w:top w:w="0" w:type="dxa"/>
        <w:left w:w="0" w:type="dxa"/>
        <w:bottom w:w="0" w:type="dxa"/>
        <w:right w:w="0" w:type="dxa"/>
      </w:tblCellMar>
    </w:tblPr>
  </w:style>
  <w:style w:type="table" w:customStyle="1" w:styleId="TableNormal21">
    <w:name w:val="Table Normal21"/>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212">
    <w:name w:val="Сетка таблицы2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1">
    <w:name w:val="Table Normal31"/>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
    <w:name w:val="Table Normal111"/>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paragraph" w:customStyle="1" w:styleId="c45">
    <w:name w:val="c4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qFormat/>
  </w:style>
  <w:style w:type="paragraph" w:customStyle="1" w:styleId="c34">
    <w:name w:val="c3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Заголовок 23"/>
    <w:basedOn w:val="a"/>
    <w:uiPriority w:val="1"/>
    <w:qFormat/>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character" w:customStyle="1" w:styleId="Bodytext107">
    <w:name w:val="Body text (10) + 7"/>
    <w:basedOn w:val="a0"/>
    <w:rPr>
      <w:rFonts w:ascii="Times New Roman" w:eastAsia="Times New Roman" w:hAnsi="Times New Roman" w:cs="Times New Roman" w:hint="default"/>
      <w:color w:val="000000"/>
      <w:spacing w:val="0"/>
      <w:position w:val="0"/>
      <w:sz w:val="15"/>
      <w:szCs w:val="15"/>
      <w:u w:val="none"/>
      <w:lang w:val="ru-RU"/>
    </w:rPr>
  </w:style>
  <w:style w:type="table" w:customStyle="1" w:styleId="62">
    <w:name w:val="Сетка таблицы6"/>
    <w:basedOn w:val="a1"/>
    <w:uiPriority w:val="5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
    <w:name w:val="Heading #1_"/>
    <w:basedOn w:val="a0"/>
    <w:link w:val="Heading10"/>
    <w:rPr>
      <w:rFonts w:ascii="Times New Roman" w:eastAsia="Times New Roman" w:hAnsi="Times New Roman" w:cs="Times New Roman"/>
      <w:sz w:val="21"/>
      <w:szCs w:val="21"/>
      <w:shd w:val="clear" w:color="auto" w:fill="FFFFFF"/>
    </w:rPr>
  </w:style>
  <w:style w:type="paragraph" w:customStyle="1" w:styleId="Heading10">
    <w:name w:val="Heading #1"/>
    <w:basedOn w:val="a"/>
    <w:link w:val="Heading1"/>
    <w:pPr>
      <w:widowControl w:val="0"/>
      <w:shd w:val="clear" w:color="auto" w:fill="FFFFFF"/>
      <w:spacing w:before="300" w:after="540" w:line="0" w:lineRule="atLeast"/>
      <w:jc w:val="both"/>
      <w:outlineLvl w:val="0"/>
    </w:pPr>
    <w:rPr>
      <w:rFonts w:ascii="Times New Roman" w:eastAsia="Times New Roman" w:hAnsi="Times New Roman" w:cs="Times New Roman"/>
      <w:sz w:val="21"/>
      <w:szCs w:val="21"/>
    </w:rPr>
  </w:style>
  <w:style w:type="character" w:customStyle="1" w:styleId="Bodytext5105ptItalic">
    <w:name w:val="Body text (5) + 10;5 pt;Italic"/>
    <w:basedOn w:val="Bodytext5"/>
    <w:rPr>
      <w:rFonts w:ascii="Times New Roman" w:eastAsia="Times New Roman" w:hAnsi="Times New Roman" w:cs="Times New Roman"/>
      <w:i/>
      <w:iCs/>
      <w:color w:val="000000"/>
      <w:spacing w:val="0"/>
      <w:position w:val="0"/>
      <w:sz w:val="21"/>
      <w:szCs w:val="21"/>
      <w:shd w:val="clear" w:color="auto" w:fill="FFFFFF"/>
      <w:lang w:val="en-US"/>
    </w:rPr>
  </w:style>
  <w:style w:type="character" w:customStyle="1" w:styleId="Bodytext11">
    <w:name w:val="Body text (11)_"/>
    <w:basedOn w:val="a0"/>
    <w:link w:val="Bodytext110"/>
    <w:rPr>
      <w:rFonts w:ascii="Times New Roman" w:eastAsia="Times New Roman" w:hAnsi="Times New Roman" w:cs="Times New Roman"/>
      <w:i/>
      <w:iCs/>
      <w:sz w:val="21"/>
      <w:szCs w:val="21"/>
      <w:shd w:val="clear" w:color="auto" w:fill="FFFFFF"/>
    </w:rPr>
  </w:style>
  <w:style w:type="paragraph" w:customStyle="1" w:styleId="Bodytext110">
    <w:name w:val="Body text (11)"/>
    <w:basedOn w:val="a"/>
    <w:link w:val="Bodytext11"/>
    <w:pPr>
      <w:widowControl w:val="0"/>
      <w:shd w:val="clear" w:color="auto" w:fill="FFFFFF"/>
      <w:spacing w:after="0" w:line="250" w:lineRule="exact"/>
      <w:ind w:firstLine="380"/>
      <w:jc w:val="both"/>
    </w:pPr>
    <w:rPr>
      <w:rFonts w:ascii="Times New Roman" w:eastAsia="Times New Roman" w:hAnsi="Times New Roman" w:cs="Times New Roman"/>
      <w:i/>
      <w:iCs/>
      <w:sz w:val="21"/>
      <w:szCs w:val="21"/>
    </w:rPr>
  </w:style>
  <w:style w:type="character" w:customStyle="1" w:styleId="Bodytext1110ptNotItalic">
    <w:name w:val="Body text (11) + 10 pt;Not Italic"/>
    <w:basedOn w:val="Bodytext11"/>
    <w:rPr>
      <w:rFonts w:ascii="Times New Roman" w:eastAsia="Times New Roman" w:hAnsi="Times New Roman" w:cs="Times New Roman"/>
      <w:i/>
      <w:iCs/>
      <w:color w:val="000000"/>
      <w:spacing w:val="0"/>
      <w:position w:val="0"/>
      <w:sz w:val="20"/>
      <w:szCs w:val="20"/>
      <w:u w:val="none"/>
      <w:shd w:val="clear" w:color="auto" w:fill="FFFFFF"/>
    </w:rPr>
  </w:style>
  <w:style w:type="character" w:customStyle="1" w:styleId="Bodytext7Exact">
    <w:name w:val="Body text (7) Exact"/>
    <w:basedOn w:val="a0"/>
    <w:link w:val="Bodytext7"/>
    <w:rPr>
      <w:rFonts w:ascii="Times New Roman" w:eastAsia="Times New Roman" w:hAnsi="Times New Roman" w:cs="Times New Roman"/>
      <w:b/>
      <w:bCs/>
      <w:spacing w:val="5"/>
      <w:sz w:val="12"/>
      <w:szCs w:val="12"/>
      <w:shd w:val="clear" w:color="auto" w:fill="FFFFFF"/>
    </w:rPr>
  </w:style>
  <w:style w:type="paragraph" w:customStyle="1" w:styleId="Bodytext7">
    <w:name w:val="Body text (7)"/>
    <w:basedOn w:val="a"/>
    <w:link w:val="Bodytext7Exact"/>
    <w:pPr>
      <w:widowControl w:val="0"/>
      <w:shd w:val="clear" w:color="auto" w:fill="FFFFFF"/>
      <w:spacing w:after="0" w:line="0" w:lineRule="atLeast"/>
    </w:pPr>
    <w:rPr>
      <w:rFonts w:ascii="Times New Roman" w:eastAsia="Times New Roman" w:hAnsi="Times New Roman" w:cs="Times New Roman"/>
      <w:b/>
      <w:bCs/>
      <w:spacing w:val="5"/>
      <w:sz w:val="12"/>
      <w:szCs w:val="12"/>
    </w:rPr>
  </w:style>
  <w:style w:type="character" w:customStyle="1" w:styleId="Bodytext78ptSpacing1ptExact">
    <w:name w:val="Body text (7) + 8 pt;Spacing 1 pt Exact"/>
    <w:basedOn w:val="Bodytext7Exact"/>
    <w:qFormat/>
    <w:rPr>
      <w:rFonts w:ascii="Times New Roman" w:eastAsia="Times New Roman" w:hAnsi="Times New Roman" w:cs="Times New Roman"/>
      <w:b/>
      <w:bCs/>
      <w:color w:val="000000"/>
      <w:spacing w:val="25"/>
      <w:position w:val="0"/>
      <w:sz w:val="16"/>
      <w:szCs w:val="16"/>
      <w:u w:val="none"/>
      <w:shd w:val="clear" w:color="auto" w:fill="FFFFFF"/>
      <w:lang w:val="ru-RU"/>
    </w:rPr>
  </w:style>
  <w:style w:type="character" w:customStyle="1" w:styleId="Bodytext6ptBoldSpacing0pt">
    <w:name w:val="Body text + 6 pt;Bold;Spacing 0 pt"/>
    <w:basedOn w:val="Bodytext"/>
    <w:rPr>
      <w:rFonts w:ascii="Times New Roman" w:eastAsia="Times New Roman" w:hAnsi="Times New Roman" w:cs="Times New Roman"/>
      <w:b/>
      <w:bCs/>
      <w:color w:val="000000"/>
      <w:spacing w:val="5"/>
      <w:position w:val="0"/>
      <w:sz w:val="12"/>
      <w:szCs w:val="12"/>
      <w:u w:val="none"/>
      <w:shd w:val="clear" w:color="auto" w:fill="FFFFFF"/>
      <w:lang w:val="ru-RU"/>
    </w:rPr>
  </w:style>
  <w:style w:type="character" w:customStyle="1" w:styleId="BodytextCordiaUPC6pt">
    <w:name w:val="Body text + CordiaUPC;6 pt"/>
    <w:basedOn w:val="Bodytext"/>
    <w:rPr>
      <w:rFonts w:ascii="CordiaUPC" w:eastAsia="CordiaUPC" w:hAnsi="CordiaUPC" w:cs="CordiaUPC"/>
      <w:color w:val="000000"/>
      <w:spacing w:val="0"/>
      <w:position w:val="0"/>
      <w:sz w:val="12"/>
      <w:szCs w:val="12"/>
      <w:u w:val="none"/>
      <w:shd w:val="clear" w:color="auto" w:fill="FFFFFF"/>
    </w:rPr>
  </w:style>
  <w:style w:type="character" w:customStyle="1" w:styleId="Bodytext55pt">
    <w:name w:val="Body text + 5;5 pt"/>
    <w:basedOn w:val="Bodytext"/>
    <w:rPr>
      <w:rFonts w:ascii="Times New Roman" w:eastAsia="Times New Roman" w:hAnsi="Times New Roman" w:cs="Times New Roman"/>
      <w:color w:val="000000"/>
      <w:spacing w:val="0"/>
      <w:position w:val="0"/>
      <w:sz w:val="11"/>
      <w:szCs w:val="11"/>
      <w:u w:val="none"/>
      <w:shd w:val="clear" w:color="auto" w:fill="FFFFFF"/>
      <w:lang w:val="ru-RU"/>
    </w:rPr>
  </w:style>
  <w:style w:type="table" w:customStyle="1" w:styleId="TableNormal7">
    <w:name w:val="Table Normal7"/>
    <w:uiPriority w:val="2"/>
    <w:semiHidden/>
    <w:unhideWhenUsed/>
    <w:qFormat/>
    <w:pPr>
      <w:widowControl w:val="0"/>
    </w:pPr>
    <w:rPr>
      <w:lang w:val="en-US"/>
    </w:rPr>
    <w:tblPr>
      <w:tblCellMar>
        <w:top w:w="0" w:type="dxa"/>
        <w:left w:w="0" w:type="dxa"/>
        <w:bottom w:w="0" w:type="dxa"/>
        <w:right w:w="0" w:type="dxa"/>
      </w:tblCellMar>
    </w:tblPr>
  </w:style>
  <w:style w:type="character" w:customStyle="1" w:styleId="Bodytext14">
    <w:name w:val="Body text (14)_"/>
    <w:basedOn w:val="a0"/>
    <w:link w:val="Bodytext140"/>
    <w:qFormat/>
    <w:rPr>
      <w:rFonts w:ascii="Times New Roman" w:eastAsia="Times New Roman" w:hAnsi="Times New Roman" w:cs="Times New Roman"/>
      <w:b/>
      <w:bCs/>
      <w:sz w:val="20"/>
      <w:szCs w:val="20"/>
      <w:shd w:val="clear" w:color="auto" w:fill="FFFFFF"/>
    </w:rPr>
  </w:style>
  <w:style w:type="paragraph" w:customStyle="1" w:styleId="Bodytext140">
    <w:name w:val="Body text (14)"/>
    <w:basedOn w:val="a"/>
    <w:link w:val="Bodytext14"/>
    <w:qFormat/>
    <w:pPr>
      <w:widowControl w:val="0"/>
      <w:shd w:val="clear" w:color="auto" w:fill="FFFFFF"/>
      <w:spacing w:after="60" w:line="250" w:lineRule="exact"/>
      <w:jc w:val="center"/>
    </w:pPr>
    <w:rPr>
      <w:rFonts w:ascii="Times New Roman" w:eastAsia="Times New Roman" w:hAnsi="Times New Roman" w:cs="Times New Roman"/>
      <w:b/>
      <w:bCs/>
      <w:sz w:val="20"/>
      <w:szCs w:val="20"/>
    </w:rPr>
  </w:style>
  <w:style w:type="character" w:customStyle="1" w:styleId="Bodytext6">
    <w:name w:val="Body text (6)_"/>
    <w:basedOn w:val="a0"/>
    <w:link w:val="Bodytext60"/>
    <w:rPr>
      <w:rFonts w:ascii="Times New Roman" w:eastAsia="Times New Roman" w:hAnsi="Times New Roman" w:cs="Times New Roman"/>
      <w:sz w:val="15"/>
      <w:szCs w:val="15"/>
      <w:shd w:val="clear" w:color="auto" w:fill="FFFFFF"/>
    </w:rPr>
  </w:style>
  <w:style w:type="paragraph" w:customStyle="1" w:styleId="Bodytext60">
    <w:name w:val="Body text (6)"/>
    <w:basedOn w:val="a"/>
    <w:link w:val="Bodytext6"/>
    <w:qFormat/>
    <w:pPr>
      <w:widowControl w:val="0"/>
      <w:shd w:val="clear" w:color="auto" w:fill="FFFFFF"/>
      <w:spacing w:after="0" w:line="250" w:lineRule="exact"/>
    </w:pPr>
    <w:rPr>
      <w:rFonts w:ascii="Times New Roman" w:eastAsia="Times New Roman" w:hAnsi="Times New Roman" w:cs="Times New Roman"/>
      <w:sz w:val="15"/>
      <w:szCs w:val="15"/>
    </w:rPr>
  </w:style>
  <w:style w:type="character" w:customStyle="1" w:styleId="Bodytext4Sylfaen">
    <w:name w:val="Body text (4) + Sylfaen"/>
    <w:basedOn w:val="Bodytext4"/>
    <w:rPr>
      <w:rFonts w:ascii="Times New Roman" w:eastAsia="Times New Roman" w:hAnsi="Times New Roman" w:cs="Times New Roman" w:hint="default"/>
      <w:b/>
      <w:bCs/>
      <w:color w:val="000000"/>
      <w:spacing w:val="0"/>
      <w:position w:val="0"/>
      <w:sz w:val="20"/>
      <w:szCs w:val="20"/>
      <w:u w:val="none"/>
      <w:shd w:val="clear" w:color="auto" w:fill="FFFFFF"/>
    </w:rPr>
  </w:style>
  <w:style w:type="character" w:customStyle="1" w:styleId="Bodytext4pt">
    <w:name w:val="Body text + 4 pt"/>
    <w:basedOn w:val="Bodytext"/>
    <w:rPr>
      <w:rFonts w:ascii="Times New Roman" w:eastAsia="Times New Roman" w:hAnsi="Times New Roman" w:cs="Times New Roman"/>
      <w:color w:val="000000"/>
      <w:spacing w:val="40"/>
      <w:position w:val="0"/>
      <w:sz w:val="8"/>
      <w:szCs w:val="8"/>
      <w:shd w:val="clear" w:color="auto" w:fill="FFFFFF"/>
    </w:rPr>
  </w:style>
  <w:style w:type="character" w:customStyle="1" w:styleId="Bodytext10Bold">
    <w:name w:val="Body text (10) + Bold"/>
    <w:basedOn w:val="Bodytext10"/>
    <w:rPr>
      <w:rFonts w:ascii="Times New Roman" w:eastAsia="Times New Roman" w:hAnsi="Times New Roman" w:cs="Times New Roman"/>
      <w:b/>
      <w:bCs/>
      <w:i/>
      <w:iCs/>
      <w:color w:val="000000"/>
      <w:spacing w:val="0"/>
      <w:position w:val="0"/>
      <w:sz w:val="20"/>
      <w:szCs w:val="20"/>
      <w:shd w:val="clear" w:color="auto" w:fill="FFFFFF"/>
      <w:lang w:val="ru-RU"/>
    </w:rPr>
  </w:style>
  <w:style w:type="character" w:customStyle="1" w:styleId="BodytextFranklinGothicHeavy">
    <w:name w:val="Body text + Franklin Gothic Heavy"/>
    <w:basedOn w:val="Bodytext"/>
    <w:rPr>
      <w:rFonts w:ascii="Franklin Gothic Heavy" w:eastAsia="Franklin Gothic Heavy" w:hAnsi="Franklin Gothic Heavy" w:cs="Franklin Gothic Heavy"/>
      <w:color w:val="000000"/>
      <w:spacing w:val="0"/>
      <w:position w:val="0"/>
      <w:sz w:val="8"/>
      <w:szCs w:val="8"/>
      <w:u w:val="none"/>
      <w:shd w:val="clear" w:color="auto" w:fill="FFFFFF"/>
      <w:lang w:val="en-US"/>
    </w:rPr>
  </w:style>
  <w:style w:type="character" w:customStyle="1" w:styleId="Bodytext1110pt">
    <w:name w:val="Body text (11) + 10 pt"/>
    <w:basedOn w:val="Bodytext11"/>
    <w:rPr>
      <w:rFonts w:ascii="Times New Roman" w:eastAsia="Times New Roman" w:hAnsi="Times New Roman" w:cs="Times New Roman"/>
      <w:i/>
      <w:iCs/>
      <w:color w:val="000000"/>
      <w:spacing w:val="0"/>
      <w:position w:val="0"/>
      <w:sz w:val="20"/>
      <w:szCs w:val="20"/>
      <w:u w:val="none"/>
      <w:shd w:val="clear" w:color="auto" w:fill="FFFFFF"/>
    </w:rPr>
  </w:style>
  <w:style w:type="character" w:customStyle="1" w:styleId="Bodytext78pt">
    <w:name w:val="Body text (7) + 8 pt"/>
    <w:basedOn w:val="Bodytext7Exact"/>
    <w:rPr>
      <w:rFonts w:ascii="Times New Roman" w:eastAsia="Times New Roman" w:hAnsi="Times New Roman" w:cs="Times New Roman"/>
      <w:b/>
      <w:bCs/>
      <w:color w:val="000000"/>
      <w:spacing w:val="25"/>
      <w:position w:val="0"/>
      <w:sz w:val="16"/>
      <w:szCs w:val="16"/>
      <w:u w:val="none"/>
      <w:shd w:val="clear" w:color="auto" w:fill="FFFFFF"/>
      <w:lang w:val="ru-RU"/>
    </w:rPr>
  </w:style>
  <w:style w:type="character" w:customStyle="1" w:styleId="Bodytext6pt">
    <w:name w:val="Body text + 6 pt"/>
    <w:basedOn w:val="Bodytext"/>
    <w:rPr>
      <w:rFonts w:ascii="Times New Roman" w:eastAsia="Times New Roman" w:hAnsi="Times New Roman" w:cs="Times New Roman"/>
      <w:b/>
      <w:bCs/>
      <w:color w:val="000000"/>
      <w:spacing w:val="5"/>
      <w:position w:val="0"/>
      <w:sz w:val="12"/>
      <w:szCs w:val="12"/>
      <w:u w:val="none"/>
      <w:shd w:val="clear" w:color="auto" w:fill="FFFFFF"/>
      <w:lang w:val="ru-RU"/>
    </w:rPr>
  </w:style>
  <w:style w:type="character" w:customStyle="1" w:styleId="BodytextCordiaUPC">
    <w:name w:val="Body text + CordiaUPC"/>
    <w:basedOn w:val="Bodytext"/>
    <w:rPr>
      <w:rFonts w:ascii="CordiaUPC" w:eastAsia="CordiaUPC" w:hAnsi="CordiaUPC" w:cs="CordiaUPC" w:hint="cs"/>
      <w:color w:val="000000"/>
      <w:spacing w:val="0"/>
      <w:position w:val="0"/>
      <w:sz w:val="12"/>
      <w:szCs w:val="12"/>
      <w:u w:val="none"/>
      <w:shd w:val="clear" w:color="auto" w:fill="FFFFFF"/>
    </w:rPr>
  </w:style>
  <w:style w:type="table" w:customStyle="1" w:styleId="72">
    <w:name w:val="Сетка таблицы7"/>
    <w:basedOn w:val="a1"/>
    <w:uiPriority w:val="39"/>
    <w:qFormat/>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11">
    <w:name w:val="Grid Table 7 Colorful - Accent 1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1">
    <w:name w:val="Grid Table 7 Colorful - Accent 21"/>
    <w:basedOn w:val="a1"/>
    <w:uiPriority w:val="99"/>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1">
    <w:name w:val="Grid Table 7 Colorful - Accent 31"/>
    <w:basedOn w:val="a1"/>
    <w:uiPriority w:val="99"/>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1">
    <w:name w:val="Grid Table 7 Colorful - Accent 41"/>
    <w:basedOn w:val="a1"/>
    <w:uiPriority w:val="99"/>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1">
    <w:name w:val="Grid Table 7 Colorful - Accent 51"/>
    <w:basedOn w:val="a1"/>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1">
    <w:name w:val="Grid Table 7 Colorful - Accent 61"/>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ListTable7Colorful-Accent11">
    <w:name w:val="List Table 7 Colorful - Accent 11"/>
    <w:basedOn w:val="a1"/>
    <w:uiPriority w:val="99"/>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1">
    <w:name w:val="List Table 7 Colorful - Accent 21"/>
    <w:basedOn w:val="a1"/>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1">
    <w:name w:val="List Table 7 Colorful - Accent 31"/>
    <w:basedOn w:val="a1"/>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1">
    <w:name w:val="List Table 7 Colorful - Accent 41"/>
    <w:basedOn w:val="a1"/>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1">
    <w:name w:val="List Table 7 Colorful - Accent 51"/>
    <w:basedOn w:val="a1"/>
    <w:uiPriority w:val="99"/>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1">
    <w:name w:val="List Table 7 Colorful - Accent 61"/>
    <w:basedOn w:val="a1"/>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етка таблицы7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
    <w:name w:val="Table Normal8"/>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92">
    <w:name w:val="Сетка таблицы9"/>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style>
  <w:style w:type="paragraph" w:customStyle="1" w:styleId="c26">
    <w:name w:val="c26"/>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style>
  <w:style w:type="table" w:customStyle="1" w:styleId="120">
    <w:name w:val="Сетка таблицы12"/>
    <w:basedOn w:val="a1"/>
    <w:uiPriority w:val="5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uiPriority w:val="5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5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qFormat/>
    <w:pPr>
      <w:autoSpaceDE w:val="0"/>
      <w:autoSpaceDN w:val="0"/>
      <w:adjustRightInd w:val="0"/>
    </w:pPr>
    <w:rPr>
      <w:rFonts w:ascii="Arial" w:eastAsia="Calibri" w:hAnsi="Arial" w:cs="Arial"/>
      <w:sz w:val="24"/>
      <w:szCs w:val="24"/>
      <w:lang w:eastAsia="en-US"/>
    </w:rPr>
  </w:style>
  <w:style w:type="table" w:customStyle="1" w:styleId="180">
    <w:name w:val="Сетка таблицы18"/>
    <w:basedOn w:val="a1"/>
    <w:uiPriority w:val="5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uiPriority w:val="5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59"/>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1"/>
    <w:uiPriority w:val="5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uiPriority w:val="59"/>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7">
    <w:name w:val="c7"/>
    <w:basedOn w:val="a0"/>
  </w:style>
  <w:style w:type="table" w:customStyle="1" w:styleId="520">
    <w:name w:val="Сетка таблицы52"/>
    <w:basedOn w:val="a1"/>
    <w:uiPriority w:val="39"/>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Другое_"/>
    <w:basedOn w:val="a0"/>
    <w:link w:val="affb"/>
    <w:rPr>
      <w:rFonts w:eastAsia="Times New Roman"/>
    </w:rPr>
  </w:style>
  <w:style w:type="paragraph" w:customStyle="1" w:styleId="affb">
    <w:name w:val="Другое"/>
    <w:basedOn w:val="a"/>
    <w:link w:val="affa"/>
    <w:pPr>
      <w:widowControl w:val="0"/>
      <w:spacing w:after="0" w:line="266" w:lineRule="auto"/>
      <w:ind w:firstLine="400"/>
    </w:pPr>
    <w:rPr>
      <w:rFonts w:eastAsia="Times New Roman"/>
    </w:rPr>
  </w:style>
  <w:style w:type="table" w:customStyle="1" w:styleId="TableNormal9">
    <w:name w:val="Table Normal9"/>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uiPriority w:val="5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3">
    <w:name w:val="c2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style>
  <w:style w:type="character" w:customStyle="1" w:styleId="c17">
    <w:name w:val="c17"/>
    <w:basedOn w:val="a0"/>
  </w:style>
  <w:style w:type="character" w:customStyle="1" w:styleId="c25">
    <w:name w:val="c25"/>
    <w:basedOn w:val="a0"/>
  </w:style>
  <w:style w:type="table" w:customStyle="1" w:styleId="910">
    <w:name w:val="Сетка таблицы91"/>
    <w:basedOn w:val="a1"/>
    <w:uiPriority w:val="59"/>
    <w:rPr>
      <w:rFonts w:ascii="Times New Roman" w:eastAsia="Times New Roman" w:hAnsi="Times New Roman" w:cs="Times New Roman"/>
      <w:szCs w:val="19"/>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uiPriority w:val="59"/>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0">
    <w:name w:val="Table Normal10"/>
    <w:uiPriority w:val="2"/>
    <w:semiHidden/>
    <w:unhideWhenUsed/>
    <w:qFormat/>
    <w:pPr>
      <w:widowControl w:val="0"/>
      <w:autoSpaceDE w:val="0"/>
      <w:autoSpaceDN w:val="0"/>
    </w:pPr>
    <w:rPr>
      <w:rFonts w:ascii="Calibri" w:hAnsi="Calibri"/>
      <w:lang w:val="en-US"/>
    </w:rPr>
    <w:tblPr>
      <w:tblCellMar>
        <w:top w:w="0" w:type="dxa"/>
        <w:left w:w="0" w:type="dxa"/>
        <w:bottom w:w="0" w:type="dxa"/>
        <w:right w:w="0" w:type="dxa"/>
      </w:tblCellMar>
    </w:tblPr>
  </w:style>
  <w:style w:type="table" w:customStyle="1" w:styleId="TableNormal13">
    <w:name w:val="Table Normal13"/>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5110">
    <w:name w:val="Сетка таблицы511"/>
    <w:basedOn w:val="a1"/>
    <w:uiPriority w:val="59"/>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1"/>
    <w:uiPriority w:val="5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uiPriority w:val="3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uiPriority w:val="3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7"/>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8"/>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9"/>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1"/>
    <w:uiPriority w:val="39"/>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uiPriority w:val="59"/>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5"/>
    <w:basedOn w:val="a1"/>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1"/>
    <w:uiPriority w:val="39"/>
    <w:qFormat/>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0">
    <w:name w:val="Сетка таблицы110"/>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qFormat/>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20">
    <w:name w:val="Сетка таблицы312"/>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1"/>
    <w:uiPriority w:val="59"/>
    <w:qFormat/>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4">
    <w:name w:val="Сетка таблицы414"/>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uiPriority w:val="59"/>
    <w:qFormat/>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1"/>
    <w:uiPriority w:val="39"/>
    <w:qFormat/>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pPr>
      <w:widowControl w:val="0"/>
      <w:autoSpaceDE w:val="0"/>
      <w:autoSpaceDN w:val="0"/>
    </w:pPr>
    <w:rPr>
      <w:rFonts w:ascii="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am.ru/obrazovanie/mihalkov" TargetMode="External"/><Relationship Id="rId18" Type="http://schemas.openxmlformats.org/officeDocument/2006/relationships/hyperlink" Target="http://www.maam.ru/obrazovanie/den-shahma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am.ru/obrazovanie/svo" TargetMode="External"/><Relationship Id="rId17" Type="http://schemas.openxmlformats.org/officeDocument/2006/relationships/hyperlink" Target="https://www.maam.ru/obrazovanie/suteev" TargetMode="External"/><Relationship Id="rId2" Type="http://schemas.openxmlformats.org/officeDocument/2006/relationships/numbering" Target="numbering.xml"/><Relationship Id="rId16" Type="http://schemas.openxmlformats.org/officeDocument/2006/relationships/hyperlink" Target="https://www.maam.ru/obrazovanie/pogranichnik" TargetMode="External"/><Relationship Id="rId20" Type="http://schemas.openxmlformats.org/officeDocument/2006/relationships/hyperlink" Target="https://www.maam.ru/obrazovanie/scenarii-p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maam.ru/obrazovanie/ekolyata" TargetMode="External"/><Relationship Id="rId10" Type="http://schemas.openxmlformats.org/officeDocument/2006/relationships/footer" Target="footer3.xml"/><Relationship Id="rId19" Type="http://schemas.openxmlformats.org/officeDocument/2006/relationships/hyperlink" Target="https://www.maam.ru/obrazovanie/kit"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maam.ru/obrazovanie/detskie-knig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52863-8F6A-4BF8-BB96-C14C2FD0E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81</Pages>
  <Words>23797</Words>
  <Characters>135643</Characters>
  <Application>Microsoft Office Word</Application>
  <DocSecurity>0</DocSecurity>
  <Lines>1130</Lines>
  <Paragraphs>318</Paragraphs>
  <ScaleCrop>false</ScaleCrop>
  <Company/>
  <LinksUpToDate>false</LinksUpToDate>
  <CharactersWithSpaces>159122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НоутПРО</dc:creator>
  <cp:lastModifiedBy>МДОУ_33</cp:lastModifiedBy>
  <cp:revision>11</cp:revision>
  <dcterms:created xsi:type="dcterms:W3CDTF">2024-01-25T13:52:00Z</dcterms:created>
  <dcterms:modified xsi:type="dcterms:W3CDTF">2025-09-12T07:10:00Z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8CF12902E2774A6EB51DD784167B655A_12</vt:lpwstr>
  </property>
</Properties>
</file>