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461F" w:rsidRDefault="00AB2A75" w:rsidP="005E59D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Муниципальное дошкольное образовательное учреждение</w:t>
      </w:r>
    </w:p>
    <w:p w:rsidR="00E0461F" w:rsidRDefault="00AB2A75" w:rsidP="005E59D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«Детский сад №33 «Ласточка»</w:t>
      </w:r>
    </w:p>
    <w:p w:rsidR="00E0461F" w:rsidRDefault="00E0461F">
      <w:pPr>
        <w:keepNext/>
        <w:keepLines/>
        <w:spacing w:before="240" w:after="0" w:line="276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E0461F" w:rsidRDefault="00E0461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461F" w:rsidRDefault="00E0461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461F" w:rsidRDefault="00E0461F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  <w:sectPr w:rsidR="00E0461F">
          <w:footerReference w:type="default" r:id="rId8"/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5E59D5" w:rsidRDefault="005E59D5" w:rsidP="005E59D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  <w:sectPr w:rsidR="005E59D5" w:rsidSect="005E59D5">
          <w:footerReference w:type="default" r:id="rId9"/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tbl>
      <w:tblPr>
        <w:tblW w:w="9617" w:type="dxa"/>
        <w:tblInd w:w="87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5"/>
        <w:gridCol w:w="828"/>
        <w:gridCol w:w="4394"/>
      </w:tblGrid>
      <w:tr w:rsidR="005E59D5" w:rsidRPr="008C4747" w:rsidTr="00601178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E59D5" w:rsidRPr="008C4747" w:rsidRDefault="005E59D5" w:rsidP="00601178">
            <w:pPr>
              <w:shd w:val="clear" w:color="auto" w:fill="FFFFFF"/>
              <w:spacing w:after="0" w:line="254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47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ПРИНЯТО:</w:t>
            </w:r>
          </w:p>
          <w:p w:rsidR="005E59D5" w:rsidRPr="008C4747" w:rsidRDefault="005E59D5" w:rsidP="00601178">
            <w:pPr>
              <w:shd w:val="clear" w:color="auto" w:fill="FFFFFF"/>
              <w:spacing w:after="0" w:line="254" w:lineRule="auto"/>
              <w:textAlignment w:val="baseline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C47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Педагогическим советом </w:t>
            </w:r>
          </w:p>
          <w:p w:rsidR="005E59D5" w:rsidRPr="008C4747" w:rsidRDefault="005E59D5" w:rsidP="00601178">
            <w:pPr>
              <w:shd w:val="clear" w:color="auto" w:fill="FFFFFF"/>
              <w:spacing w:after="0" w:line="254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47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МДОУ «Детский сад №33 «Ласточка»</w:t>
            </w:r>
          </w:p>
          <w:p w:rsidR="005E59D5" w:rsidRPr="008C4747" w:rsidRDefault="005E59D5" w:rsidP="00601178">
            <w:pPr>
              <w:shd w:val="clear" w:color="auto" w:fill="FFFFFF"/>
              <w:spacing w:after="0" w:line="254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47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Протокол №1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8C47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 «28» августа 2025 г.</w:t>
            </w:r>
          </w:p>
          <w:p w:rsidR="005E59D5" w:rsidRPr="008C4747" w:rsidRDefault="005E59D5" w:rsidP="00601178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before="100" w:beforeAutospacing="1"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E59D5" w:rsidRPr="008C4747" w:rsidRDefault="005E59D5" w:rsidP="00601178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before="100" w:beforeAutospacing="1"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E59D5" w:rsidRPr="008C4747" w:rsidRDefault="005E59D5" w:rsidP="00601178">
            <w:pPr>
              <w:shd w:val="clear" w:color="auto" w:fill="FFFFFF"/>
              <w:spacing w:after="0" w:line="254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47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УТВЕРЖДЕНО:</w:t>
            </w:r>
          </w:p>
          <w:p w:rsidR="005E59D5" w:rsidRPr="008C4747" w:rsidRDefault="005E59D5" w:rsidP="00601178">
            <w:pPr>
              <w:shd w:val="clear" w:color="auto" w:fill="FFFFFF"/>
              <w:spacing w:after="0" w:line="254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47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Заведующая </w:t>
            </w:r>
          </w:p>
          <w:p w:rsidR="005E59D5" w:rsidRPr="008C4747" w:rsidRDefault="005E59D5" w:rsidP="00601178">
            <w:pPr>
              <w:shd w:val="clear" w:color="auto" w:fill="FFFFFF"/>
              <w:spacing w:after="0" w:line="254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47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МДОУ «Детский сад №33 «Ласточка»</w:t>
            </w:r>
          </w:p>
          <w:p w:rsidR="005E59D5" w:rsidRPr="008C4747" w:rsidRDefault="005E59D5" w:rsidP="00601178">
            <w:pPr>
              <w:shd w:val="clear" w:color="auto" w:fill="FFFFFF"/>
              <w:spacing w:after="0" w:line="254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47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__________/Е.Б.Нанян/</w:t>
            </w:r>
          </w:p>
          <w:p w:rsidR="005E59D5" w:rsidRPr="008C4747" w:rsidRDefault="005E59D5" w:rsidP="00601178">
            <w:pPr>
              <w:shd w:val="clear" w:color="auto" w:fill="FFFFFF"/>
              <w:spacing w:after="0" w:line="254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47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Приказ №39 от «28» августа 2025 г.</w:t>
            </w:r>
          </w:p>
          <w:p w:rsidR="005E59D5" w:rsidRPr="008C4747" w:rsidRDefault="005E59D5" w:rsidP="00601178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before="100" w:beforeAutospacing="1"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0461F" w:rsidRDefault="00E0461F">
      <w:pPr>
        <w:widowControl w:val="0"/>
        <w:autoSpaceDE w:val="0"/>
        <w:autoSpaceDN w:val="0"/>
        <w:ind w:firstLineChars="2450" w:firstLine="5390"/>
      </w:pPr>
    </w:p>
    <w:p w:rsidR="00E0461F" w:rsidRDefault="00AB2A75">
      <w:pPr>
        <w:widowControl w:val="0"/>
        <w:autoSpaceDE w:val="0"/>
        <w:autoSpaceDN w:val="0"/>
        <w:jc w:val="right"/>
      </w:pPr>
      <w:r>
        <w:t xml:space="preserve">                                                              </w:t>
      </w:r>
    </w:p>
    <w:p w:rsidR="00E0461F" w:rsidRDefault="00E0461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461F" w:rsidRDefault="00E0461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461F" w:rsidRDefault="00E0461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461F" w:rsidRDefault="00E0461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461F" w:rsidRDefault="00E0461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461F" w:rsidRDefault="00E0461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461F" w:rsidRDefault="00AB2A75" w:rsidP="005E59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72"/>
          <w:szCs w:val="24"/>
          <w:lang w:eastAsia="ru-RU"/>
        </w:rPr>
        <w:t>Рабочая программа воспитателя</w:t>
      </w:r>
    </w:p>
    <w:p w:rsidR="00E0461F" w:rsidRDefault="00AB2A75" w:rsidP="005E59D5">
      <w:pPr>
        <w:widowControl w:val="0"/>
        <w:tabs>
          <w:tab w:val="left" w:pos="842"/>
          <w:tab w:val="left" w:pos="1467"/>
        </w:tabs>
        <w:spacing w:after="0" w:line="240" w:lineRule="auto"/>
        <w:ind w:left="7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72"/>
          <w:szCs w:val="24"/>
          <w:lang w:eastAsia="ru-RU"/>
        </w:rPr>
        <w:t>средней группы</w:t>
      </w:r>
    </w:p>
    <w:p w:rsidR="00E0461F" w:rsidRDefault="00E0461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461F" w:rsidRDefault="00E0461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461F" w:rsidRDefault="00E0461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461F" w:rsidRDefault="00E0461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461F" w:rsidRDefault="00E0461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461F" w:rsidRDefault="00E0461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461F" w:rsidRDefault="00E0461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461F" w:rsidRDefault="00E0461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E59D5" w:rsidRDefault="005E59D5" w:rsidP="005E59D5">
      <w:pPr>
        <w:widowControl w:val="0"/>
        <w:spacing w:after="0" w:line="240" w:lineRule="auto"/>
        <w:ind w:left="192" w:right="113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E59D5" w:rsidRDefault="005E59D5" w:rsidP="005E59D5">
      <w:pPr>
        <w:widowControl w:val="0"/>
        <w:spacing w:after="0" w:line="240" w:lineRule="auto"/>
        <w:ind w:left="192" w:right="113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E59D5" w:rsidRDefault="005E59D5" w:rsidP="005E59D5">
      <w:pPr>
        <w:widowControl w:val="0"/>
        <w:spacing w:after="0" w:line="240" w:lineRule="auto"/>
        <w:ind w:left="192" w:right="113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E59D5" w:rsidRDefault="005E59D5" w:rsidP="005E59D5">
      <w:pPr>
        <w:widowControl w:val="0"/>
        <w:spacing w:after="0" w:line="240" w:lineRule="auto"/>
        <w:ind w:left="192" w:right="113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E59D5" w:rsidRDefault="005E59D5" w:rsidP="005E59D5">
      <w:pPr>
        <w:widowControl w:val="0"/>
        <w:spacing w:after="0" w:line="240" w:lineRule="auto"/>
        <w:ind w:left="192" w:right="113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E59D5" w:rsidRDefault="005E59D5" w:rsidP="005E59D5">
      <w:pPr>
        <w:widowControl w:val="0"/>
        <w:spacing w:after="0" w:line="240" w:lineRule="auto"/>
        <w:ind w:left="192" w:right="113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E59D5" w:rsidRDefault="005E59D5" w:rsidP="005E59D5">
      <w:pPr>
        <w:widowControl w:val="0"/>
        <w:spacing w:after="0" w:line="240" w:lineRule="auto"/>
        <w:ind w:left="192" w:right="113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0461F" w:rsidRDefault="00AB2A75" w:rsidP="005E59D5">
      <w:pPr>
        <w:widowControl w:val="0"/>
        <w:spacing w:after="0" w:line="240" w:lineRule="auto"/>
        <w:ind w:left="192" w:right="113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Рабочую программу составили:</w:t>
      </w:r>
    </w:p>
    <w:p w:rsidR="00E0461F" w:rsidRDefault="00AB2A75" w:rsidP="005E59D5">
      <w:pPr>
        <w:widowControl w:val="0"/>
        <w:wordWrap w:val="0"/>
        <w:spacing w:after="0" w:line="240" w:lineRule="auto"/>
        <w:ind w:left="192" w:right="113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Евсейченко Н.О.</w:t>
      </w:r>
    </w:p>
    <w:p w:rsidR="00E0461F" w:rsidRDefault="005E59D5" w:rsidP="005E59D5">
      <w:pPr>
        <w:widowControl w:val="0"/>
        <w:wordWrap w:val="0"/>
        <w:spacing w:after="0" w:line="240" w:lineRule="auto"/>
        <w:ind w:left="192" w:right="11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 w:rsidR="00AB2A75">
        <w:rPr>
          <w:rFonts w:ascii="Times New Roman" w:eastAsia="Times New Roman" w:hAnsi="Times New Roman" w:cs="Times New Roman"/>
          <w:sz w:val="24"/>
          <w:szCs w:val="24"/>
        </w:rPr>
        <w:t>Щипилова С.Ф.</w:t>
      </w:r>
    </w:p>
    <w:p w:rsidR="005E59D5" w:rsidRDefault="005E59D5" w:rsidP="005E59D5">
      <w:pPr>
        <w:widowControl w:val="0"/>
        <w:wordWrap w:val="0"/>
        <w:spacing w:after="0" w:line="240" w:lineRule="auto"/>
        <w:ind w:left="192" w:right="113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E59D5" w:rsidRPr="005E59D5" w:rsidRDefault="005E59D5" w:rsidP="005E59D5">
      <w:pPr>
        <w:widowControl w:val="0"/>
        <w:wordWrap w:val="0"/>
        <w:spacing w:after="0" w:line="240" w:lineRule="auto"/>
        <w:ind w:left="192" w:right="113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E0461F" w:rsidRDefault="00E0461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0461F" w:rsidRDefault="00AB2A75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2025-2026 уч.г</w:t>
      </w:r>
    </w:p>
    <w:p w:rsidR="00E0461F" w:rsidRDefault="00E0461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E0461F">
          <w:footerReference w:type="default" r:id="rId10"/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E0461F" w:rsidRDefault="00AB2A7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 xml:space="preserve">Содержание </w:t>
      </w:r>
    </w:p>
    <w:p w:rsidR="00E0461F" w:rsidRDefault="00E0461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tbl>
      <w:tblPr>
        <w:tblStyle w:val="aff2"/>
        <w:tblW w:w="9923" w:type="dxa"/>
        <w:tblInd w:w="817" w:type="dxa"/>
        <w:tblLook w:val="04A0" w:firstRow="1" w:lastRow="0" w:firstColumn="1" w:lastColumn="0" w:noHBand="0" w:noVBand="1"/>
      </w:tblPr>
      <w:tblGrid>
        <w:gridCol w:w="696"/>
        <w:gridCol w:w="8662"/>
        <w:gridCol w:w="565"/>
      </w:tblGrid>
      <w:tr w:rsidR="00E0461F" w:rsidTr="005E59D5">
        <w:tc>
          <w:tcPr>
            <w:tcW w:w="567" w:type="dxa"/>
            <w:shd w:val="clear" w:color="auto" w:fill="auto"/>
          </w:tcPr>
          <w:p w:rsidR="00E0461F" w:rsidRDefault="00AB2A75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789" w:type="dxa"/>
            <w:shd w:val="clear" w:color="auto" w:fill="auto"/>
          </w:tcPr>
          <w:p w:rsidR="00E0461F" w:rsidRDefault="00AB2A75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Целевой раздел</w:t>
            </w:r>
          </w:p>
        </w:tc>
        <w:tc>
          <w:tcPr>
            <w:tcW w:w="567" w:type="dxa"/>
            <w:shd w:val="clear" w:color="auto" w:fill="auto"/>
          </w:tcPr>
          <w:p w:rsidR="00E0461F" w:rsidRDefault="00AB2A75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E0461F" w:rsidTr="005E59D5">
        <w:trPr>
          <w:trHeight w:val="103"/>
        </w:trPr>
        <w:tc>
          <w:tcPr>
            <w:tcW w:w="567" w:type="dxa"/>
          </w:tcPr>
          <w:p w:rsidR="00E0461F" w:rsidRDefault="00AB2A75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8789" w:type="dxa"/>
          </w:tcPr>
          <w:p w:rsidR="00E0461F" w:rsidRDefault="00AB2A75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Пояснительная записка</w:t>
            </w:r>
          </w:p>
        </w:tc>
        <w:tc>
          <w:tcPr>
            <w:tcW w:w="567" w:type="dxa"/>
          </w:tcPr>
          <w:p w:rsidR="00E0461F" w:rsidRDefault="00AB2A75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E0461F" w:rsidTr="005E59D5">
        <w:trPr>
          <w:trHeight w:val="285"/>
        </w:trPr>
        <w:tc>
          <w:tcPr>
            <w:tcW w:w="567" w:type="dxa"/>
            <w:tcBorders>
              <w:bottom w:val="single" w:sz="4" w:space="0" w:color="auto"/>
            </w:tcBorders>
          </w:tcPr>
          <w:p w:rsidR="00E0461F" w:rsidRDefault="00AB2A75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8789" w:type="dxa"/>
            <w:tcBorders>
              <w:bottom w:val="single" w:sz="4" w:space="0" w:color="auto"/>
            </w:tcBorders>
          </w:tcPr>
          <w:p w:rsidR="00E0461F" w:rsidRDefault="00AB2A75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Цели и задачи реализации рабочей программы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0461F" w:rsidRDefault="00AB2A75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E0461F" w:rsidTr="005E59D5">
        <w:trPr>
          <w:trHeight w:val="16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0461F" w:rsidRDefault="00AB2A75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8789" w:type="dxa"/>
            <w:tcBorders>
              <w:top w:val="single" w:sz="4" w:space="0" w:color="auto"/>
              <w:bottom w:val="single" w:sz="4" w:space="0" w:color="auto"/>
            </w:tcBorders>
          </w:tcPr>
          <w:p w:rsidR="00E0461F" w:rsidRDefault="00AB2A75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Принципы и подходы к формированию рабочей программы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0461F" w:rsidRDefault="00AB2A75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E0461F" w:rsidTr="005E59D5">
        <w:trPr>
          <w:trHeight w:val="7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0461F" w:rsidRDefault="00AB2A75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8789" w:type="dxa"/>
            <w:tcBorders>
              <w:top w:val="single" w:sz="4" w:space="0" w:color="auto"/>
              <w:bottom w:val="single" w:sz="4" w:space="0" w:color="auto"/>
            </w:tcBorders>
          </w:tcPr>
          <w:p w:rsidR="00E0461F" w:rsidRDefault="00AB2A75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Нормативно-правовые документы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0461F" w:rsidRDefault="00AB2A75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E0461F" w:rsidTr="005E59D5">
        <w:trPr>
          <w:trHeight w:val="206"/>
        </w:trPr>
        <w:tc>
          <w:tcPr>
            <w:tcW w:w="567" w:type="dxa"/>
            <w:tcBorders>
              <w:top w:val="single" w:sz="4" w:space="0" w:color="auto"/>
            </w:tcBorders>
          </w:tcPr>
          <w:p w:rsidR="00E0461F" w:rsidRDefault="00AB2A75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8789" w:type="dxa"/>
            <w:tcBorders>
              <w:top w:val="single" w:sz="4" w:space="0" w:color="auto"/>
            </w:tcBorders>
          </w:tcPr>
          <w:p w:rsidR="00E0461F" w:rsidRDefault="00AB2A75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Значимые для разработки и реализации рабочей программы характеристики группы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E0461F" w:rsidRDefault="00AB2A75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E0461F" w:rsidTr="005E59D5">
        <w:tc>
          <w:tcPr>
            <w:tcW w:w="567" w:type="dxa"/>
          </w:tcPr>
          <w:p w:rsidR="00E0461F" w:rsidRDefault="00AB2A75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8789" w:type="dxa"/>
          </w:tcPr>
          <w:p w:rsidR="00E0461F" w:rsidRDefault="00AB2A75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Планируемые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результаты реализации и освоения рабочей программы</w:t>
            </w:r>
          </w:p>
        </w:tc>
        <w:tc>
          <w:tcPr>
            <w:tcW w:w="567" w:type="dxa"/>
          </w:tcPr>
          <w:p w:rsidR="00E0461F" w:rsidRDefault="00AB2A75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E0461F" w:rsidTr="005E59D5">
        <w:tc>
          <w:tcPr>
            <w:tcW w:w="567" w:type="dxa"/>
          </w:tcPr>
          <w:p w:rsidR="00E0461F" w:rsidRDefault="00AB2A75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8789" w:type="dxa"/>
          </w:tcPr>
          <w:p w:rsidR="00E0461F" w:rsidRDefault="00AB2A75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Педагогическая диагностика достижения планируемых результатов</w:t>
            </w:r>
          </w:p>
        </w:tc>
        <w:tc>
          <w:tcPr>
            <w:tcW w:w="567" w:type="dxa"/>
          </w:tcPr>
          <w:p w:rsidR="00E0461F" w:rsidRDefault="00AB2A75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E0461F" w:rsidTr="005E59D5">
        <w:tc>
          <w:tcPr>
            <w:tcW w:w="567" w:type="dxa"/>
            <w:shd w:val="clear" w:color="auto" w:fill="auto"/>
          </w:tcPr>
          <w:p w:rsidR="00E0461F" w:rsidRDefault="00AB2A75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789" w:type="dxa"/>
            <w:shd w:val="clear" w:color="auto" w:fill="auto"/>
          </w:tcPr>
          <w:p w:rsidR="00E0461F" w:rsidRDefault="00AB2A75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Содержательный раздел</w:t>
            </w:r>
          </w:p>
        </w:tc>
        <w:tc>
          <w:tcPr>
            <w:tcW w:w="567" w:type="dxa"/>
            <w:shd w:val="clear" w:color="auto" w:fill="auto"/>
          </w:tcPr>
          <w:p w:rsidR="00E0461F" w:rsidRDefault="00AB2A75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E0461F" w:rsidTr="005E59D5">
        <w:trPr>
          <w:trHeight w:val="324"/>
        </w:trPr>
        <w:tc>
          <w:tcPr>
            <w:tcW w:w="567" w:type="dxa"/>
            <w:tcBorders>
              <w:bottom w:val="single" w:sz="4" w:space="0" w:color="auto"/>
            </w:tcBorders>
          </w:tcPr>
          <w:p w:rsidR="00E0461F" w:rsidRDefault="00AB2A75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8789" w:type="dxa"/>
            <w:tcBorders>
              <w:bottom w:val="single" w:sz="4" w:space="0" w:color="auto"/>
            </w:tcBorders>
          </w:tcPr>
          <w:p w:rsidR="00E0461F" w:rsidRDefault="00AB2A75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Задачи и содержание образования (обучения и воспитания) по образовательным областям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0461F" w:rsidRDefault="00AB2A75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E0461F" w:rsidTr="005E59D5">
        <w:trPr>
          <w:trHeight w:val="1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0461F" w:rsidRDefault="00AB2A75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2.1.1</w:t>
            </w:r>
          </w:p>
        </w:tc>
        <w:tc>
          <w:tcPr>
            <w:tcW w:w="8789" w:type="dxa"/>
            <w:tcBorders>
              <w:top w:val="single" w:sz="4" w:space="0" w:color="auto"/>
              <w:bottom w:val="single" w:sz="4" w:space="0" w:color="auto"/>
            </w:tcBorders>
          </w:tcPr>
          <w:p w:rsidR="00E0461F" w:rsidRDefault="00AB2A75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0461F" w:rsidRDefault="00AB2A75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E0461F" w:rsidTr="005E59D5">
        <w:trPr>
          <w:trHeight w:val="15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0461F" w:rsidRDefault="00AB2A75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2.1.2</w:t>
            </w:r>
          </w:p>
        </w:tc>
        <w:tc>
          <w:tcPr>
            <w:tcW w:w="8789" w:type="dxa"/>
            <w:tcBorders>
              <w:top w:val="single" w:sz="4" w:space="0" w:color="auto"/>
              <w:bottom w:val="single" w:sz="4" w:space="0" w:color="auto"/>
            </w:tcBorders>
          </w:tcPr>
          <w:p w:rsidR="00E0461F" w:rsidRDefault="00AB2A75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0461F" w:rsidRDefault="00AB2A75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E0461F" w:rsidTr="005E59D5">
        <w:trPr>
          <w:trHeight w:val="15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0461F" w:rsidRDefault="00AB2A75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2.1.3</w:t>
            </w:r>
          </w:p>
        </w:tc>
        <w:tc>
          <w:tcPr>
            <w:tcW w:w="8789" w:type="dxa"/>
            <w:tcBorders>
              <w:top w:val="single" w:sz="4" w:space="0" w:color="auto"/>
              <w:bottom w:val="single" w:sz="4" w:space="0" w:color="auto"/>
            </w:tcBorders>
          </w:tcPr>
          <w:p w:rsidR="00E0461F" w:rsidRDefault="00AB2A75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0461F" w:rsidRDefault="00AB2A75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E0461F" w:rsidTr="005E59D5">
        <w:trPr>
          <w:trHeight w:val="1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0461F" w:rsidRDefault="00AB2A75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2.1.4</w:t>
            </w:r>
          </w:p>
        </w:tc>
        <w:tc>
          <w:tcPr>
            <w:tcW w:w="8789" w:type="dxa"/>
            <w:tcBorders>
              <w:top w:val="single" w:sz="4" w:space="0" w:color="auto"/>
              <w:bottom w:val="single" w:sz="4" w:space="0" w:color="auto"/>
            </w:tcBorders>
          </w:tcPr>
          <w:p w:rsidR="00E0461F" w:rsidRDefault="00AB2A75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0461F" w:rsidRDefault="00AB2A75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E0461F" w:rsidTr="005E59D5">
        <w:trPr>
          <w:trHeight w:val="240"/>
        </w:trPr>
        <w:tc>
          <w:tcPr>
            <w:tcW w:w="567" w:type="dxa"/>
            <w:tcBorders>
              <w:top w:val="single" w:sz="4" w:space="0" w:color="auto"/>
            </w:tcBorders>
          </w:tcPr>
          <w:p w:rsidR="00E0461F" w:rsidRDefault="00AB2A75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2.1.5</w:t>
            </w:r>
          </w:p>
        </w:tc>
        <w:tc>
          <w:tcPr>
            <w:tcW w:w="8789" w:type="dxa"/>
            <w:tcBorders>
              <w:top w:val="single" w:sz="4" w:space="0" w:color="auto"/>
            </w:tcBorders>
          </w:tcPr>
          <w:p w:rsidR="00E0461F" w:rsidRDefault="00AB2A75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E0461F" w:rsidRDefault="00AB2A75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E0461F" w:rsidTr="005E59D5">
        <w:tc>
          <w:tcPr>
            <w:tcW w:w="567" w:type="dxa"/>
          </w:tcPr>
          <w:p w:rsidR="00E0461F" w:rsidRDefault="00AB2A75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8789" w:type="dxa"/>
          </w:tcPr>
          <w:p w:rsidR="00E0461F" w:rsidRDefault="00AB2A75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Вариативные формы, способы, методы и средства реализации рабочей программы</w:t>
            </w:r>
          </w:p>
        </w:tc>
        <w:tc>
          <w:tcPr>
            <w:tcW w:w="567" w:type="dxa"/>
          </w:tcPr>
          <w:p w:rsidR="00E0461F" w:rsidRDefault="00AB2A75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E0461F" w:rsidTr="005E59D5">
        <w:tc>
          <w:tcPr>
            <w:tcW w:w="567" w:type="dxa"/>
          </w:tcPr>
          <w:p w:rsidR="00E0461F" w:rsidRDefault="00AB2A75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8789" w:type="dxa"/>
          </w:tcPr>
          <w:p w:rsidR="00E0461F" w:rsidRDefault="00AB2A75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 реализации образовательной деятельности</w:t>
            </w:r>
          </w:p>
        </w:tc>
        <w:tc>
          <w:tcPr>
            <w:tcW w:w="567" w:type="dxa"/>
          </w:tcPr>
          <w:p w:rsidR="00E0461F" w:rsidRDefault="00AB2A75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39</w:t>
            </w:r>
          </w:p>
        </w:tc>
      </w:tr>
      <w:tr w:rsidR="00E0461F" w:rsidTr="005E59D5">
        <w:tc>
          <w:tcPr>
            <w:tcW w:w="567" w:type="dxa"/>
          </w:tcPr>
          <w:p w:rsidR="00E0461F" w:rsidRDefault="00AB2A75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8789" w:type="dxa"/>
          </w:tcPr>
          <w:p w:rsidR="00E0461F" w:rsidRDefault="00AB2A75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Планирование образовательного процесса. Комплексно-тематическое планирование</w:t>
            </w:r>
          </w:p>
        </w:tc>
        <w:tc>
          <w:tcPr>
            <w:tcW w:w="567" w:type="dxa"/>
          </w:tcPr>
          <w:p w:rsidR="00E0461F" w:rsidRDefault="00AB2A75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E0461F" w:rsidTr="005E59D5">
        <w:tc>
          <w:tcPr>
            <w:tcW w:w="567" w:type="dxa"/>
          </w:tcPr>
          <w:p w:rsidR="00E0461F" w:rsidRDefault="00AB2A75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8789" w:type="dxa"/>
          </w:tcPr>
          <w:p w:rsidR="00E0461F" w:rsidRDefault="00AB2A75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Особенности взаимодействия педагогического коллектива с семьями обучающихся</w:t>
            </w:r>
          </w:p>
        </w:tc>
        <w:tc>
          <w:tcPr>
            <w:tcW w:w="567" w:type="dxa"/>
          </w:tcPr>
          <w:p w:rsidR="00E0461F" w:rsidRDefault="00AB2A75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41</w:t>
            </w:r>
          </w:p>
        </w:tc>
      </w:tr>
      <w:tr w:rsidR="00E0461F" w:rsidTr="005E59D5">
        <w:trPr>
          <w:trHeight w:val="3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0461F" w:rsidRDefault="00AB2A75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8789" w:type="dxa"/>
            <w:tcBorders>
              <w:top w:val="single" w:sz="4" w:space="0" w:color="auto"/>
              <w:bottom w:val="single" w:sz="4" w:space="0" w:color="auto"/>
            </w:tcBorders>
          </w:tcPr>
          <w:p w:rsidR="00E0461F" w:rsidRDefault="00AB2A75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Часть программы,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формируемая участниками образовательных отношений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0461F" w:rsidRDefault="00AB2A75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45</w:t>
            </w:r>
          </w:p>
        </w:tc>
      </w:tr>
      <w:tr w:rsidR="00E0461F" w:rsidTr="005E59D5">
        <w:tc>
          <w:tcPr>
            <w:tcW w:w="567" w:type="dxa"/>
            <w:shd w:val="clear" w:color="auto" w:fill="auto"/>
          </w:tcPr>
          <w:p w:rsidR="00E0461F" w:rsidRDefault="00AB2A75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789" w:type="dxa"/>
            <w:shd w:val="clear" w:color="auto" w:fill="auto"/>
          </w:tcPr>
          <w:p w:rsidR="00E0461F" w:rsidRDefault="00AB2A75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Организационный раздел</w:t>
            </w:r>
          </w:p>
        </w:tc>
        <w:tc>
          <w:tcPr>
            <w:tcW w:w="567" w:type="dxa"/>
            <w:shd w:val="clear" w:color="auto" w:fill="auto"/>
          </w:tcPr>
          <w:p w:rsidR="00E0461F" w:rsidRDefault="00AB2A75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E0461F" w:rsidTr="005E59D5">
        <w:trPr>
          <w:trHeight w:val="90"/>
        </w:trPr>
        <w:tc>
          <w:tcPr>
            <w:tcW w:w="567" w:type="dxa"/>
            <w:tcBorders>
              <w:bottom w:val="single" w:sz="4" w:space="0" w:color="auto"/>
            </w:tcBorders>
          </w:tcPr>
          <w:p w:rsidR="00E0461F" w:rsidRDefault="00AB2A75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8789" w:type="dxa"/>
            <w:tcBorders>
              <w:bottom w:val="single" w:sz="4" w:space="0" w:color="auto"/>
            </w:tcBorders>
          </w:tcPr>
          <w:p w:rsidR="00E0461F" w:rsidRDefault="00AB2A75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Особенности организации образовательного процесса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0461F" w:rsidRDefault="00AB2A75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E0461F" w:rsidTr="005E59D5">
        <w:trPr>
          <w:trHeight w:val="70"/>
        </w:trPr>
        <w:tc>
          <w:tcPr>
            <w:tcW w:w="567" w:type="dxa"/>
            <w:tcBorders>
              <w:top w:val="single" w:sz="4" w:space="0" w:color="auto"/>
            </w:tcBorders>
          </w:tcPr>
          <w:p w:rsidR="00E0461F" w:rsidRDefault="00AB2A75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3.1.1</w:t>
            </w:r>
          </w:p>
        </w:tc>
        <w:tc>
          <w:tcPr>
            <w:tcW w:w="8789" w:type="dxa"/>
            <w:tcBorders>
              <w:top w:val="single" w:sz="4" w:space="0" w:color="auto"/>
            </w:tcBorders>
          </w:tcPr>
          <w:p w:rsidR="00E0461F" w:rsidRDefault="00AB2A75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Режим дня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E0461F" w:rsidRDefault="00AB2A75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E0461F" w:rsidTr="005E59D5">
        <w:tc>
          <w:tcPr>
            <w:tcW w:w="567" w:type="dxa"/>
          </w:tcPr>
          <w:p w:rsidR="00E0461F" w:rsidRDefault="00AB2A75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3.1.2</w:t>
            </w:r>
          </w:p>
        </w:tc>
        <w:tc>
          <w:tcPr>
            <w:tcW w:w="8789" w:type="dxa"/>
          </w:tcPr>
          <w:p w:rsidR="00E0461F" w:rsidRDefault="00AB2A75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Режим двигательной активности</w:t>
            </w:r>
          </w:p>
        </w:tc>
        <w:tc>
          <w:tcPr>
            <w:tcW w:w="567" w:type="dxa"/>
          </w:tcPr>
          <w:p w:rsidR="00E0461F" w:rsidRDefault="00AB2A75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47</w:t>
            </w:r>
          </w:p>
        </w:tc>
      </w:tr>
      <w:tr w:rsidR="00E0461F" w:rsidTr="005E59D5">
        <w:tc>
          <w:tcPr>
            <w:tcW w:w="567" w:type="dxa"/>
          </w:tcPr>
          <w:p w:rsidR="00E0461F" w:rsidRDefault="00AB2A75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3.1.3</w:t>
            </w:r>
          </w:p>
        </w:tc>
        <w:tc>
          <w:tcPr>
            <w:tcW w:w="8789" w:type="dxa"/>
          </w:tcPr>
          <w:p w:rsidR="00E0461F" w:rsidRDefault="00AB2A75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Расписание образовательной деятельности</w:t>
            </w:r>
          </w:p>
        </w:tc>
        <w:tc>
          <w:tcPr>
            <w:tcW w:w="567" w:type="dxa"/>
          </w:tcPr>
          <w:p w:rsidR="00E0461F" w:rsidRDefault="00AB2A75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48</w:t>
            </w:r>
          </w:p>
        </w:tc>
      </w:tr>
      <w:tr w:rsidR="00E0461F" w:rsidTr="005E59D5">
        <w:tc>
          <w:tcPr>
            <w:tcW w:w="567" w:type="dxa"/>
          </w:tcPr>
          <w:p w:rsidR="00E0461F" w:rsidRDefault="00AB2A75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3.1.4</w:t>
            </w:r>
          </w:p>
        </w:tc>
        <w:tc>
          <w:tcPr>
            <w:tcW w:w="8789" w:type="dxa"/>
          </w:tcPr>
          <w:p w:rsidR="00E0461F" w:rsidRDefault="00AB2A75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Традиционные события, мероприятия, проводимые в течение года</w:t>
            </w:r>
          </w:p>
        </w:tc>
        <w:tc>
          <w:tcPr>
            <w:tcW w:w="567" w:type="dxa"/>
          </w:tcPr>
          <w:p w:rsidR="00E0461F" w:rsidRDefault="00AB2A75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E0461F" w:rsidTr="005E59D5">
        <w:tc>
          <w:tcPr>
            <w:tcW w:w="567" w:type="dxa"/>
          </w:tcPr>
          <w:p w:rsidR="00E0461F" w:rsidRDefault="00AB2A75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8789" w:type="dxa"/>
          </w:tcPr>
          <w:p w:rsidR="00E0461F" w:rsidRDefault="00AB2A75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Условия для реализации образовательной деятельности</w:t>
            </w:r>
          </w:p>
        </w:tc>
        <w:tc>
          <w:tcPr>
            <w:tcW w:w="567" w:type="dxa"/>
          </w:tcPr>
          <w:p w:rsidR="00E0461F" w:rsidRDefault="00AB2A75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E0461F" w:rsidTr="005E59D5">
        <w:tc>
          <w:tcPr>
            <w:tcW w:w="567" w:type="dxa"/>
          </w:tcPr>
          <w:p w:rsidR="00E0461F" w:rsidRDefault="00AB2A75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3.2.1</w:t>
            </w:r>
          </w:p>
        </w:tc>
        <w:tc>
          <w:tcPr>
            <w:tcW w:w="8789" w:type="dxa"/>
          </w:tcPr>
          <w:p w:rsidR="00E0461F" w:rsidRDefault="00AB2A75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Материально-техническое оснащение рабочей программы</w:t>
            </w:r>
          </w:p>
        </w:tc>
        <w:tc>
          <w:tcPr>
            <w:tcW w:w="567" w:type="dxa"/>
          </w:tcPr>
          <w:p w:rsidR="00E0461F" w:rsidRDefault="00AB2A75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E0461F" w:rsidTr="005E59D5">
        <w:tc>
          <w:tcPr>
            <w:tcW w:w="567" w:type="dxa"/>
          </w:tcPr>
          <w:p w:rsidR="00E0461F" w:rsidRDefault="00AB2A75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3.2.2</w:t>
            </w:r>
          </w:p>
        </w:tc>
        <w:tc>
          <w:tcPr>
            <w:tcW w:w="8789" w:type="dxa"/>
          </w:tcPr>
          <w:p w:rsidR="00E0461F" w:rsidRDefault="00AB2A75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Программно-методическое обеспечение рабочей программы</w:t>
            </w:r>
          </w:p>
        </w:tc>
        <w:tc>
          <w:tcPr>
            <w:tcW w:w="567" w:type="dxa"/>
          </w:tcPr>
          <w:p w:rsidR="00E0461F" w:rsidRDefault="00AB2A75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E0461F" w:rsidTr="005E59D5">
        <w:tc>
          <w:tcPr>
            <w:tcW w:w="9356" w:type="dxa"/>
            <w:gridSpan w:val="2"/>
          </w:tcPr>
          <w:p w:rsidR="00E0461F" w:rsidRDefault="00AB2A75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Приложения </w:t>
            </w:r>
          </w:p>
        </w:tc>
        <w:tc>
          <w:tcPr>
            <w:tcW w:w="567" w:type="dxa"/>
          </w:tcPr>
          <w:p w:rsidR="00E0461F" w:rsidRDefault="00AB2A75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E0461F" w:rsidTr="005E59D5">
        <w:tc>
          <w:tcPr>
            <w:tcW w:w="9356" w:type="dxa"/>
            <w:gridSpan w:val="2"/>
          </w:tcPr>
          <w:p w:rsidR="00E0461F" w:rsidRDefault="00AB2A75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Примерный перечень оборудования и средств обучения в средней группе </w:t>
            </w:r>
          </w:p>
        </w:tc>
        <w:tc>
          <w:tcPr>
            <w:tcW w:w="567" w:type="dxa"/>
          </w:tcPr>
          <w:p w:rsidR="00E0461F" w:rsidRDefault="00AB2A75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E0461F" w:rsidTr="005E59D5">
        <w:tc>
          <w:tcPr>
            <w:tcW w:w="9356" w:type="dxa"/>
            <w:gridSpan w:val="2"/>
          </w:tcPr>
          <w:p w:rsidR="00E0461F" w:rsidRDefault="00AB2A75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Примерный перечень художественной литературы</w:t>
            </w:r>
          </w:p>
        </w:tc>
        <w:tc>
          <w:tcPr>
            <w:tcW w:w="567" w:type="dxa"/>
          </w:tcPr>
          <w:p w:rsidR="00E0461F" w:rsidRDefault="00AB2A75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67</w:t>
            </w:r>
          </w:p>
        </w:tc>
      </w:tr>
      <w:tr w:rsidR="00E0461F" w:rsidTr="005E59D5">
        <w:tc>
          <w:tcPr>
            <w:tcW w:w="9356" w:type="dxa"/>
            <w:gridSpan w:val="2"/>
          </w:tcPr>
          <w:p w:rsidR="00E0461F" w:rsidRDefault="00AB2A75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Примерный перечень музыкальных произведений</w:t>
            </w:r>
          </w:p>
        </w:tc>
        <w:tc>
          <w:tcPr>
            <w:tcW w:w="567" w:type="dxa"/>
          </w:tcPr>
          <w:p w:rsidR="00E0461F" w:rsidRDefault="00AB2A75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71</w:t>
            </w:r>
          </w:p>
        </w:tc>
      </w:tr>
      <w:tr w:rsidR="00E0461F" w:rsidTr="005E59D5">
        <w:tc>
          <w:tcPr>
            <w:tcW w:w="9356" w:type="dxa"/>
            <w:gridSpan w:val="2"/>
          </w:tcPr>
          <w:p w:rsidR="00E0461F" w:rsidRDefault="00AB2A75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Примерный перечень произведений изобразительного искусства</w:t>
            </w:r>
          </w:p>
        </w:tc>
        <w:tc>
          <w:tcPr>
            <w:tcW w:w="567" w:type="dxa"/>
          </w:tcPr>
          <w:p w:rsidR="00E0461F" w:rsidRDefault="00AB2A75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73</w:t>
            </w:r>
          </w:p>
        </w:tc>
      </w:tr>
    </w:tbl>
    <w:p w:rsidR="00E0461F" w:rsidRDefault="00E0461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E0461F" w:rsidSect="005E59D5">
          <w:pgSz w:w="11906" w:h="16838"/>
          <w:pgMar w:top="568" w:right="720" w:bottom="720" w:left="720" w:header="709" w:footer="709" w:gutter="0"/>
          <w:cols w:space="708"/>
          <w:docGrid w:linePitch="360"/>
        </w:sectPr>
      </w:pPr>
    </w:p>
    <w:p w:rsidR="00E0461F" w:rsidRDefault="00AB2A7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>I. ЦЕЛЕВОЙ РАЗДЕЛ</w:t>
      </w:r>
    </w:p>
    <w:p w:rsidR="00E0461F" w:rsidRDefault="00E0461F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E0461F" w:rsidRDefault="00AB2A75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1.1. Пояснительная записка</w:t>
      </w:r>
    </w:p>
    <w:p w:rsidR="00E0461F" w:rsidRDefault="00AB2A7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Настоящая рабочая программа разработана в соответствии с образовательной программой дошкольного образования МДОУ «Детский сад №33«Ласточка», в соответствии с требованиями ФОП ДО и ФГОС ДО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. Программа определяет содержание и организацию образовательного процесса с воспитанниками группы. Программа строится на принципе личностно-ориентированного взаимодействия взрослого с воспитанниками и обеспечивает социально-коммуникативное, познавательное,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речевое, художественно-эстетическое и физическое развитие детей в возрасте от 4 до 5 лет с учетом их возрастных и индивидуальных особенностей. Рабочая программа направлена на разностороннее развитие ребёнка в период дошкольного детства с учётом возрастных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индивидуальных особенностей на основе духовно-нравственных ценностей российского народ, исторических и национально-культурных традиций. </w:t>
      </w:r>
    </w:p>
    <w:p w:rsidR="00E0461F" w:rsidRDefault="00E046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E0461F" w:rsidRDefault="00AB2A7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1.1.1. Цели и задачи реализации рабочей программы </w:t>
      </w:r>
    </w:p>
    <w:p w:rsidR="00E0461F" w:rsidRDefault="00AB2A7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Цель программы: разностороннее развитие ребёнка в период дошколь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 </w:t>
      </w:r>
    </w:p>
    <w:p w:rsidR="00E0461F" w:rsidRDefault="00AB2A7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Задачи программы: </w:t>
      </w:r>
    </w:p>
    <w:p w:rsidR="00E0461F" w:rsidRDefault="00AB2A75">
      <w:pPr>
        <w:pStyle w:val="aff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охрана и укрепление физического и психического здоровья детей, в том числе их эмоционального благополучия; </w:t>
      </w:r>
    </w:p>
    <w:p w:rsidR="00E0461F" w:rsidRDefault="00AB2A75">
      <w:pPr>
        <w:pStyle w:val="aff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развития физических, личностных, нравственных качеств и основ патриотизма, интеллектуальных и художественно-творческих способностей ребё</w:t>
      </w:r>
      <w:r>
        <w:rPr>
          <w:rFonts w:ascii="Times New Roman" w:hAnsi="Times New Roman" w:cs="Times New Roman"/>
          <w:sz w:val="24"/>
          <w:szCs w:val="24"/>
        </w:rPr>
        <w:t xml:space="preserve">нка, его инициативности, самостоятельности и ответственности; </w:t>
      </w:r>
    </w:p>
    <w:p w:rsidR="00E0461F" w:rsidRDefault="00AB2A75">
      <w:pPr>
        <w:pStyle w:val="aff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</w:t>
      </w:r>
      <w:r>
        <w:rPr>
          <w:rFonts w:ascii="Times New Roman" w:hAnsi="Times New Roman" w:cs="Times New Roman"/>
          <w:sz w:val="24"/>
          <w:szCs w:val="24"/>
        </w:rPr>
        <w:t xml:space="preserve">й, обеспечения их безопасности; </w:t>
      </w:r>
    </w:p>
    <w:p w:rsidR="00E0461F" w:rsidRDefault="00AB2A75">
      <w:pPr>
        <w:pStyle w:val="aff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:rsidR="00E0461F" w:rsidRDefault="00E0461F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0461F" w:rsidRDefault="00AB2A7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1.1.2. Принципы и подходы к формированию рабочей программы </w:t>
      </w:r>
    </w:p>
    <w:p w:rsidR="00E0461F" w:rsidRDefault="00AB2A75">
      <w:pPr>
        <w:widowControl w:val="0"/>
        <w:spacing w:after="0" w:line="240" w:lineRule="auto"/>
        <w:ind w:right="28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построена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следующих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принципах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ДО,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установленных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ФГОС:</w:t>
      </w:r>
    </w:p>
    <w:p w:rsidR="00E0461F" w:rsidRDefault="00AB2A75">
      <w:pPr>
        <w:widowControl w:val="0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right="287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полноценное</w:t>
      </w:r>
      <w:r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проживание</w:t>
      </w:r>
      <w:r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ребенком</w:t>
      </w:r>
      <w:r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всех</w:t>
      </w:r>
      <w:r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этапов</w:t>
      </w:r>
      <w:r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детства</w:t>
      </w:r>
      <w:r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(младенческого,</w:t>
      </w:r>
      <w:r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раннего</w:t>
      </w:r>
      <w:r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дошкольного</w:t>
      </w:r>
      <w:r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возраста), обогащение</w:t>
      </w:r>
      <w:r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(амплификация)</w:t>
      </w:r>
      <w:r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детского развития;</w:t>
      </w:r>
    </w:p>
    <w:p w:rsidR="00E0461F" w:rsidRDefault="00AB2A75">
      <w:pPr>
        <w:widowControl w:val="0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right="287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построение</w:t>
      </w:r>
      <w:r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образовательной</w:t>
      </w:r>
      <w:r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основе</w:t>
      </w:r>
      <w:r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индивидуальных</w:t>
      </w:r>
      <w:r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особенностей</w:t>
      </w:r>
      <w:r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каждого ребенка, при котором сам ребенок становится активным в выборе содержания своего</w:t>
      </w:r>
      <w:r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образования,</w:t>
      </w:r>
      <w:r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становится субъектом образования;</w:t>
      </w:r>
    </w:p>
    <w:p w:rsidR="00E0461F" w:rsidRDefault="00AB2A75">
      <w:pPr>
        <w:widowControl w:val="0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right="287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содействие</w:t>
      </w:r>
      <w:r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сотрудничес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тво</w:t>
      </w:r>
      <w:r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детей</w:t>
      </w:r>
      <w:r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взрослых,</w:t>
      </w:r>
      <w:r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признание</w:t>
      </w:r>
      <w:r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ребенка</w:t>
      </w:r>
      <w:r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полноценным</w:t>
      </w:r>
      <w:r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участником</w:t>
      </w:r>
      <w:r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(субъектом) образовательных</w:t>
      </w:r>
      <w:r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отношений;</w:t>
      </w:r>
    </w:p>
    <w:p w:rsidR="00E0461F" w:rsidRDefault="00AB2A75">
      <w:pPr>
        <w:widowControl w:val="0"/>
        <w:numPr>
          <w:ilvl w:val="0"/>
          <w:numId w:val="2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right="287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поддержка</w:t>
      </w:r>
      <w:r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инициативы</w:t>
      </w:r>
      <w:r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детей</w:t>
      </w:r>
      <w:r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различных</w:t>
      </w:r>
      <w:r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видах</w:t>
      </w:r>
      <w:r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деятельности;</w:t>
      </w:r>
    </w:p>
    <w:p w:rsidR="00E0461F" w:rsidRDefault="00AB2A75">
      <w:pPr>
        <w:widowControl w:val="0"/>
        <w:numPr>
          <w:ilvl w:val="0"/>
          <w:numId w:val="2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right="287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признание ребенка полноценным участником (субъектом) образовательных отношений;</w:t>
      </w:r>
    </w:p>
    <w:p w:rsidR="00E0461F" w:rsidRDefault="00AB2A75">
      <w:pPr>
        <w:widowControl w:val="0"/>
        <w:numPr>
          <w:ilvl w:val="0"/>
          <w:numId w:val="2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right="287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сотрудничество</w:t>
      </w:r>
      <w:r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ДОО с</w:t>
      </w:r>
      <w:r>
        <w:rPr>
          <w:rFonts w:ascii="Times New Roman" w:eastAsia="Calibri" w:hAnsi="Times New Roman" w:cs="Times New Roman"/>
          <w:spacing w:val="-5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семьей;</w:t>
      </w:r>
    </w:p>
    <w:p w:rsidR="00E0461F" w:rsidRDefault="00AB2A75">
      <w:pPr>
        <w:widowControl w:val="0"/>
        <w:numPr>
          <w:ilvl w:val="0"/>
          <w:numId w:val="2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right="287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приобщение детей к социокультурным нормам, традициям семьи, общества</w:t>
      </w:r>
      <w:r>
        <w:rPr>
          <w:rFonts w:ascii="Times New Roman" w:eastAsia="Calibri" w:hAnsi="Times New Roman" w:cs="Times New Roman"/>
          <w:spacing w:val="-58"/>
          <w:sz w:val="24"/>
          <w:szCs w:val="24"/>
          <w:lang w:eastAsia="ru-RU"/>
        </w:rPr>
        <w:t xml:space="preserve">           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государства;</w:t>
      </w:r>
    </w:p>
    <w:p w:rsidR="00E0461F" w:rsidRDefault="00AB2A75">
      <w:pPr>
        <w:widowControl w:val="0"/>
        <w:numPr>
          <w:ilvl w:val="0"/>
          <w:numId w:val="2"/>
        </w:numPr>
        <w:tabs>
          <w:tab w:val="left" w:pos="284"/>
          <w:tab w:val="left" w:pos="426"/>
          <w:tab w:val="left" w:pos="709"/>
          <w:tab w:val="left" w:pos="1306"/>
        </w:tabs>
        <w:spacing w:after="0" w:line="240" w:lineRule="auto"/>
        <w:ind w:left="0" w:right="287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формирование</w:t>
      </w:r>
      <w:r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познавательных</w:t>
      </w:r>
      <w:r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интересов</w:t>
      </w:r>
      <w:r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познавательных</w:t>
      </w:r>
      <w:r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действий</w:t>
      </w:r>
      <w:r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ребенка</w:t>
      </w:r>
      <w:r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Calibri" w:hAnsi="Times New Roman" w:cs="Times New Roman"/>
          <w:spacing w:val="-57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различных</w:t>
      </w:r>
      <w:r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видах</w:t>
      </w:r>
      <w:r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деятельности;</w:t>
      </w:r>
    </w:p>
    <w:p w:rsidR="00E0461F" w:rsidRDefault="00AB2A75">
      <w:pPr>
        <w:widowControl w:val="0"/>
        <w:numPr>
          <w:ilvl w:val="0"/>
          <w:numId w:val="2"/>
        </w:numPr>
        <w:tabs>
          <w:tab w:val="left" w:pos="284"/>
          <w:tab w:val="left" w:pos="426"/>
          <w:tab w:val="left" w:pos="709"/>
          <w:tab w:val="left" w:pos="1214"/>
        </w:tabs>
        <w:spacing w:after="0" w:line="240" w:lineRule="auto"/>
        <w:ind w:left="0" w:right="287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возрастная</w:t>
      </w:r>
      <w:r>
        <w:rPr>
          <w:rFonts w:ascii="Times New Roman" w:eastAsia="Calibri" w:hAnsi="Times New Roman" w:cs="Times New Roman"/>
          <w:spacing w:val="29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адекватность</w:t>
      </w:r>
      <w:r>
        <w:rPr>
          <w:rFonts w:ascii="Times New Roman" w:eastAsia="Calibri" w:hAnsi="Times New Roman" w:cs="Times New Roman"/>
          <w:spacing w:val="30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дошкольного</w:t>
      </w:r>
      <w:r>
        <w:rPr>
          <w:rFonts w:ascii="Times New Roman" w:eastAsia="Calibri" w:hAnsi="Times New Roman" w:cs="Times New Roman"/>
          <w:spacing w:val="30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образования</w:t>
      </w:r>
      <w:r>
        <w:rPr>
          <w:rFonts w:ascii="Times New Roman" w:eastAsia="Calibri" w:hAnsi="Times New Roman" w:cs="Times New Roman"/>
          <w:spacing w:val="29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(соответствие</w:t>
      </w:r>
      <w:r>
        <w:rPr>
          <w:rFonts w:ascii="Times New Roman" w:eastAsia="Calibri" w:hAnsi="Times New Roman" w:cs="Times New Roman"/>
          <w:spacing w:val="33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условий,</w:t>
      </w:r>
      <w:r>
        <w:rPr>
          <w:rFonts w:ascii="Times New Roman" w:eastAsia="Calibri" w:hAnsi="Times New Roman" w:cs="Times New Roman"/>
          <w:spacing w:val="30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требований,</w:t>
      </w:r>
      <w:r>
        <w:rPr>
          <w:rFonts w:ascii="Times New Roman" w:eastAsia="Calibri" w:hAnsi="Times New Roman" w:cs="Times New Roman"/>
          <w:spacing w:val="-57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методов</w:t>
      </w:r>
      <w:r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возрасту</w:t>
      </w:r>
      <w:r>
        <w:rPr>
          <w:rFonts w:ascii="Times New Roman" w:eastAsia="Calibri" w:hAnsi="Times New Roman" w:cs="Times New Roman"/>
          <w:spacing w:val="-5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 особенностям развития);</w:t>
      </w:r>
    </w:p>
    <w:p w:rsidR="00E0461F" w:rsidRDefault="00AB2A75">
      <w:pPr>
        <w:widowControl w:val="0"/>
        <w:numPr>
          <w:ilvl w:val="0"/>
          <w:numId w:val="2"/>
        </w:numPr>
        <w:tabs>
          <w:tab w:val="left" w:pos="284"/>
          <w:tab w:val="left" w:pos="426"/>
          <w:tab w:val="left" w:pos="851"/>
        </w:tabs>
        <w:spacing w:after="0" w:line="240" w:lineRule="auto"/>
        <w:ind w:left="0" w:right="287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учет</w:t>
      </w:r>
      <w:r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этнокультурной</w:t>
      </w:r>
      <w:r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ситуации</w:t>
      </w:r>
      <w:r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развития</w:t>
      </w:r>
      <w:r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детей.</w:t>
      </w:r>
    </w:p>
    <w:p w:rsidR="00E0461F" w:rsidRDefault="00E0461F">
      <w:pPr>
        <w:spacing w:after="0" w:line="240" w:lineRule="auto"/>
        <w:ind w:left="707" w:firstLine="709"/>
        <w:jc w:val="both"/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</w:pPr>
    </w:p>
    <w:p w:rsidR="00E0461F" w:rsidRDefault="00AB2A7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1.1.3. Нормативно-правовые документы</w:t>
      </w:r>
    </w:p>
    <w:p w:rsidR="00E0461F" w:rsidRDefault="00AB2A75">
      <w:pPr>
        <w:keepNext/>
        <w:keepLines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Федеральный закон от 29.12.2012 № 273-ФЗ (ред. от 29.12.2022) «Об образовании в Российской Федерации» (с изм. и доп., вступ. в силу с 11.01.2023) </w:t>
      </w:r>
    </w:p>
    <w:p w:rsidR="00E0461F" w:rsidRDefault="00AB2A75">
      <w:pPr>
        <w:keepNext/>
        <w:keepLines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Федеральный закон от 24.09.2022 № 371-ФЗ «О внесении изменений в Федеральный закон “Об образовании в Российск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ой Федерации” и статью 1 Федерального закона “Об обязательных требованиях в Российской Федерации”» </w:t>
      </w:r>
    </w:p>
    <w:p w:rsidR="00E0461F" w:rsidRDefault="00AB2A75">
      <w:pPr>
        <w:keepNext/>
        <w:keepLines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Федеральный закон от 31.07.2020 № 304-ФЗ «О внесении изменений в Федеральный закон “Об образовании в Российской Федерации” по вопросам воспитания обучающихс</w:t>
      </w:r>
      <w:r>
        <w:rPr>
          <w:rFonts w:ascii="Times New Roman" w:eastAsia="Times New Roman" w:hAnsi="Times New Roman" w:cs="Times New Roman"/>
          <w:sz w:val="24"/>
          <w:lang w:eastAsia="ru-RU"/>
        </w:rPr>
        <w:t>я»</w:t>
      </w:r>
    </w:p>
    <w:p w:rsidR="00E0461F" w:rsidRDefault="00AB2A75">
      <w:pPr>
        <w:keepNext/>
        <w:keepLines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Приказ Минпросвещения России от 25.11.2022 № 1028 «Об утверждении федеральной образовательной программы дошкольного образования» (Зарегистрировано в Минюсте России 28.12.2022 № 71847)</w:t>
      </w:r>
    </w:p>
    <w:p w:rsidR="00E0461F" w:rsidRDefault="00AB2A75">
      <w:pPr>
        <w:keepNext/>
        <w:keepLines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Федеральный государственный образовательный стандарт дошкольного обра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зования, утвержден приказом Министерства образования и науки России от 17 октября 2013г. № 1155 (с изм. на 08.11.2022);  </w:t>
      </w:r>
    </w:p>
    <w:p w:rsidR="00E0461F" w:rsidRDefault="00AB2A75">
      <w:pPr>
        <w:keepNext/>
        <w:keepLines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Указ Президента Российской Федерации Путина В.В. от 07.05.2018 № 204 «О национальных целях и стратегических задачах развития Российской Федерации на период до 2024 года»; </w:t>
      </w:r>
    </w:p>
    <w:p w:rsidR="00E0461F" w:rsidRDefault="00AB2A75">
      <w:pPr>
        <w:keepNext/>
        <w:keepLines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Стратегия развития воспитания в Российской Федерации на период до 2025, утверждена распоряжением Правительства Российской Федерации от 29 мая 2015 г. № 996-р; </w:t>
      </w:r>
    </w:p>
    <w:p w:rsidR="00E0461F" w:rsidRDefault="00AB2A75">
      <w:pPr>
        <w:keepNext/>
        <w:keepLines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Указ Президента РФ от 09.11.2022 № 809 «Об утверждении Основ государственной политики по сохране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нию и укреплению традиционных российских духовно-нравственных ценностей» </w:t>
      </w:r>
    </w:p>
    <w:p w:rsidR="00E0461F" w:rsidRDefault="00AB2A75">
      <w:pPr>
        <w:keepNext/>
        <w:keepLines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Постановление Главного государственного санитарного врача Российской Федерации от 28.09.2020г. «Об утверждении санитарных правил СП 2.4.3648-20 «Санитарно-эпидемиологические требован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ия к организациям воспитания и обучения, отдыха и оздоровления детей и молодежи»; </w:t>
      </w:r>
    </w:p>
    <w:p w:rsidR="00E0461F" w:rsidRDefault="00AB2A75">
      <w:pPr>
        <w:keepNext/>
        <w:keepLines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Постановление Главного государственного санитарного врача Российской Федерации от 28.01.2021г. «Об утверждении санитарных правил и норм СанПиН 1.2.3685-21 «Гигиенические нор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мативы и требования по обеспечению безопасности и (или) безвредности для человека факторов среды обитания»; </w:t>
      </w:r>
    </w:p>
    <w:p w:rsidR="00E0461F" w:rsidRDefault="00AB2A75">
      <w:pPr>
        <w:keepNext/>
        <w:keepLines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Образовательная программа дошкольного образования; </w:t>
      </w:r>
    </w:p>
    <w:p w:rsidR="00E0461F" w:rsidRDefault="00AB2A75">
      <w:pPr>
        <w:keepNext/>
        <w:keepLines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Устав; </w:t>
      </w:r>
    </w:p>
    <w:p w:rsidR="00E0461F" w:rsidRDefault="00AB2A75">
      <w:pPr>
        <w:keepNext/>
        <w:keepLines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Локально-нормативные акты.</w:t>
      </w:r>
    </w:p>
    <w:p w:rsidR="00E0461F" w:rsidRDefault="00E0461F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</w:pPr>
    </w:p>
    <w:p w:rsidR="00E0461F" w:rsidRDefault="00AB2A75">
      <w:pPr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lastRenderedPageBreak/>
        <w:t>1.1.4. Значимые для разработки и реализации рабочей програм</w:t>
      </w:r>
      <w:r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мы характеристики группы</w:t>
      </w:r>
    </w:p>
    <w:p w:rsidR="00E0461F" w:rsidRDefault="00E0461F">
      <w:pPr>
        <w:tabs>
          <w:tab w:val="left" w:leader="dot" w:pos="9480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E0461F" w:rsidRDefault="00AB2A75">
      <w:pPr>
        <w:tabs>
          <w:tab w:val="left" w:leader="dot" w:pos="9480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Характеристика особенностей развития детей с 4 до 5 лет</w:t>
      </w:r>
    </w:p>
    <w:p w:rsidR="00E0461F" w:rsidRDefault="00AB2A75">
      <w:pPr>
        <w:widowControl w:val="0"/>
        <w:spacing w:after="0" w:line="276" w:lineRule="auto"/>
        <w:ind w:right="287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игровой деятельности детей среднего дошкольного возраста появляются ролевые взаимодействия. Они указывают на то, что дошкольники начинают отделять себя от принятой роли. В </w:t>
      </w:r>
      <w:r>
        <w:rPr>
          <w:rFonts w:ascii="Times New Roman" w:hAnsi="Times New Roman" w:cs="Times New Roman"/>
          <w:sz w:val="24"/>
          <w:szCs w:val="24"/>
        </w:rPr>
        <w:t>процессе игры роли могут меняться. Игровые действия начинают выполняться не ради них самих, а ради смысла игры. Происходит разделение игровых и реальных взаимодействий детей.</w:t>
      </w:r>
    </w:p>
    <w:p w:rsidR="00E0461F" w:rsidRDefault="00AB2A75">
      <w:pPr>
        <w:widowControl w:val="0"/>
        <w:spacing w:after="0" w:line="276" w:lineRule="auto"/>
        <w:ind w:right="287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Развивается изобразительная деятельность. Рисунок становится предметным и детализ</w:t>
      </w:r>
      <w:r>
        <w:rPr>
          <w:rFonts w:ascii="Times New Roman" w:hAnsi="Times New Roman" w:cs="Times New Roman"/>
          <w:sz w:val="24"/>
          <w:szCs w:val="24"/>
        </w:rPr>
        <w:t>ированным. Графическое изображение человека характеризуется наличием туловища, глаз, рта, носа, волос, иногда одежды и ее деталей. Совершенствуется техническая сторона изобразительной деятельности. Дети могут рисовать основные геометрические фигуры, выреза</w:t>
      </w:r>
      <w:r>
        <w:rPr>
          <w:rFonts w:ascii="Times New Roman" w:hAnsi="Times New Roman" w:cs="Times New Roman"/>
          <w:sz w:val="24"/>
          <w:szCs w:val="24"/>
        </w:rPr>
        <w:t>ть ножницами, наклеивать изображения на бумагу и т. д.</w:t>
      </w:r>
    </w:p>
    <w:p w:rsidR="00E0461F" w:rsidRDefault="00AB2A75">
      <w:pPr>
        <w:widowControl w:val="0"/>
        <w:spacing w:after="0" w:line="276" w:lineRule="auto"/>
        <w:ind w:right="287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Усложняется конструирование. Постройки могут включать 5–6 деталей. Формируются навыки конструирования по собственному замыслу, а также планирование последовательности действий.</w:t>
      </w:r>
    </w:p>
    <w:p w:rsidR="00E0461F" w:rsidRDefault="00AB2A75">
      <w:pPr>
        <w:widowControl w:val="0"/>
        <w:spacing w:after="0" w:line="276" w:lineRule="auto"/>
        <w:ind w:right="287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Двигательная сфера ребен</w:t>
      </w:r>
      <w:r>
        <w:rPr>
          <w:rFonts w:ascii="Times New Roman" w:hAnsi="Times New Roman" w:cs="Times New Roman"/>
          <w:sz w:val="24"/>
          <w:szCs w:val="24"/>
        </w:rPr>
        <w:t>ка характеризуется позитивными изменениями мелкой и крупной моторики. Развиваются ловкость, координация движений. Дети в этом возрасте лучше, чем младшие дошкольники, удерживают равновесие, перешагивают через небольшие преграды. Усложняются игры с мячом.</w:t>
      </w:r>
    </w:p>
    <w:p w:rsidR="00E0461F" w:rsidRDefault="00AB2A75">
      <w:pPr>
        <w:widowControl w:val="0"/>
        <w:spacing w:after="0" w:line="276" w:lineRule="auto"/>
        <w:ind w:right="287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концу среднего дошкольного возраста восприятие детей становится более развитым. Они оказываются способными назвать форму, на которую похож тот или иной предмет. Могут вычленять в сложных объектах простые формы и из простых форм воссоздавать сложные объект</w:t>
      </w:r>
      <w:r>
        <w:rPr>
          <w:rFonts w:ascii="Times New Roman" w:hAnsi="Times New Roman" w:cs="Times New Roman"/>
          <w:sz w:val="24"/>
          <w:szCs w:val="24"/>
        </w:rPr>
        <w:t xml:space="preserve">ы. Дети способны упорядочить группы предметов по сенсорному признаку — величине, цвету; выделить такие параметры, как высота, длина и ширина. Совершенствуется ориентация в пространстве. </w:t>
      </w:r>
    </w:p>
    <w:p w:rsidR="00E0461F" w:rsidRDefault="00AB2A75">
      <w:pPr>
        <w:widowControl w:val="0"/>
        <w:spacing w:after="0" w:line="276" w:lineRule="auto"/>
        <w:ind w:right="287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Возрастает объем памяти. Дети запоминают до 7–8 названий предметов. Н</w:t>
      </w:r>
      <w:r>
        <w:rPr>
          <w:rFonts w:ascii="Times New Roman" w:hAnsi="Times New Roman" w:cs="Times New Roman"/>
          <w:sz w:val="24"/>
          <w:szCs w:val="24"/>
        </w:rPr>
        <w:t>ачинает складываться произвольное запоминание: дети способны принять задачу на запоминание, помнят поручения взрослых, могут выучить небольшое стихотворение и т. д.</w:t>
      </w:r>
    </w:p>
    <w:p w:rsidR="00E0461F" w:rsidRDefault="00AB2A75">
      <w:pPr>
        <w:widowControl w:val="0"/>
        <w:spacing w:after="0" w:line="276" w:lineRule="auto"/>
        <w:ind w:right="287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Начинает развиваться образное мышление. Дети способны использовать простые схематизированны</w:t>
      </w:r>
      <w:r>
        <w:rPr>
          <w:rFonts w:ascii="Times New Roman" w:hAnsi="Times New Roman" w:cs="Times New Roman"/>
          <w:sz w:val="24"/>
          <w:szCs w:val="24"/>
        </w:rPr>
        <w:t>е изображения для решения несложных задач. Дошкольники могут строить по схеме, решать лабиринтные задачи. Развивается предвосхищение. На основе пространственного расположения объектов дети могут сказать, что произойдет в результате их взаимодействия. Однак</w:t>
      </w:r>
      <w:r>
        <w:rPr>
          <w:rFonts w:ascii="Times New Roman" w:hAnsi="Times New Roman" w:cs="Times New Roman"/>
          <w:sz w:val="24"/>
          <w:szCs w:val="24"/>
        </w:rPr>
        <w:t>о при этом им трудно встать на позицию другого наблюдателя и во внутреннем плане совершить мысленное преобразование образа.</w:t>
      </w:r>
    </w:p>
    <w:p w:rsidR="00E0461F" w:rsidRDefault="00AB2A75">
      <w:pPr>
        <w:widowControl w:val="0"/>
        <w:spacing w:after="0" w:line="276" w:lineRule="auto"/>
        <w:ind w:right="287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детей этого возраста особенно характерны известные феномены Ж. Пиаже: сохранение количества, объема и величины. Например, если им предъявить три черных кружка из бумаги и семь белых кружков из бумаги и спросить: «Каких кружков больше — черных или белых</w:t>
      </w:r>
      <w:r>
        <w:rPr>
          <w:rFonts w:ascii="Times New Roman" w:hAnsi="Times New Roman" w:cs="Times New Roman"/>
          <w:sz w:val="24"/>
          <w:szCs w:val="24"/>
        </w:rPr>
        <w:t xml:space="preserve">, большинство ответят, что белых больше. Но если спросить: «Каких больше – белых или бумажных?», ответ будет таким же – больше белых. </w:t>
      </w:r>
    </w:p>
    <w:p w:rsidR="00E0461F" w:rsidRDefault="00AB2A75">
      <w:pPr>
        <w:widowControl w:val="0"/>
        <w:spacing w:after="0" w:line="276" w:lineRule="auto"/>
        <w:ind w:right="287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Продолжает развиваться воображение. Формируются такие его особенности, как оригинальность и произвольность. Дети могут са</w:t>
      </w:r>
      <w:r>
        <w:rPr>
          <w:rFonts w:ascii="Times New Roman" w:hAnsi="Times New Roman" w:cs="Times New Roman"/>
          <w:sz w:val="24"/>
          <w:szCs w:val="24"/>
        </w:rPr>
        <w:t>мостоятельно придумать небольшую сказку на заданную тему.</w:t>
      </w:r>
    </w:p>
    <w:p w:rsidR="00E0461F" w:rsidRDefault="00AB2A75">
      <w:pPr>
        <w:widowControl w:val="0"/>
        <w:spacing w:after="0" w:line="276" w:lineRule="auto"/>
        <w:ind w:right="287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Увеличивается устойчивость внимания. Ребенку оказывается доступной сосредоточенная деятельность в течение 15–20 минут. Он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способен удерживать в памяти при выполнении каких-либо действий несложное условие. </w:t>
      </w:r>
    </w:p>
    <w:p w:rsidR="00E0461F" w:rsidRDefault="00AB2A75">
      <w:pPr>
        <w:widowControl w:val="0"/>
        <w:spacing w:after="0" w:line="276" w:lineRule="auto"/>
        <w:ind w:right="287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среднем дошкольном возрасте улучшается произноше</w:t>
      </w:r>
      <w:r>
        <w:rPr>
          <w:rFonts w:ascii="Times New Roman" w:hAnsi="Times New Roman" w:cs="Times New Roman"/>
          <w:sz w:val="24"/>
          <w:szCs w:val="24"/>
        </w:rPr>
        <w:t xml:space="preserve">ние звуков и дикция. Речь становится предметом активности детей. Они удачно имитируют голоса животных, интонацию выделяют речь тех или иных персонажей. Интерес вызывают ритмическая структура речи, рифмы. </w:t>
      </w:r>
    </w:p>
    <w:p w:rsidR="00E0461F" w:rsidRDefault="00AB2A75">
      <w:pPr>
        <w:widowControl w:val="0"/>
        <w:spacing w:after="0" w:line="276" w:lineRule="auto"/>
        <w:ind w:right="287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Развивается грамматическая сторона речи. Дошкольник</w:t>
      </w:r>
      <w:r>
        <w:rPr>
          <w:rFonts w:ascii="Times New Roman" w:hAnsi="Times New Roman" w:cs="Times New Roman"/>
          <w:sz w:val="24"/>
          <w:szCs w:val="24"/>
        </w:rPr>
        <w:t xml:space="preserve">и занимаются словотворчеством на основе грамматических правил. Речь детей при взаимодействии друг с другом носит ситуативный характер, а при общении с взрослыми становится внеситуативной. </w:t>
      </w:r>
    </w:p>
    <w:p w:rsidR="00E0461F" w:rsidRDefault="00AB2A75">
      <w:pPr>
        <w:widowControl w:val="0"/>
        <w:spacing w:after="0" w:line="276" w:lineRule="auto"/>
        <w:ind w:right="287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Изменяется содержание общения ребенка и взрослого. Оно выходит за п</w:t>
      </w:r>
      <w:r>
        <w:rPr>
          <w:rFonts w:ascii="Times New Roman" w:hAnsi="Times New Roman" w:cs="Times New Roman"/>
          <w:sz w:val="24"/>
          <w:szCs w:val="24"/>
        </w:rPr>
        <w:t xml:space="preserve">ределы конкретной ситуации, в которой оказывается ребенок. Ведущим становится познавательный мотив. Информация, которую ребенок получает в процессе общения, может быть сложной и трудной для понимания, но она вызывает у него интерес. </w:t>
      </w:r>
    </w:p>
    <w:p w:rsidR="00E0461F" w:rsidRDefault="00AB2A75">
      <w:pPr>
        <w:widowControl w:val="0"/>
        <w:spacing w:after="0" w:line="276" w:lineRule="auto"/>
        <w:ind w:right="287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детей формируется по</w:t>
      </w:r>
      <w:r>
        <w:rPr>
          <w:rFonts w:ascii="Times New Roman" w:hAnsi="Times New Roman" w:cs="Times New Roman"/>
          <w:sz w:val="24"/>
          <w:szCs w:val="24"/>
        </w:rPr>
        <w:t xml:space="preserve">требность в уважении со стороны взрослого, для них оказывается чрезвычайно важной его похвала. Это приводит к их повышенной обидчивости на замечания. Повышенная обидчивость представляет собой возрастной феномен. </w:t>
      </w:r>
    </w:p>
    <w:p w:rsidR="00E0461F" w:rsidRDefault="00AB2A75">
      <w:pPr>
        <w:widowControl w:val="0"/>
        <w:spacing w:after="0" w:line="276" w:lineRule="auto"/>
        <w:ind w:right="287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Взаимоотношения со сверстниками характеризу</w:t>
      </w:r>
      <w:r>
        <w:rPr>
          <w:rFonts w:ascii="Times New Roman" w:hAnsi="Times New Roman" w:cs="Times New Roman"/>
          <w:sz w:val="24"/>
          <w:szCs w:val="24"/>
        </w:rPr>
        <w:t>ются избирательностью, которая выражается в предпочтении одних детей другим. Появляются постоянные партнеры по играм. В группах начинают выделяться лидеры. Появляются конкурентность, соревновательность. Последняя важна для сравнения себя с другим, что веде</w:t>
      </w:r>
      <w:r>
        <w:rPr>
          <w:rFonts w:ascii="Times New Roman" w:hAnsi="Times New Roman" w:cs="Times New Roman"/>
          <w:sz w:val="24"/>
          <w:szCs w:val="24"/>
        </w:rPr>
        <w:t xml:space="preserve">т к развитию образа Я ребенка, его детализации. </w:t>
      </w:r>
    </w:p>
    <w:p w:rsidR="00E0461F" w:rsidRDefault="00AB2A75">
      <w:pPr>
        <w:widowControl w:val="0"/>
        <w:spacing w:after="0" w:line="276" w:lineRule="auto"/>
        <w:ind w:right="28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Основные достижения возраста связаны с развитием игровой деятельности; появлением ролевых и реальных взаимодействий; с развитием изобразительной деятельности; конструированием по замыслу, планированием; сове</w:t>
      </w:r>
      <w:r>
        <w:rPr>
          <w:rFonts w:ascii="Times New Roman" w:hAnsi="Times New Roman" w:cs="Times New Roman"/>
          <w:sz w:val="24"/>
          <w:szCs w:val="24"/>
        </w:rPr>
        <w:t>ршенствованием восприятия, развитием образного мышления и воображения, эгоцентричностью познавательной позиции; развитием памяти, внимания, речи, познавательной мотивации, совершенствования восприятия; формированием потребности в уважении со стороны взросл</w:t>
      </w:r>
      <w:r>
        <w:rPr>
          <w:rFonts w:ascii="Times New Roman" w:hAnsi="Times New Roman" w:cs="Times New Roman"/>
          <w:sz w:val="24"/>
          <w:szCs w:val="24"/>
        </w:rPr>
        <w:t>ого, появлением обидчивости, конкурентности, соревновательности со сверстниками, дальнейшим развитием образа Я ребенка, его детализацией.</w:t>
      </w:r>
    </w:p>
    <w:p w:rsidR="00E0461F" w:rsidRDefault="00E0461F">
      <w:pPr>
        <w:tabs>
          <w:tab w:val="left" w:leader="dot" w:pos="948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</w:pPr>
    </w:p>
    <w:p w:rsidR="00E0461F" w:rsidRDefault="00E0461F">
      <w:pPr>
        <w:tabs>
          <w:tab w:val="left" w:leader="dot" w:pos="9480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E0461F" w:rsidRDefault="00E0461F">
      <w:pPr>
        <w:tabs>
          <w:tab w:val="left" w:leader="dot" w:pos="9480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E0461F" w:rsidRDefault="00E0461F">
      <w:pPr>
        <w:tabs>
          <w:tab w:val="left" w:leader="dot" w:pos="9480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E0461F" w:rsidRDefault="00E0461F">
      <w:pPr>
        <w:tabs>
          <w:tab w:val="left" w:leader="dot" w:pos="9480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E0461F" w:rsidRDefault="00E0461F">
      <w:pPr>
        <w:tabs>
          <w:tab w:val="left" w:leader="dot" w:pos="9480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E0461F" w:rsidRDefault="00E0461F">
      <w:pPr>
        <w:tabs>
          <w:tab w:val="left" w:leader="dot" w:pos="9480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E0461F" w:rsidRDefault="00E0461F">
      <w:pPr>
        <w:tabs>
          <w:tab w:val="left" w:leader="dot" w:pos="9480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E0461F" w:rsidRDefault="00E0461F">
      <w:pPr>
        <w:tabs>
          <w:tab w:val="left" w:leader="dot" w:pos="9480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E0461F" w:rsidRDefault="00E0461F">
      <w:pPr>
        <w:tabs>
          <w:tab w:val="left" w:leader="dot" w:pos="9480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E0461F" w:rsidRDefault="00E0461F">
      <w:pPr>
        <w:tabs>
          <w:tab w:val="left" w:leader="dot" w:pos="9480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E0461F" w:rsidRDefault="00E0461F">
      <w:pPr>
        <w:tabs>
          <w:tab w:val="left" w:leader="dot" w:pos="9480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E0461F" w:rsidRDefault="00E0461F">
      <w:pPr>
        <w:tabs>
          <w:tab w:val="left" w:leader="dot" w:pos="9480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E0461F" w:rsidRDefault="00E0461F">
      <w:pPr>
        <w:tabs>
          <w:tab w:val="left" w:leader="dot" w:pos="9480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E0461F" w:rsidRDefault="00AB2A75">
      <w:pPr>
        <w:tabs>
          <w:tab w:val="left" w:leader="dot" w:pos="9480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lastRenderedPageBreak/>
        <w:t>Гендерный состав группы:</w:t>
      </w:r>
    </w:p>
    <w:p w:rsidR="00E0461F" w:rsidRDefault="00AB2A75">
      <w:pPr>
        <w:pStyle w:val="aff5"/>
        <w:numPr>
          <w:ilvl w:val="0"/>
          <w:numId w:val="4"/>
        </w:numPr>
        <w:tabs>
          <w:tab w:val="left" w:leader="dot" w:pos="9480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Мальчиков –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4</w:t>
      </w:r>
    </w:p>
    <w:p w:rsidR="00E0461F" w:rsidRDefault="00AB2A75">
      <w:pPr>
        <w:pStyle w:val="aff5"/>
        <w:numPr>
          <w:ilvl w:val="0"/>
          <w:numId w:val="4"/>
        </w:numPr>
        <w:tabs>
          <w:tab w:val="left" w:leader="dot" w:pos="9480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Девочек –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4</w:t>
      </w:r>
    </w:p>
    <w:p w:rsidR="00E0461F" w:rsidRDefault="00E0461F">
      <w:pPr>
        <w:tabs>
          <w:tab w:val="left" w:leader="dot" w:pos="948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E0461F" w:rsidRDefault="00AB2A75">
      <w:pPr>
        <w:tabs>
          <w:tab w:val="left" w:leader="dot" w:pos="9480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Особенности здоровья группы воспитанников</w:t>
      </w:r>
    </w:p>
    <w:tbl>
      <w:tblPr>
        <w:tblStyle w:val="TableNormal"/>
        <w:tblW w:w="5000" w:type="pct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54"/>
        <w:gridCol w:w="3175"/>
        <w:gridCol w:w="3030"/>
        <w:gridCol w:w="2888"/>
        <w:gridCol w:w="2888"/>
      </w:tblGrid>
      <w:tr w:rsidR="00E0461F">
        <w:trPr>
          <w:trHeight w:val="284"/>
          <w:jc w:val="center"/>
        </w:trPr>
        <w:tc>
          <w:tcPr>
            <w:tcW w:w="1042" w:type="pct"/>
            <w:shd w:val="clear" w:color="auto" w:fill="auto"/>
          </w:tcPr>
          <w:p w:rsidR="00E0461F" w:rsidRDefault="00AB2A75">
            <w:pPr>
              <w:tabs>
                <w:tab w:val="left" w:leader="dot" w:pos="94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 xml:space="preserve">I группа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здоровья</w:t>
            </w:r>
          </w:p>
        </w:tc>
        <w:tc>
          <w:tcPr>
            <w:tcW w:w="1049" w:type="pct"/>
            <w:shd w:val="clear" w:color="auto" w:fill="auto"/>
          </w:tcPr>
          <w:p w:rsidR="00E0461F" w:rsidRDefault="00AB2A75">
            <w:pPr>
              <w:tabs>
                <w:tab w:val="left" w:leader="dot" w:pos="94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II группа здоровья</w:t>
            </w:r>
          </w:p>
        </w:tc>
        <w:tc>
          <w:tcPr>
            <w:tcW w:w="1001" w:type="pct"/>
            <w:shd w:val="clear" w:color="auto" w:fill="auto"/>
          </w:tcPr>
          <w:p w:rsidR="00E0461F" w:rsidRDefault="00AB2A75">
            <w:pPr>
              <w:tabs>
                <w:tab w:val="left" w:leader="dot" w:pos="94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III группа здоровья</w:t>
            </w:r>
          </w:p>
        </w:tc>
        <w:tc>
          <w:tcPr>
            <w:tcW w:w="954" w:type="pct"/>
            <w:shd w:val="clear" w:color="auto" w:fill="auto"/>
          </w:tcPr>
          <w:p w:rsidR="00E0461F" w:rsidRDefault="00AB2A75">
            <w:pPr>
              <w:tabs>
                <w:tab w:val="left" w:leader="dot" w:pos="94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IV группа здоровья</w:t>
            </w:r>
          </w:p>
        </w:tc>
        <w:tc>
          <w:tcPr>
            <w:tcW w:w="954" w:type="pct"/>
            <w:shd w:val="clear" w:color="auto" w:fill="auto"/>
          </w:tcPr>
          <w:p w:rsidR="00E0461F" w:rsidRDefault="00AB2A75">
            <w:pPr>
              <w:tabs>
                <w:tab w:val="left" w:leader="dot" w:pos="94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V группа здоровья</w:t>
            </w:r>
          </w:p>
        </w:tc>
      </w:tr>
      <w:tr w:rsidR="00E0461F">
        <w:trPr>
          <w:trHeight w:val="414"/>
          <w:jc w:val="center"/>
        </w:trPr>
        <w:tc>
          <w:tcPr>
            <w:tcW w:w="1042" w:type="pct"/>
          </w:tcPr>
          <w:p w:rsidR="00E0461F" w:rsidRDefault="00AB2A75">
            <w:pPr>
              <w:tabs>
                <w:tab w:val="left" w:leader="dot" w:pos="94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049" w:type="pct"/>
          </w:tcPr>
          <w:p w:rsidR="00E0461F" w:rsidRDefault="00AB2A75">
            <w:pPr>
              <w:tabs>
                <w:tab w:val="left" w:leader="dot" w:pos="94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001" w:type="pct"/>
          </w:tcPr>
          <w:p w:rsidR="00E0461F" w:rsidRDefault="00AB2A75">
            <w:pPr>
              <w:tabs>
                <w:tab w:val="left" w:leader="dot" w:pos="94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954" w:type="pct"/>
          </w:tcPr>
          <w:p w:rsidR="00E0461F" w:rsidRDefault="00AB2A75">
            <w:pPr>
              <w:tabs>
                <w:tab w:val="left" w:leader="dot" w:pos="94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954" w:type="pct"/>
          </w:tcPr>
          <w:p w:rsidR="00E0461F" w:rsidRDefault="00AB2A75">
            <w:pPr>
              <w:tabs>
                <w:tab w:val="left" w:leader="dot" w:pos="94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-</w:t>
            </w:r>
          </w:p>
        </w:tc>
      </w:tr>
    </w:tbl>
    <w:p w:rsidR="00E0461F" w:rsidRDefault="00E0461F">
      <w:pPr>
        <w:tabs>
          <w:tab w:val="left" w:leader="dot" w:pos="948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E0461F" w:rsidRDefault="00AB2A75">
      <w:pPr>
        <w:tabs>
          <w:tab w:val="left" w:leader="dot" w:pos="9480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Социальный паспорт семей воспитанников</w:t>
      </w:r>
    </w:p>
    <w:tbl>
      <w:tblPr>
        <w:tblStyle w:val="TableNormal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73"/>
        <w:gridCol w:w="3190"/>
        <w:gridCol w:w="2924"/>
        <w:gridCol w:w="2924"/>
        <w:gridCol w:w="2924"/>
      </w:tblGrid>
      <w:tr w:rsidR="00E0461F">
        <w:trPr>
          <w:trHeight w:val="578"/>
        </w:trPr>
        <w:tc>
          <w:tcPr>
            <w:tcW w:w="1048" w:type="pct"/>
            <w:shd w:val="clear" w:color="auto" w:fill="auto"/>
            <w:vAlign w:val="center"/>
          </w:tcPr>
          <w:p w:rsidR="00E0461F" w:rsidRDefault="00AB2A75">
            <w:pPr>
              <w:tabs>
                <w:tab w:val="left" w:leader="dot" w:pos="94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Полная семья</w:t>
            </w:r>
          </w:p>
        </w:tc>
        <w:tc>
          <w:tcPr>
            <w:tcW w:w="1054" w:type="pct"/>
            <w:shd w:val="clear" w:color="auto" w:fill="auto"/>
            <w:vAlign w:val="center"/>
          </w:tcPr>
          <w:p w:rsidR="00E0461F" w:rsidRDefault="00AB2A75">
            <w:pPr>
              <w:tabs>
                <w:tab w:val="left" w:leader="dot" w:pos="94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Неполная семья</w:t>
            </w:r>
          </w:p>
        </w:tc>
        <w:tc>
          <w:tcPr>
            <w:tcW w:w="966" w:type="pct"/>
            <w:shd w:val="clear" w:color="auto" w:fill="auto"/>
            <w:vAlign w:val="center"/>
          </w:tcPr>
          <w:p w:rsidR="00E0461F" w:rsidRDefault="00AB2A75">
            <w:pPr>
              <w:tabs>
                <w:tab w:val="left" w:leader="dot" w:pos="94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 xml:space="preserve">Многодетные </w:t>
            </w:r>
          </w:p>
        </w:tc>
        <w:tc>
          <w:tcPr>
            <w:tcW w:w="966" w:type="pct"/>
            <w:shd w:val="clear" w:color="auto" w:fill="auto"/>
            <w:vAlign w:val="center"/>
          </w:tcPr>
          <w:p w:rsidR="00E0461F" w:rsidRDefault="00AB2A75">
            <w:pPr>
              <w:tabs>
                <w:tab w:val="left" w:leader="dot" w:pos="94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СОП</w:t>
            </w:r>
          </w:p>
        </w:tc>
        <w:tc>
          <w:tcPr>
            <w:tcW w:w="966" w:type="pct"/>
            <w:shd w:val="clear" w:color="auto" w:fill="auto"/>
            <w:vAlign w:val="center"/>
          </w:tcPr>
          <w:p w:rsidR="00E0461F" w:rsidRDefault="00AB2A75">
            <w:pPr>
              <w:tabs>
                <w:tab w:val="left" w:leader="dot" w:pos="94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Под опекой или приёмные</w:t>
            </w:r>
          </w:p>
        </w:tc>
      </w:tr>
      <w:tr w:rsidR="00E0461F">
        <w:trPr>
          <w:trHeight w:val="413"/>
        </w:trPr>
        <w:tc>
          <w:tcPr>
            <w:tcW w:w="1048" w:type="pct"/>
            <w:vAlign w:val="center"/>
          </w:tcPr>
          <w:p w:rsidR="00E0461F" w:rsidRDefault="00AB2A75">
            <w:pPr>
              <w:tabs>
                <w:tab w:val="left" w:leader="dot" w:pos="94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054" w:type="pct"/>
            <w:vAlign w:val="center"/>
          </w:tcPr>
          <w:p w:rsidR="00E0461F" w:rsidRDefault="00AB2A75">
            <w:pPr>
              <w:tabs>
                <w:tab w:val="left" w:leader="dot" w:pos="94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966" w:type="pct"/>
            <w:vAlign w:val="center"/>
          </w:tcPr>
          <w:p w:rsidR="00E0461F" w:rsidRDefault="00AB2A75">
            <w:pPr>
              <w:tabs>
                <w:tab w:val="left" w:leader="dot" w:pos="94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966" w:type="pct"/>
            <w:vAlign w:val="center"/>
          </w:tcPr>
          <w:p w:rsidR="00E0461F" w:rsidRDefault="00AB2A75">
            <w:pPr>
              <w:tabs>
                <w:tab w:val="left" w:leader="dot" w:pos="94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966" w:type="pct"/>
            <w:vAlign w:val="center"/>
          </w:tcPr>
          <w:p w:rsidR="00E0461F" w:rsidRDefault="00AB2A75">
            <w:pPr>
              <w:tabs>
                <w:tab w:val="left" w:leader="dot" w:pos="94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-</w:t>
            </w:r>
          </w:p>
        </w:tc>
      </w:tr>
    </w:tbl>
    <w:p w:rsidR="00E0461F" w:rsidRDefault="00E0461F">
      <w:pPr>
        <w:tabs>
          <w:tab w:val="left" w:leader="dot" w:pos="948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E0461F" w:rsidRDefault="00E0461F">
      <w:pPr>
        <w:widowControl w:val="0"/>
        <w:spacing w:after="0" w:line="240" w:lineRule="auto"/>
        <w:ind w:right="287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461F" w:rsidRDefault="00AB2A75">
      <w:pPr>
        <w:widowControl w:val="0"/>
        <w:spacing w:after="0" w:line="240" w:lineRule="auto"/>
        <w:ind w:right="287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Индивидуальные характеристики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особенностей развития детей группы</w:t>
      </w:r>
    </w:p>
    <w:tbl>
      <w:tblPr>
        <w:tblW w:w="494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5"/>
        <w:gridCol w:w="1773"/>
        <w:gridCol w:w="1300"/>
        <w:gridCol w:w="1561"/>
        <w:gridCol w:w="1561"/>
        <w:gridCol w:w="2223"/>
        <w:gridCol w:w="1562"/>
        <w:gridCol w:w="1362"/>
        <w:gridCol w:w="1659"/>
      </w:tblGrid>
      <w:tr w:rsidR="00E0461F">
        <w:tc>
          <w:tcPr>
            <w:tcW w:w="713" w:type="pct"/>
            <w:shd w:val="clear" w:color="auto" w:fill="auto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Фамилия, имя ребенка</w:t>
            </w:r>
          </w:p>
        </w:tc>
        <w:tc>
          <w:tcPr>
            <w:tcW w:w="584" w:type="pct"/>
            <w:shd w:val="clear" w:color="auto" w:fill="auto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Поведенческие особенности</w:t>
            </w:r>
          </w:p>
        </w:tc>
        <w:tc>
          <w:tcPr>
            <w:tcW w:w="429" w:type="pct"/>
            <w:shd w:val="clear" w:color="auto" w:fill="auto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Состояние здоровья</w:t>
            </w:r>
          </w:p>
        </w:tc>
        <w:tc>
          <w:tcPr>
            <w:tcW w:w="514" w:type="pct"/>
            <w:shd w:val="clear" w:color="auto" w:fill="auto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Особенности общения с близкими взрослыми</w:t>
            </w:r>
          </w:p>
        </w:tc>
        <w:tc>
          <w:tcPr>
            <w:tcW w:w="514" w:type="pct"/>
            <w:shd w:val="clear" w:color="auto" w:fill="auto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Особенности общения с другими детьми</w:t>
            </w:r>
          </w:p>
        </w:tc>
        <w:tc>
          <w:tcPr>
            <w:tcW w:w="732" w:type="pct"/>
            <w:shd w:val="clear" w:color="auto" w:fill="auto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Навыки самообслуживания  /самостоятельность</w:t>
            </w:r>
          </w:p>
        </w:tc>
        <w:tc>
          <w:tcPr>
            <w:tcW w:w="514" w:type="pct"/>
            <w:shd w:val="clear" w:color="auto" w:fill="auto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 xml:space="preserve">Особенности питания/ сна/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«вредные привычки»</w:t>
            </w:r>
          </w:p>
        </w:tc>
        <w:tc>
          <w:tcPr>
            <w:tcW w:w="449" w:type="pct"/>
            <w:shd w:val="clear" w:color="auto" w:fill="auto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Чем любит заниматься</w:t>
            </w:r>
          </w:p>
        </w:tc>
        <w:tc>
          <w:tcPr>
            <w:tcW w:w="546" w:type="pct"/>
            <w:shd w:val="clear" w:color="auto" w:fill="auto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Особенности семьи (полная/</w:t>
            </w:r>
          </w:p>
          <w:p w:rsidR="00E0461F" w:rsidRDefault="00AB2A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многодетная…)</w:t>
            </w:r>
          </w:p>
        </w:tc>
      </w:tr>
      <w:tr w:rsidR="00E0461F">
        <w:tc>
          <w:tcPr>
            <w:tcW w:w="713" w:type="pct"/>
            <w:shd w:val="clear" w:color="auto" w:fill="auto"/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Дедюшев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Александр</w:t>
            </w:r>
          </w:p>
        </w:tc>
        <w:tc>
          <w:tcPr>
            <w:tcW w:w="584" w:type="pct"/>
            <w:shd w:val="clear" w:color="auto" w:fill="auto"/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нарушение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 w:bidi="ru-RU"/>
              </w:rPr>
              <w:t xml:space="preserve"> аппетита</w:t>
            </w:r>
          </w:p>
        </w:tc>
        <w:tc>
          <w:tcPr>
            <w:tcW w:w="429" w:type="pct"/>
            <w:shd w:val="clear" w:color="auto" w:fill="auto"/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здоров</w:t>
            </w:r>
          </w:p>
        </w:tc>
        <w:tc>
          <w:tcPr>
            <w:tcW w:w="514" w:type="pct"/>
            <w:shd w:val="clear" w:color="auto" w:fill="auto"/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удовлетворительные</w:t>
            </w:r>
          </w:p>
        </w:tc>
        <w:tc>
          <w:tcPr>
            <w:tcW w:w="514" w:type="pct"/>
            <w:shd w:val="clear" w:color="auto" w:fill="auto"/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общителен</w:t>
            </w:r>
          </w:p>
        </w:tc>
        <w:tc>
          <w:tcPr>
            <w:tcW w:w="732" w:type="pct"/>
            <w:shd w:val="clear" w:color="auto" w:fill="auto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 w:bidi="ru-RU"/>
              </w:rPr>
              <w:t>+</w:t>
            </w:r>
          </w:p>
        </w:tc>
        <w:tc>
          <w:tcPr>
            <w:tcW w:w="514" w:type="pct"/>
            <w:shd w:val="clear" w:color="auto" w:fill="auto"/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удовлетворительные</w:t>
            </w:r>
          </w:p>
        </w:tc>
        <w:tc>
          <w:tcPr>
            <w:tcW w:w="449" w:type="pct"/>
            <w:shd w:val="clear" w:color="auto" w:fill="auto"/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рисовать</w:t>
            </w:r>
          </w:p>
        </w:tc>
        <w:tc>
          <w:tcPr>
            <w:tcW w:w="546" w:type="pct"/>
            <w:shd w:val="clear" w:color="auto" w:fill="auto"/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многодетая</w:t>
            </w:r>
          </w:p>
        </w:tc>
      </w:tr>
      <w:tr w:rsidR="00E0461F">
        <w:tc>
          <w:tcPr>
            <w:tcW w:w="713" w:type="pct"/>
            <w:shd w:val="clear" w:color="auto" w:fill="auto"/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Золотарёва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Вероника</w:t>
            </w:r>
          </w:p>
        </w:tc>
        <w:tc>
          <w:tcPr>
            <w:tcW w:w="584" w:type="pct"/>
            <w:shd w:val="clear" w:color="auto" w:fill="auto"/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любит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 w:bidi="ru-RU"/>
              </w:rPr>
              <w:t xml:space="preserve"> коллективные игры</w:t>
            </w:r>
          </w:p>
        </w:tc>
        <w:tc>
          <w:tcPr>
            <w:tcW w:w="429" w:type="pct"/>
            <w:shd w:val="clear" w:color="auto" w:fill="auto"/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здорова</w:t>
            </w:r>
          </w:p>
        </w:tc>
        <w:tc>
          <w:tcPr>
            <w:tcW w:w="514" w:type="pct"/>
            <w:shd w:val="clear" w:color="auto" w:fill="auto"/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удовлетворительные</w:t>
            </w:r>
          </w:p>
        </w:tc>
        <w:tc>
          <w:tcPr>
            <w:tcW w:w="514" w:type="pct"/>
            <w:shd w:val="clear" w:color="auto" w:fill="auto"/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общительна</w:t>
            </w:r>
          </w:p>
        </w:tc>
        <w:tc>
          <w:tcPr>
            <w:tcW w:w="732" w:type="pct"/>
            <w:shd w:val="clear" w:color="auto" w:fill="auto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 w:bidi="ru-RU"/>
              </w:rPr>
              <w:t>+</w:t>
            </w:r>
          </w:p>
        </w:tc>
        <w:tc>
          <w:tcPr>
            <w:tcW w:w="514" w:type="pct"/>
            <w:shd w:val="clear" w:color="auto" w:fill="auto"/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удовлетворительные</w:t>
            </w:r>
          </w:p>
        </w:tc>
        <w:tc>
          <w:tcPr>
            <w:tcW w:w="449" w:type="pct"/>
            <w:shd w:val="clear" w:color="auto" w:fill="auto"/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дежурить</w:t>
            </w:r>
          </w:p>
        </w:tc>
        <w:tc>
          <w:tcPr>
            <w:tcW w:w="546" w:type="pct"/>
            <w:shd w:val="clear" w:color="auto" w:fill="auto"/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многодетная</w:t>
            </w:r>
          </w:p>
        </w:tc>
      </w:tr>
      <w:tr w:rsidR="00E0461F">
        <w:tc>
          <w:tcPr>
            <w:tcW w:w="713" w:type="pct"/>
            <w:shd w:val="clear" w:color="auto" w:fill="auto"/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Лыков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Ярослав</w:t>
            </w:r>
          </w:p>
        </w:tc>
        <w:tc>
          <w:tcPr>
            <w:tcW w:w="584" w:type="pct"/>
            <w:shd w:val="clear" w:color="auto" w:fill="auto"/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усидчив</w:t>
            </w:r>
          </w:p>
        </w:tc>
        <w:tc>
          <w:tcPr>
            <w:tcW w:w="429" w:type="pct"/>
            <w:shd w:val="clear" w:color="auto" w:fill="auto"/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здоров</w:t>
            </w:r>
          </w:p>
        </w:tc>
        <w:tc>
          <w:tcPr>
            <w:tcW w:w="514" w:type="pct"/>
            <w:shd w:val="clear" w:color="auto" w:fill="auto"/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удовлетворительные</w:t>
            </w:r>
          </w:p>
        </w:tc>
        <w:tc>
          <w:tcPr>
            <w:tcW w:w="514" w:type="pct"/>
            <w:shd w:val="clear" w:color="auto" w:fill="auto"/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общителен</w:t>
            </w:r>
          </w:p>
        </w:tc>
        <w:tc>
          <w:tcPr>
            <w:tcW w:w="732" w:type="pct"/>
            <w:shd w:val="clear" w:color="auto" w:fill="auto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 w:bidi="ru-RU"/>
              </w:rPr>
              <w:t>+</w:t>
            </w:r>
          </w:p>
        </w:tc>
        <w:tc>
          <w:tcPr>
            <w:tcW w:w="514" w:type="pct"/>
            <w:shd w:val="clear" w:color="auto" w:fill="auto"/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удовлетворительные</w:t>
            </w:r>
          </w:p>
        </w:tc>
        <w:tc>
          <w:tcPr>
            <w:tcW w:w="449" w:type="pct"/>
            <w:shd w:val="clear" w:color="auto" w:fill="auto"/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лепить</w:t>
            </w:r>
          </w:p>
        </w:tc>
        <w:tc>
          <w:tcPr>
            <w:tcW w:w="546" w:type="pct"/>
            <w:shd w:val="clear" w:color="auto" w:fill="auto"/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полная</w:t>
            </w:r>
          </w:p>
        </w:tc>
      </w:tr>
      <w:tr w:rsidR="00E0461F">
        <w:tc>
          <w:tcPr>
            <w:tcW w:w="713" w:type="pct"/>
            <w:shd w:val="clear" w:color="auto" w:fill="auto"/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Нехорошев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Даниил</w:t>
            </w:r>
          </w:p>
        </w:tc>
        <w:tc>
          <w:tcPr>
            <w:tcW w:w="584" w:type="pct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нуждается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 w:bidi="ru-RU"/>
              </w:rPr>
              <w:t xml:space="preserve"> в постоянной деятельности</w:t>
            </w:r>
          </w:p>
        </w:tc>
        <w:tc>
          <w:tcPr>
            <w:tcW w:w="429" w:type="pct"/>
            <w:shd w:val="clear" w:color="auto" w:fill="auto"/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здоров</w:t>
            </w:r>
          </w:p>
        </w:tc>
        <w:tc>
          <w:tcPr>
            <w:tcW w:w="514" w:type="pct"/>
            <w:shd w:val="clear" w:color="auto" w:fill="auto"/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удовлетворительные</w:t>
            </w:r>
          </w:p>
        </w:tc>
        <w:tc>
          <w:tcPr>
            <w:tcW w:w="514" w:type="pct"/>
            <w:shd w:val="clear" w:color="auto" w:fill="auto"/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общителен</w:t>
            </w:r>
          </w:p>
        </w:tc>
        <w:tc>
          <w:tcPr>
            <w:tcW w:w="732" w:type="pct"/>
            <w:shd w:val="clear" w:color="auto" w:fill="auto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 w:bidi="ru-RU"/>
              </w:rPr>
              <w:t>+</w:t>
            </w:r>
          </w:p>
        </w:tc>
        <w:tc>
          <w:tcPr>
            <w:tcW w:w="514" w:type="pct"/>
            <w:shd w:val="clear" w:color="auto" w:fill="auto"/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удовлетворительные</w:t>
            </w:r>
          </w:p>
        </w:tc>
        <w:tc>
          <w:tcPr>
            <w:tcW w:w="449" w:type="pct"/>
            <w:shd w:val="clear" w:color="auto" w:fill="auto"/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рисовать</w:t>
            </w:r>
          </w:p>
        </w:tc>
        <w:tc>
          <w:tcPr>
            <w:tcW w:w="546" w:type="pct"/>
            <w:shd w:val="clear" w:color="auto" w:fill="auto"/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неполная</w:t>
            </w:r>
          </w:p>
        </w:tc>
      </w:tr>
      <w:tr w:rsidR="00E0461F">
        <w:tc>
          <w:tcPr>
            <w:tcW w:w="713" w:type="pct"/>
            <w:shd w:val="clear" w:color="auto" w:fill="auto"/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Пономарёва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Ксения</w:t>
            </w:r>
          </w:p>
        </w:tc>
        <w:tc>
          <w:tcPr>
            <w:tcW w:w="584" w:type="pct"/>
            <w:shd w:val="clear" w:color="auto" w:fill="auto"/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инициативная</w:t>
            </w:r>
          </w:p>
        </w:tc>
        <w:tc>
          <w:tcPr>
            <w:tcW w:w="429" w:type="pct"/>
            <w:shd w:val="clear" w:color="auto" w:fill="auto"/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здорова</w:t>
            </w:r>
          </w:p>
        </w:tc>
        <w:tc>
          <w:tcPr>
            <w:tcW w:w="514" w:type="pct"/>
            <w:shd w:val="clear" w:color="auto" w:fill="auto"/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удовлетворительные</w:t>
            </w:r>
          </w:p>
        </w:tc>
        <w:tc>
          <w:tcPr>
            <w:tcW w:w="514" w:type="pct"/>
            <w:shd w:val="clear" w:color="auto" w:fill="auto"/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общительна</w:t>
            </w:r>
          </w:p>
        </w:tc>
        <w:tc>
          <w:tcPr>
            <w:tcW w:w="732" w:type="pct"/>
            <w:shd w:val="clear" w:color="auto" w:fill="auto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 w:bidi="ru-RU"/>
              </w:rPr>
              <w:t>+</w:t>
            </w:r>
          </w:p>
        </w:tc>
        <w:tc>
          <w:tcPr>
            <w:tcW w:w="514" w:type="pct"/>
            <w:shd w:val="clear" w:color="auto" w:fill="auto"/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удовлетворительные</w:t>
            </w:r>
          </w:p>
        </w:tc>
        <w:tc>
          <w:tcPr>
            <w:tcW w:w="449" w:type="pct"/>
            <w:shd w:val="clear" w:color="auto" w:fill="auto"/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танцевать</w:t>
            </w:r>
          </w:p>
        </w:tc>
        <w:tc>
          <w:tcPr>
            <w:tcW w:w="546" w:type="pct"/>
            <w:shd w:val="clear" w:color="auto" w:fill="auto"/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многодетная</w:t>
            </w:r>
          </w:p>
        </w:tc>
      </w:tr>
      <w:tr w:rsidR="00E0461F">
        <w:tc>
          <w:tcPr>
            <w:tcW w:w="713" w:type="pct"/>
            <w:shd w:val="clear" w:color="auto" w:fill="auto"/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Саргсян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Карине</w:t>
            </w:r>
          </w:p>
        </w:tc>
        <w:tc>
          <w:tcPr>
            <w:tcW w:w="584" w:type="pct"/>
            <w:shd w:val="clear" w:color="auto" w:fill="auto"/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суетлива</w:t>
            </w:r>
          </w:p>
        </w:tc>
        <w:tc>
          <w:tcPr>
            <w:tcW w:w="429" w:type="pct"/>
            <w:shd w:val="clear" w:color="auto" w:fill="auto"/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здорова</w:t>
            </w:r>
          </w:p>
        </w:tc>
        <w:tc>
          <w:tcPr>
            <w:tcW w:w="514" w:type="pct"/>
            <w:shd w:val="clear" w:color="auto" w:fill="auto"/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удовлетворительные</w:t>
            </w:r>
          </w:p>
        </w:tc>
        <w:tc>
          <w:tcPr>
            <w:tcW w:w="514" w:type="pct"/>
            <w:shd w:val="clear" w:color="auto" w:fill="auto"/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общительна</w:t>
            </w:r>
          </w:p>
        </w:tc>
        <w:tc>
          <w:tcPr>
            <w:tcW w:w="732" w:type="pct"/>
            <w:shd w:val="clear" w:color="auto" w:fill="auto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 w:bidi="ru-RU"/>
              </w:rPr>
              <w:t>+</w:t>
            </w:r>
          </w:p>
        </w:tc>
        <w:tc>
          <w:tcPr>
            <w:tcW w:w="514" w:type="pct"/>
            <w:shd w:val="clear" w:color="auto" w:fill="auto"/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удовлетворительные</w:t>
            </w:r>
          </w:p>
        </w:tc>
        <w:tc>
          <w:tcPr>
            <w:tcW w:w="449" w:type="pct"/>
            <w:shd w:val="clear" w:color="auto" w:fill="auto"/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играть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 w:bidi="ru-RU"/>
              </w:rPr>
              <w:t xml:space="preserve"> с куклами</w:t>
            </w:r>
          </w:p>
        </w:tc>
        <w:tc>
          <w:tcPr>
            <w:tcW w:w="546" w:type="pct"/>
            <w:shd w:val="clear" w:color="auto" w:fill="auto"/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многодетная</w:t>
            </w:r>
          </w:p>
        </w:tc>
      </w:tr>
      <w:tr w:rsidR="00E0461F">
        <w:tc>
          <w:tcPr>
            <w:tcW w:w="713" w:type="pct"/>
            <w:shd w:val="clear" w:color="auto" w:fill="auto"/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Яровая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Дарья</w:t>
            </w:r>
          </w:p>
        </w:tc>
        <w:tc>
          <w:tcPr>
            <w:tcW w:w="584" w:type="pct"/>
            <w:shd w:val="clear" w:color="auto" w:fill="auto"/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любит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 w:bidi="ru-RU"/>
              </w:rPr>
              <w:t xml:space="preserve"> коллективные игры</w:t>
            </w:r>
          </w:p>
        </w:tc>
        <w:tc>
          <w:tcPr>
            <w:tcW w:w="429" w:type="pct"/>
            <w:shd w:val="clear" w:color="auto" w:fill="auto"/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здорова</w:t>
            </w:r>
          </w:p>
        </w:tc>
        <w:tc>
          <w:tcPr>
            <w:tcW w:w="514" w:type="pct"/>
            <w:shd w:val="clear" w:color="auto" w:fill="auto"/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удовлетворительные</w:t>
            </w:r>
          </w:p>
        </w:tc>
        <w:tc>
          <w:tcPr>
            <w:tcW w:w="514" w:type="pct"/>
            <w:shd w:val="clear" w:color="auto" w:fill="auto"/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общительна</w:t>
            </w:r>
          </w:p>
        </w:tc>
        <w:tc>
          <w:tcPr>
            <w:tcW w:w="732" w:type="pct"/>
            <w:shd w:val="clear" w:color="auto" w:fill="auto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 w:bidi="ru-RU"/>
              </w:rPr>
              <w:t>+</w:t>
            </w:r>
          </w:p>
        </w:tc>
        <w:tc>
          <w:tcPr>
            <w:tcW w:w="514" w:type="pct"/>
            <w:shd w:val="clear" w:color="auto" w:fill="auto"/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удовлетворительные</w:t>
            </w:r>
          </w:p>
        </w:tc>
        <w:tc>
          <w:tcPr>
            <w:tcW w:w="449" w:type="pct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играть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 w:bidi="ru-RU"/>
              </w:rPr>
              <w:t xml:space="preserve"> в настольные игры</w:t>
            </w:r>
          </w:p>
        </w:tc>
        <w:tc>
          <w:tcPr>
            <w:tcW w:w="546" w:type="pct"/>
            <w:shd w:val="clear" w:color="auto" w:fill="auto"/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полная</w:t>
            </w:r>
          </w:p>
        </w:tc>
      </w:tr>
      <w:tr w:rsidR="00E0461F">
        <w:tc>
          <w:tcPr>
            <w:tcW w:w="713" w:type="pct"/>
            <w:shd w:val="clear" w:color="auto" w:fill="auto"/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Яровой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Дмитрий</w:t>
            </w:r>
          </w:p>
        </w:tc>
        <w:tc>
          <w:tcPr>
            <w:tcW w:w="584" w:type="pct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нуждается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 w:bidi="ru-RU"/>
              </w:rPr>
              <w:t xml:space="preserve"> в постоянной деятельности</w:t>
            </w:r>
          </w:p>
        </w:tc>
        <w:tc>
          <w:tcPr>
            <w:tcW w:w="429" w:type="pct"/>
            <w:shd w:val="clear" w:color="auto" w:fill="auto"/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здоров</w:t>
            </w:r>
          </w:p>
        </w:tc>
        <w:tc>
          <w:tcPr>
            <w:tcW w:w="514" w:type="pct"/>
            <w:shd w:val="clear" w:color="auto" w:fill="auto"/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удовлетворительные</w:t>
            </w:r>
          </w:p>
        </w:tc>
        <w:tc>
          <w:tcPr>
            <w:tcW w:w="514" w:type="pct"/>
            <w:shd w:val="clear" w:color="auto" w:fill="auto"/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общителен</w:t>
            </w:r>
          </w:p>
        </w:tc>
        <w:tc>
          <w:tcPr>
            <w:tcW w:w="732" w:type="pct"/>
            <w:shd w:val="clear" w:color="auto" w:fill="auto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 w:bidi="ru-RU"/>
              </w:rPr>
              <w:t>+</w:t>
            </w:r>
          </w:p>
        </w:tc>
        <w:tc>
          <w:tcPr>
            <w:tcW w:w="514" w:type="pct"/>
            <w:shd w:val="clear" w:color="auto" w:fill="auto"/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удовлетворительные</w:t>
            </w:r>
          </w:p>
        </w:tc>
        <w:tc>
          <w:tcPr>
            <w:tcW w:w="449" w:type="pct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иргать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 w:bidi="ru-RU"/>
              </w:rPr>
              <w:t xml:space="preserve"> с машинками</w:t>
            </w:r>
          </w:p>
        </w:tc>
        <w:tc>
          <w:tcPr>
            <w:tcW w:w="546" w:type="pct"/>
            <w:shd w:val="clear" w:color="auto" w:fill="auto"/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полная</w:t>
            </w:r>
          </w:p>
        </w:tc>
      </w:tr>
    </w:tbl>
    <w:p w:rsidR="00E0461F" w:rsidRDefault="00E0461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0461F" w:rsidRDefault="00E0461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0461F" w:rsidRDefault="00E0461F">
      <w:pPr>
        <w:spacing w:after="0" w:line="240" w:lineRule="auto"/>
        <w:rPr>
          <w:rFonts w:ascii="Times New Roman" w:eastAsiaTheme="minorEastAsia" w:hAnsi="Times New Roman" w:cs="Times New Roman"/>
          <w:color w:val="FF0000"/>
          <w:sz w:val="24"/>
          <w:szCs w:val="24"/>
          <w:lang w:eastAsia="ru-RU"/>
        </w:rPr>
        <w:sectPr w:rsidR="00E0461F">
          <w:pgSz w:w="16838" w:h="11906" w:orient="landscape"/>
          <w:pgMar w:top="720" w:right="720" w:bottom="720" w:left="993" w:header="708" w:footer="708" w:gutter="0"/>
          <w:cols w:space="708"/>
          <w:docGrid w:linePitch="360"/>
        </w:sectPr>
      </w:pPr>
    </w:p>
    <w:p w:rsidR="00E0461F" w:rsidRDefault="00AB2A75">
      <w:pPr>
        <w:tabs>
          <w:tab w:val="left" w:pos="426"/>
        </w:tabs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ab/>
        <w:t>1.2. Планируемые результаты реализации и освоения Программы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</w:p>
    <w:p w:rsidR="00E0461F" w:rsidRDefault="00AB2A75">
      <w:pPr>
        <w:pStyle w:val="aff5"/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ребёнок проявляет интерес к разнообразным физическим упражнениям, действиям с физкультурными пособиями, настойчивость для достижения результата, </w:t>
      </w:r>
      <w:r>
        <w:rPr>
          <w:rFonts w:ascii="Times New Roman" w:eastAsia="Times New Roman" w:hAnsi="Times New Roman" w:cs="Times New Roman"/>
          <w:sz w:val="24"/>
          <w:szCs w:val="24"/>
        </w:rPr>
        <w:t>испытывает потребность в двигательной активности;</w:t>
      </w:r>
    </w:p>
    <w:p w:rsidR="00E0461F" w:rsidRDefault="00AB2A75">
      <w:pPr>
        <w:pStyle w:val="aff5"/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ребёнок демонстрирует координацию, быстроту, силу, выносливость, гибкость, ловкость, развитие крупной и мелкой моторики, активно и с интересом выполняет основные движения, общеразвивающие упражнения и элеме</w:t>
      </w:r>
      <w:r>
        <w:rPr>
          <w:rFonts w:ascii="Times New Roman" w:eastAsia="Times New Roman" w:hAnsi="Times New Roman" w:cs="Times New Roman"/>
          <w:sz w:val="24"/>
          <w:szCs w:val="24"/>
        </w:rPr>
        <w:t>нты спортивных упражнений, с желанием играет в подвижные игры, ориентируется в пространстве, переносит освоенные движения в самостоятельную деятельность;</w:t>
      </w:r>
    </w:p>
    <w:p w:rsidR="00E0461F" w:rsidRDefault="00AB2A75">
      <w:pPr>
        <w:pStyle w:val="aff5"/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ребёнок стремится узнать о правилах здорового образа жизни, готов элементарно охарактеризовать свое са</w:t>
      </w:r>
      <w:r>
        <w:rPr>
          <w:rFonts w:ascii="Times New Roman" w:eastAsia="Times New Roman" w:hAnsi="Times New Roman" w:cs="Times New Roman"/>
          <w:sz w:val="24"/>
          <w:szCs w:val="24"/>
        </w:rPr>
        <w:t>мочувствие, привлечь внимание взрослого в случае недомогания;</w:t>
      </w:r>
    </w:p>
    <w:p w:rsidR="00E0461F" w:rsidRDefault="00AB2A75">
      <w:pPr>
        <w:pStyle w:val="aff5"/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ребёнок стремится к самостоятельному осуществлению процессов личной гигиены, их правильной организации;</w:t>
      </w:r>
    </w:p>
    <w:p w:rsidR="00E0461F" w:rsidRDefault="00AB2A75">
      <w:pPr>
        <w:pStyle w:val="aff5"/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ребёнок выполняет самостоятельно правила общения со взрослым, внимателен к его словам и мн</w:t>
      </w:r>
      <w:r>
        <w:rPr>
          <w:rFonts w:ascii="Times New Roman" w:eastAsia="Times New Roman" w:hAnsi="Times New Roman" w:cs="Times New Roman"/>
          <w:sz w:val="24"/>
          <w:szCs w:val="24"/>
        </w:rPr>
        <w:t>ению, стремится к познавательному, интеллектуальному общению со взрослыми: задает много вопросов поискового характера, стремится к одобряемым формам поведения, замечает ярко выраженное эмоциональное состояние окружающих людей, по примеру педагога проявляет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сочувствие;</w:t>
      </w:r>
    </w:p>
    <w:p w:rsidR="00E0461F" w:rsidRDefault="00AB2A75">
      <w:pPr>
        <w:pStyle w:val="aff5"/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ребёнок без напоминания взрослого здоровается и прощается, говорит «спасибо» и «пожалуйста»;</w:t>
      </w:r>
    </w:p>
    <w:p w:rsidR="00E0461F" w:rsidRDefault="00AB2A75">
      <w:pPr>
        <w:pStyle w:val="aff5"/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ребёнок демонстрирует стремление к общению со сверстниками, по предложению педагога может договориться с детьми, стремится к самовыражению в деятельно</w:t>
      </w:r>
      <w:r>
        <w:rPr>
          <w:rFonts w:ascii="Times New Roman" w:eastAsia="Times New Roman" w:hAnsi="Times New Roman" w:cs="Times New Roman"/>
          <w:sz w:val="24"/>
          <w:szCs w:val="24"/>
        </w:rPr>
        <w:t>сти, к признанию и уважению сверстников;</w:t>
      </w:r>
    </w:p>
    <w:p w:rsidR="00E0461F" w:rsidRDefault="00AB2A75">
      <w:pPr>
        <w:pStyle w:val="aff5"/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ребёнок познает правила безопасного поведения и стремится их выполнять в повседневной жизни;</w:t>
      </w:r>
    </w:p>
    <w:p w:rsidR="00E0461F" w:rsidRDefault="00AB2A75">
      <w:pPr>
        <w:pStyle w:val="aff5"/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ребёнок самостоятелен в самообслуживании;</w:t>
      </w:r>
    </w:p>
    <w:p w:rsidR="00E0461F" w:rsidRDefault="00AB2A75">
      <w:pPr>
        <w:pStyle w:val="aff5"/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ребёнок проявляет познавательный интерес к труду взрослых, профессиям, технике; </w:t>
      </w:r>
      <w:r>
        <w:rPr>
          <w:rFonts w:ascii="Times New Roman" w:eastAsia="Times New Roman" w:hAnsi="Times New Roman" w:cs="Times New Roman"/>
          <w:sz w:val="24"/>
          <w:szCs w:val="24"/>
        </w:rPr>
        <w:t>отражает эти представления в играх;</w:t>
      </w:r>
    </w:p>
    <w:p w:rsidR="00E0461F" w:rsidRDefault="00AB2A75">
      <w:pPr>
        <w:pStyle w:val="aff5"/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ребёнок стремится к выполнению трудовых обязанностей, охотно включается в совместный труд со взрослыми или сверстниками;</w:t>
      </w:r>
    </w:p>
    <w:p w:rsidR="00E0461F" w:rsidRDefault="00AB2A75">
      <w:pPr>
        <w:pStyle w:val="aff5"/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ребёнок инициативен в разговоре, использует разные типы реплик и простые формы объяснительной речи,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речевые контакты становятся более длительными и активными;</w:t>
      </w:r>
    </w:p>
    <w:p w:rsidR="00E0461F" w:rsidRDefault="00AB2A75">
      <w:pPr>
        <w:pStyle w:val="aff5"/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ребёнок большинство звуков произносит правильно, пользуется средствами эмоциональной и речевой выразительности;</w:t>
      </w:r>
    </w:p>
    <w:p w:rsidR="00E0461F" w:rsidRDefault="00AB2A75">
      <w:pPr>
        <w:pStyle w:val="aff5"/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ребёнок самостоятельно пересказывает знакомые сказки, с небольшой помощью взрослого </w:t>
      </w:r>
      <w:r>
        <w:rPr>
          <w:rFonts w:ascii="Times New Roman" w:eastAsia="Times New Roman" w:hAnsi="Times New Roman" w:cs="Times New Roman"/>
          <w:sz w:val="24"/>
          <w:szCs w:val="24"/>
        </w:rPr>
        <w:t>составляет описательные рассказы и загадки;</w:t>
      </w:r>
    </w:p>
    <w:p w:rsidR="00E0461F" w:rsidRDefault="00AB2A75">
      <w:pPr>
        <w:pStyle w:val="aff5"/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ребёнок проявляет словотворчество, интерес к языку, с интересом слушает литературные тексты, воспроизводит текст;</w:t>
      </w:r>
    </w:p>
    <w:p w:rsidR="00E0461F" w:rsidRDefault="00AB2A75">
      <w:pPr>
        <w:pStyle w:val="aff5"/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ребёнок способен рассказать о предмете, его назначении и особенностях, о том, как он был создан;</w:t>
      </w:r>
    </w:p>
    <w:p w:rsidR="00E0461F" w:rsidRDefault="00AB2A75">
      <w:pPr>
        <w:pStyle w:val="aff5"/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sz w:val="24"/>
          <w:szCs w:val="24"/>
        </w:rPr>
        <w:t>ебёнок проявляет стремление к общению со сверстниками в процессе познавательной деятельности, осуществляет обмен информацией; охотно сотрудничает со взрослыми не только в совместной деятельности, но и в свободной самостоятельной; отличается высокой активно</w:t>
      </w:r>
      <w:r>
        <w:rPr>
          <w:rFonts w:ascii="Times New Roman" w:eastAsia="Times New Roman" w:hAnsi="Times New Roman" w:cs="Times New Roman"/>
          <w:sz w:val="24"/>
          <w:szCs w:val="24"/>
        </w:rPr>
        <w:t>стью и любознательностью;</w:t>
      </w:r>
    </w:p>
    <w:p w:rsidR="00E0461F" w:rsidRDefault="00AB2A75">
      <w:pPr>
        <w:pStyle w:val="aff5"/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ребёнок активно познает и называет свойства и качества предметов, особенности объектов природы, обследовательские действия; объединяет предметы и объекты в видовые категории с указанием характерных признаков;</w:t>
      </w:r>
    </w:p>
    <w:p w:rsidR="00E0461F" w:rsidRDefault="00AB2A75">
      <w:pPr>
        <w:pStyle w:val="aff5"/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ребёнок задает много </w:t>
      </w:r>
      <w:r>
        <w:rPr>
          <w:rFonts w:ascii="Times New Roman" w:eastAsia="Times New Roman" w:hAnsi="Times New Roman" w:cs="Times New Roman"/>
          <w:sz w:val="24"/>
          <w:szCs w:val="24"/>
        </w:rPr>
        <w:t>вопросов поискового характера, включается в деятельность экспериментирования, использует исследовательские действия, предпринимает попытки сделать логические выводы;</w:t>
      </w:r>
    </w:p>
    <w:p w:rsidR="00E0461F" w:rsidRDefault="00AB2A75">
      <w:pPr>
        <w:pStyle w:val="aff5"/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ребёнок с удовольствием рассказывает о себе, своих желаниях, достижениях, семье, семейном </w:t>
      </w:r>
      <w:r>
        <w:rPr>
          <w:rFonts w:ascii="Times New Roman" w:eastAsia="Times New Roman" w:hAnsi="Times New Roman" w:cs="Times New Roman"/>
          <w:sz w:val="24"/>
          <w:szCs w:val="24"/>
        </w:rPr>
        <w:t>быте, традициях; активно участвует в мероприятиях и праздниках, готовящихся в группе, в ДОО, имеет представления о малой родине, названии населенного пункта, улицы, некоторых памятных местах;</w:t>
      </w:r>
    </w:p>
    <w:p w:rsidR="00E0461F" w:rsidRDefault="00AB2A75">
      <w:pPr>
        <w:pStyle w:val="aff5"/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ребёнок имеет представление о разнообразных представителях живой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природы родного края, их особенностях, свойствах объектов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неживой природы, сезонных изменениях в жизни природы, явлениях природы, интересуется природой, экспериментирует, положительно относится ко всем живым существам, знает правила поведения в природе, с</w:t>
      </w:r>
      <w:r>
        <w:rPr>
          <w:rFonts w:ascii="Times New Roman" w:eastAsia="Times New Roman" w:hAnsi="Times New Roman" w:cs="Times New Roman"/>
          <w:sz w:val="24"/>
          <w:szCs w:val="24"/>
        </w:rPr>
        <w:t>тремится самостоятельно ухаживать за растениями и животными, беречь их;</w:t>
      </w:r>
    </w:p>
    <w:p w:rsidR="00E0461F" w:rsidRDefault="00AB2A75">
      <w:pPr>
        <w:pStyle w:val="aff5"/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ребёнок владеет количественным и порядковым счетом в пределах пяти, умением непосредственно сравнивать предметы по форме и величине, различает части суток, знает их последовательность,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понимает временную последовательность «вчера, сегодня, завтра», ориентируется от себя в движении; использует математические представления для познания окружающей действительности;</w:t>
      </w:r>
    </w:p>
    <w:p w:rsidR="00E0461F" w:rsidRDefault="00AB2A75">
      <w:pPr>
        <w:pStyle w:val="aff5"/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ребёнок проявляет интерес к различным видам искусства, эмоционально отклика</w:t>
      </w:r>
      <w:r>
        <w:rPr>
          <w:rFonts w:ascii="Times New Roman" w:eastAsia="Times New Roman" w:hAnsi="Times New Roman" w:cs="Times New Roman"/>
          <w:sz w:val="24"/>
          <w:szCs w:val="24"/>
        </w:rPr>
        <w:t>ется на отраженные в произведениях искусства действия, поступки, события;</w:t>
      </w:r>
    </w:p>
    <w:p w:rsidR="00E0461F" w:rsidRDefault="00AB2A75">
      <w:pPr>
        <w:pStyle w:val="aff5"/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ребёнок проявляет себя в разных видах музыкальной, изобразительной, театрализованной деятельности, используя выразительные и изобразительные средства;</w:t>
      </w:r>
    </w:p>
    <w:p w:rsidR="00E0461F" w:rsidRDefault="00AB2A75">
      <w:pPr>
        <w:pStyle w:val="aff5"/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ребёнок использует накопленный </w:t>
      </w:r>
      <w:r>
        <w:rPr>
          <w:rFonts w:ascii="Times New Roman" w:eastAsia="Times New Roman" w:hAnsi="Times New Roman" w:cs="Times New Roman"/>
          <w:sz w:val="24"/>
          <w:szCs w:val="24"/>
        </w:rPr>
        <w:t>художественно-творческой опыт в самостоятельной деятельности, с желанием участвует в культурно-досуговой деятельности (праздниках, развлечениях и других видах культурно-досуговой деятельности);</w:t>
      </w:r>
    </w:p>
    <w:p w:rsidR="00E0461F" w:rsidRDefault="00AB2A75">
      <w:pPr>
        <w:pStyle w:val="aff5"/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ребёнок создает изображения и постройки в соответствии с темой</w:t>
      </w:r>
      <w:r>
        <w:rPr>
          <w:rFonts w:ascii="Times New Roman" w:eastAsia="Times New Roman" w:hAnsi="Times New Roman" w:cs="Times New Roman"/>
          <w:sz w:val="24"/>
          <w:szCs w:val="24"/>
        </w:rPr>
        <w:t>, используя разнообразные материалы, владеет техническими и изобразительными умениями;</w:t>
      </w:r>
    </w:p>
    <w:p w:rsidR="00E0461F" w:rsidRDefault="00AB2A75">
      <w:pPr>
        <w:pStyle w:val="aff5"/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ребёнок называет роль до начала игры, обозначает новую роль по ходу игры, активно использует предметы-заместители, предлагает игровой замысел и проявляет инициативу в ра</w:t>
      </w:r>
      <w:r>
        <w:rPr>
          <w:rFonts w:ascii="Times New Roman" w:eastAsia="Times New Roman" w:hAnsi="Times New Roman" w:cs="Times New Roman"/>
          <w:sz w:val="24"/>
          <w:szCs w:val="24"/>
        </w:rPr>
        <w:t>звитии сюжета, активно включается в ролевой диалог, проявляет творчество в создании игровой обстановки;</w:t>
      </w:r>
    </w:p>
    <w:p w:rsidR="00E0461F" w:rsidRDefault="00AB2A75">
      <w:pPr>
        <w:pStyle w:val="aff5"/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ребёнок принимает игровую задачу в играх с правилами, проявляет интерес к результату, выигрышу; </w:t>
      </w:r>
      <w:r>
        <w:rPr>
          <w:rFonts w:ascii="Times New Roman" w:eastAsia="Times New Roman" w:hAnsi="Times New Roman" w:cs="Times New Roman"/>
          <w:sz w:val="24"/>
          <w:szCs w:val="24"/>
        </w:rPr>
        <w:t>ведёт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негромкий диалог с игрушками, комментирует их «действия» в режиссерских играх.</w:t>
      </w:r>
    </w:p>
    <w:p w:rsidR="00E0461F" w:rsidRDefault="00E0461F">
      <w:pPr>
        <w:tabs>
          <w:tab w:val="left" w:pos="426"/>
        </w:tabs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0461F" w:rsidRDefault="00AB2A7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1.3. Педагогическая диагностика достижения планируемых результатов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</w:p>
    <w:p w:rsidR="00E0461F" w:rsidRDefault="00AB2A75">
      <w:pPr>
        <w:keepNext/>
        <w:keepLines/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Реализация программы предполагает оценку индивидуального развития детей. Педагогическая диагностика </w:t>
      </w:r>
      <w:r>
        <w:rPr>
          <w:rFonts w:ascii="Times New Roman" w:eastAsia="Times New Roman" w:hAnsi="Times New Roman" w:cs="Times New Roman"/>
          <w:sz w:val="24"/>
          <w:lang w:eastAsia="ru-RU"/>
        </w:rPr>
        <w:t>(мониторинг) проводится в ходе наблюдений детей в спонтанной и специально организованной деятельности. Результаты педагогической диагностики (мониторинга) используются для индивидуализации образования (в том числе поддержки ребенка, построения его образова</w:t>
      </w:r>
      <w:r>
        <w:rPr>
          <w:rFonts w:ascii="Times New Roman" w:eastAsia="Times New Roman" w:hAnsi="Times New Roman" w:cs="Times New Roman"/>
          <w:sz w:val="24"/>
          <w:lang w:eastAsia="ru-RU"/>
        </w:rPr>
        <w:t>тельной траектории), оптимизации работы с группой детей.</w:t>
      </w:r>
    </w:p>
    <w:p w:rsidR="00E0461F" w:rsidRDefault="00AB2A75">
      <w:pPr>
        <w:pStyle w:val="aff5"/>
        <w:keepNext/>
        <w:keepLines/>
        <w:numPr>
          <w:ilvl w:val="0"/>
          <w:numId w:val="6"/>
        </w:numPr>
        <w:spacing w:after="0"/>
        <w:ind w:left="0" w:firstLine="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Формы и методы педагогической диагностики: анализ продуктов детской деятельности, наблюдение, диагностические задания.</w:t>
      </w:r>
    </w:p>
    <w:p w:rsidR="00E0461F" w:rsidRDefault="00AB2A75">
      <w:pPr>
        <w:pStyle w:val="aff5"/>
        <w:keepNext/>
        <w:keepLines/>
        <w:numPr>
          <w:ilvl w:val="0"/>
          <w:numId w:val="6"/>
        </w:numPr>
        <w:spacing w:after="0"/>
        <w:ind w:left="0" w:firstLine="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Периодичность проведения педагогической диагностики – 2 раза/год (сентябрь/май)</w:t>
      </w:r>
    </w:p>
    <w:p w:rsidR="00E0461F" w:rsidRDefault="00AB2A75">
      <w:pPr>
        <w:pStyle w:val="aff5"/>
        <w:keepNext/>
        <w:keepLines/>
        <w:numPr>
          <w:ilvl w:val="0"/>
          <w:numId w:val="6"/>
        </w:numPr>
        <w:spacing w:after="0"/>
        <w:ind w:left="0" w:firstLine="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Длительность проведения педагогической диагностики – 1 месяц</w:t>
      </w:r>
    </w:p>
    <w:p w:rsidR="00E0461F" w:rsidRDefault="00E0461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E0461F" w:rsidRDefault="00E0461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E0461F" w:rsidRDefault="00E0461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E0461F" w:rsidRDefault="00E0461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E0461F" w:rsidRDefault="00E0461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E0461F" w:rsidRDefault="00E0461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E0461F" w:rsidRDefault="00AB2A7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>II. СОДЕРЖАТЕЛЬНЫЙ РАЗДЕЛ</w:t>
      </w:r>
    </w:p>
    <w:p w:rsidR="00E0461F" w:rsidRDefault="00AB2A75">
      <w:pPr>
        <w:spacing w:after="0" w:line="240" w:lineRule="auto"/>
        <w:ind w:firstLine="709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2.1. Задачи и содержание образования (обучения и воспитания) по образовательным областям в средней группе.</w:t>
      </w:r>
    </w:p>
    <w:p w:rsidR="00E0461F" w:rsidRDefault="00E0461F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tbl>
      <w:tblPr>
        <w:tblStyle w:val="aff2"/>
        <w:tblW w:w="0" w:type="auto"/>
        <w:tblLook w:val="04A0" w:firstRow="1" w:lastRow="0" w:firstColumn="1" w:lastColumn="0" w:noHBand="0" w:noVBand="1"/>
      </w:tblPr>
      <w:tblGrid>
        <w:gridCol w:w="2207"/>
        <w:gridCol w:w="5131"/>
        <w:gridCol w:w="8079"/>
      </w:tblGrid>
      <w:tr w:rsidR="00E0461F">
        <w:tc>
          <w:tcPr>
            <w:tcW w:w="2207" w:type="dxa"/>
            <w:shd w:val="clear" w:color="auto" w:fill="auto"/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5131" w:type="dxa"/>
            <w:shd w:val="clear" w:color="auto" w:fill="auto"/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8079" w:type="dxa"/>
            <w:shd w:val="clear" w:color="auto" w:fill="auto"/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</w:tr>
      <w:tr w:rsidR="00E0461F">
        <w:trPr>
          <w:trHeight w:val="300"/>
        </w:trPr>
        <w:tc>
          <w:tcPr>
            <w:tcW w:w="2207" w:type="dxa"/>
            <w:vMerge w:val="restart"/>
            <w:shd w:val="clear" w:color="auto" w:fill="auto"/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2.1.1. </w:t>
            </w: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13210" w:type="dxa"/>
            <w:gridSpan w:val="2"/>
            <w:tcBorders>
              <w:bottom w:val="dashSmallGap" w:sz="4" w:space="0" w:color="auto"/>
            </w:tcBorders>
            <w:shd w:val="clear" w:color="auto" w:fill="auto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1) в сфере социальных отношений:</w:t>
            </w:r>
          </w:p>
        </w:tc>
      </w:tr>
      <w:tr w:rsidR="00E0461F">
        <w:trPr>
          <w:trHeight w:val="240"/>
        </w:trPr>
        <w:tc>
          <w:tcPr>
            <w:tcW w:w="2207" w:type="dxa"/>
            <w:vMerge/>
            <w:shd w:val="clear" w:color="auto" w:fill="auto"/>
          </w:tcPr>
          <w:p w:rsidR="00E0461F" w:rsidRDefault="00E0461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31" w:type="dxa"/>
            <w:tcBorders>
              <w:top w:val="dashSmallGap" w:sz="4" w:space="0" w:color="auto"/>
            </w:tcBorders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• формировать положительную самооценку, уверенность в своих силах, стремление к самостоятельности;</w:t>
            </w:r>
          </w:p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развивать эмоциональную отзывчивость к взрослым и детям, слабым и нуждающимся в помощи,</w:t>
            </w: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 xml:space="preserve"> воспитывать сопереживание героям литературных и анимационных произведений, доброе отношение к животным и растениям;</w:t>
            </w:r>
          </w:p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• развивать позитивное отношение и чувство принадлежности детей к семье, уважение к родителям (законным представителям), педагогам и окружа</w:t>
            </w: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ющим людям;</w:t>
            </w:r>
          </w:p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• воспитывать доброжелательное отношение ко взрослым и детям;</w:t>
            </w:r>
          </w:p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• воспитывать культуру общения со взрослыми и сверстниками, желание выполнять правила поведения, быть вежливыми в общении со взрослыми и сверстниками;</w:t>
            </w:r>
          </w:p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• развивать стремление к совмес</w:t>
            </w: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тным играм, взаимодействию в паре или небольшой подгруппе, к взаимодействию в практической деятельности</w:t>
            </w:r>
          </w:p>
        </w:tc>
        <w:tc>
          <w:tcPr>
            <w:tcW w:w="8079" w:type="dxa"/>
            <w:tcBorders>
              <w:top w:val="dashSmallGap" w:sz="4" w:space="0" w:color="auto"/>
            </w:tcBorders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Педагог обогащает представления детей об их развитии, проговаривает и фиксирует внимание на разнообразных возрастных изменениях (когда я был маленький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когда я буду взрослым). Способствует освоению детьми традиционных представлений о половых и тендерных различиях, семейных ролях и отношениях.</w:t>
            </w:r>
          </w:p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Формирует положительную самооценку, уверенность в своих силах, отмечает позитивные изменения в развитии и поведе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нии детей, бережно и тактично помогает ребёнку обнаружить свои ошибки и найти адекватный способ их устранения.</w:t>
            </w:r>
          </w:p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Педагог способствует распознаванию и пониманию детьми эмоциональных состояний, их разнообразных проявлений, связи эмоций и поступков людей. Соз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дает ситуации получения детьми опыта проявления сочувствия и содействия (эмпатийного поведения) в ответ на эмоциональное состояние сверстников и взрослых, воспитывает чувствительность и внимательность к затруднениям и переживаниям окружающих. При чтении ху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дожественной литературы, просмотре фрагментов анимационных фильмов педагог обращает внимание на разнообразие эмоциональных проявлений героев, комментирует и обсуждает с детьми обусловившие их причины.</w:t>
            </w:r>
          </w:p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Педагог развивает позитивное отношение и чувство прин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адлежности детей к семье, уважение к родителям (законным представителям): обогащает представление о структуре и составе семьи, родственных отношениях; семейных событиях, делах.</w:t>
            </w:r>
          </w:p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Обеспечивает включенность детей в детское сообщество, умение согласовывать вз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аимоотношения со сверстниками. Побуждает детей наблюдать за поведением сверстников, развивает чувствительность к поступкам сверстников, интерес к их действиям. Способствует освоению детьми вербальных и невербальных средств и способов обращения к сверстника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м, привлечения внимания и демонстрации своего расположения.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Поддерживает детей в ситуации, когда им трудно выразить собственные потребности и при урегулировании конфликтов между сверстниками, демонстрирует культурные формы общения. Поощряет инициативу и са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мостоятельный выбор детьми занятий и партнеров, обогащает умение договариваться, поддерживает совместные дела детей в небольших группах (3-4 человека). Обеспечивает развитие личностного отношения ребёнка к соблюдению или нарушению моральных норм при взаимо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действии со сверстником.</w:t>
            </w:r>
          </w:p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• Создает условия для развития детско-взрослого сообщества. Способствует освоению правил и форм проявления вежливости, уважения к старшим: напоминает и демонстрирует различные формы приветствия, прощания, выражения благодарности и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просьбы. Знакомит детей с правилами поведения в общественных местах.</w:t>
            </w:r>
          </w:p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Развивает позитивное отношение к ДОО: знакомит с педагогическими и иными работниками ДОО, с доступными для восприятия детьми правилами жизнедеятельности в ДОО; её традициями; воспитывае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 бережное отношение к пространству и оборудованию ДОО. Обращает внимание детей на изменение и украшение её помещений и территории, поддерживает инициативу детей и совместно планирует презентацию продуктов деятельности (рисунков, поделок) в пространстве гр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уппы и прилегающих к ней помещениях.</w:t>
            </w:r>
          </w:p>
        </w:tc>
      </w:tr>
      <w:tr w:rsidR="00E0461F">
        <w:trPr>
          <w:trHeight w:val="285"/>
        </w:trPr>
        <w:tc>
          <w:tcPr>
            <w:tcW w:w="2207" w:type="dxa"/>
            <w:vMerge/>
            <w:shd w:val="clear" w:color="auto" w:fill="auto"/>
          </w:tcPr>
          <w:p w:rsidR="00E0461F" w:rsidRDefault="00E0461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210" w:type="dxa"/>
            <w:gridSpan w:val="2"/>
            <w:tcBorders>
              <w:bottom w:val="dashSmallGap" w:sz="4" w:space="0" w:color="auto"/>
            </w:tcBorders>
            <w:shd w:val="clear" w:color="auto" w:fill="auto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>в области формирования основ гражданственности и патриотизма:</w:t>
            </w:r>
          </w:p>
        </w:tc>
      </w:tr>
      <w:tr w:rsidR="00E0461F">
        <w:trPr>
          <w:trHeight w:val="255"/>
        </w:trPr>
        <w:tc>
          <w:tcPr>
            <w:tcW w:w="2207" w:type="dxa"/>
            <w:vMerge/>
            <w:shd w:val="clear" w:color="auto" w:fill="auto"/>
          </w:tcPr>
          <w:p w:rsidR="00E0461F" w:rsidRDefault="00E0461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31" w:type="dxa"/>
            <w:tcBorders>
              <w:top w:val="dashSmallGap" w:sz="4" w:space="0" w:color="auto"/>
            </w:tcBorders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• воспитывать уважительное отношение к Родине, символам страны, памятным датам;</w:t>
            </w:r>
          </w:p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 xml:space="preserve">• воспитывать гордость за достижения страны в области спорта, науки, </w:t>
            </w: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искусства и других областях;</w:t>
            </w:r>
          </w:p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• развивать интерес детей к основным достопримечательностями населенного пункта, в котором они живут.</w:t>
            </w:r>
          </w:p>
        </w:tc>
        <w:tc>
          <w:tcPr>
            <w:tcW w:w="8079" w:type="dxa"/>
            <w:tcBorders>
              <w:top w:val="dashSmallGap" w:sz="4" w:space="0" w:color="auto"/>
            </w:tcBorders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Воспитывает уважительное отношение к нашей Родине - России. Продолжает знакомить с государственной символикой Российской Фе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дерации: Российский флаг и герб России; воспитывает уважительное отношение к символам страны.</w:t>
            </w:r>
          </w:p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Обогащает представления детей о государственных праздниках: День защитника Отечества, День Победы. Знакомит детей с содержанием праздника, с памятными местами в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населенном пункте, котором живет, посвященными празднику.</w:t>
            </w:r>
          </w:p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Педагог обогащает представления детей о малой родине: знакомит с основными достопримечательностями населенного пункта, развивает интерес детей к их посещению с родителями (законными представителя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ми); знакомит с названиями улиц, на которых живут дети. Поддерживает эмоциональную отзывчивость детей на красоту родного края. Создает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условия для отражения детьми впечатлений о малой родине в различных видах деятельности (рассказывает, изображает, воплоща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ет образы в играх, разворачивает сюжет и так далее).</w:t>
            </w:r>
          </w:p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Поддерживает интерес к народной культуре страны (традициям, устному народному творчеству, народной музыке, танцам, играм, игрушкам).</w:t>
            </w:r>
          </w:p>
        </w:tc>
      </w:tr>
      <w:tr w:rsidR="00E0461F">
        <w:trPr>
          <w:trHeight w:val="267"/>
        </w:trPr>
        <w:tc>
          <w:tcPr>
            <w:tcW w:w="2207" w:type="dxa"/>
            <w:vMerge/>
            <w:shd w:val="clear" w:color="auto" w:fill="auto"/>
          </w:tcPr>
          <w:p w:rsidR="00E0461F" w:rsidRDefault="00E0461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210" w:type="dxa"/>
            <w:gridSpan w:val="2"/>
            <w:tcBorders>
              <w:bottom w:val="dashSmallGap" w:sz="4" w:space="0" w:color="auto"/>
            </w:tcBorders>
            <w:shd w:val="clear" w:color="auto" w:fill="auto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>в сфере трудового воспитания:</w:t>
            </w:r>
          </w:p>
        </w:tc>
      </w:tr>
      <w:tr w:rsidR="00E0461F">
        <w:trPr>
          <w:trHeight w:val="270"/>
        </w:trPr>
        <w:tc>
          <w:tcPr>
            <w:tcW w:w="2207" w:type="dxa"/>
            <w:vMerge/>
            <w:shd w:val="clear" w:color="auto" w:fill="auto"/>
          </w:tcPr>
          <w:p w:rsidR="00E0461F" w:rsidRDefault="00E0461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31" w:type="dxa"/>
            <w:tcBorders>
              <w:top w:val="dashSmallGap" w:sz="4" w:space="0" w:color="auto"/>
            </w:tcBorders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 xml:space="preserve">• формировать представления об </w:t>
            </w: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отдельных профессиях взрослых на основе ознакомления с конкретными видами труда;</w:t>
            </w:r>
          </w:p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 xml:space="preserve">• воспитывать уважение и благодарность взрослым за их труд, заботу о детях; вовлекать в простейшие процессы хозяйственно-бытового труда; </w:t>
            </w:r>
          </w:p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• развивать самостоятельность и увере</w:t>
            </w: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нность в самообслуживании, желании включаться в повседневные трудовые дела в ДОО и семье</w:t>
            </w:r>
          </w:p>
        </w:tc>
        <w:tc>
          <w:tcPr>
            <w:tcW w:w="8079" w:type="dxa"/>
            <w:tcBorders>
              <w:top w:val="dashSmallGap" w:sz="4" w:space="0" w:color="auto"/>
            </w:tcBorders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• Педагог знакомит детей с содержанием и структурой процессов хозяйственно- бытового труда взрослых, обогащает их представления, организуя специальные образовательные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ситуации с моделированием конкретных трудовых процессов взрослых, работающих в ДОО (как музыкальный руководитель готовится к занятиям с детьми, как электрик меняет электрические лампочки в групповой комнате, повар делает салат на обед). Беседует с детьми,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обращает внимание на целостность трудового процесса, направленного на продуктивный результат, вызывает у детей добрые и уважительные чувства к взрослым, которые заботятся о жизнедеятельности детей в ДОО.</w:t>
            </w:r>
          </w:p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Педагог поддерживает инициативу детей узнать и рас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сказать о трудовой деятельности взрослых, поощряет коммуникативную активность ребёнка, связанную с желанием рассказать о профессии мамы или папы, описать их трудовые действия, рассказать о результатах их труда.</w:t>
            </w:r>
          </w:p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Педагог расширяет представление детей о пре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дметах как результате труда взрослых, о многообразии предметного мира материалов (металл, стекло, бумага, картон, кожа и тому подобное), знакомит детей с ключевыми характеристиками материалов, организуя экспериментирование способствует обогащению представл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ений детей об отличительных признаках материалов для создания продуктов труда (прочный (ломкий) материал, промокаемый (водоотталкивающий) материал, мягкий (твердый) материал и тому подобное).</w:t>
            </w:r>
          </w:p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Педагог рассказывает детям о бытовой технике, помогающей взрос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лым организовать бытовой труд дома: стиральная и посудомоечная машины, пылесос, мультиварка, миксер, мясорубка; беседует с детьми о назначении бытовой техники, формирует представление о её назначении для ускорения и облегчения процессов бытового труда.</w:t>
            </w:r>
          </w:p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П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едагог создает условия для позитивного включения детей в процессы самообслуживания в режимных моментах группы, поощряет желание детей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проявлять самостоятельность и инициативность, используя приемы поощрения и одобрения правильных действий детей, результато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процесса самообслуживания.</w:t>
            </w:r>
          </w:p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Одобряет действия детей, направленные на оказание взаимопомощи (помочь доделать поделку, помочь одеться, помочь убрать со стола и тому подобное).</w:t>
            </w:r>
          </w:p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В процессе самообслуживания обращает внимание детей на необходимость бережног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 отношения к вещам: аккуратное складывание одежды, возвращение игрушек на место после игры и тому подобное. В процессе самообслуживания педагог напоминает детям о важности соблюдения очередности действий в трудовом процессе для достижения качественного ре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зультата, демонстрирует детям приемы самоконтроля для оценки результата, поощряет действия детей, направленные на применение способов самоконтроля в процессе выполнения действий.</w:t>
            </w:r>
          </w:p>
        </w:tc>
      </w:tr>
      <w:tr w:rsidR="00E0461F">
        <w:trPr>
          <w:trHeight w:val="270"/>
        </w:trPr>
        <w:tc>
          <w:tcPr>
            <w:tcW w:w="2207" w:type="dxa"/>
            <w:vMerge/>
            <w:shd w:val="clear" w:color="auto" w:fill="auto"/>
          </w:tcPr>
          <w:p w:rsidR="00E0461F" w:rsidRDefault="00E0461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210" w:type="dxa"/>
            <w:gridSpan w:val="2"/>
            <w:tcBorders>
              <w:bottom w:val="dashSmallGap" w:sz="4" w:space="0" w:color="auto"/>
            </w:tcBorders>
            <w:shd w:val="clear" w:color="auto" w:fill="auto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>в области формирования основ безопасного поведения:</w:t>
            </w:r>
          </w:p>
        </w:tc>
      </w:tr>
      <w:tr w:rsidR="00E0461F">
        <w:trPr>
          <w:trHeight w:val="6360"/>
        </w:trPr>
        <w:tc>
          <w:tcPr>
            <w:tcW w:w="2207" w:type="dxa"/>
            <w:vMerge/>
            <w:shd w:val="clear" w:color="auto" w:fill="auto"/>
          </w:tcPr>
          <w:p w:rsidR="00E0461F" w:rsidRDefault="00E0461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 xml:space="preserve">• обогащать </w:t>
            </w: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представления детей об основных источниках и видах опасности в быту, на улице, в природе, в общении с незнакомыми людьми;</w:t>
            </w:r>
          </w:p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• знакомить детей с простейшими способами безопасного поведения в опасных ситуациях;</w:t>
            </w:r>
          </w:p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• формировать представления о правилах безопасног</w:t>
            </w: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о дорожного движения в качестве пешехода и пассажира транспортного средства.</w:t>
            </w:r>
          </w:p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• формировать представления о правилах безопасного использования электронных гаджетов, в том числе мобильных устройств, планшетов и прочее, исключая практическое использование эле</w:t>
            </w: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ктронных средств обучения.</w:t>
            </w:r>
          </w:p>
        </w:tc>
        <w:tc>
          <w:tcPr>
            <w:tcW w:w="807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Педагог способствует обогащению представлений детей об основных правилах безопасного поведения в быту, в природе, на улице, в реальном общении с незнакомыми людьми и в телефонных разговорах с ними.</w:t>
            </w:r>
          </w:p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Создает условия для расширени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 и углубления интереса детей к бытовым приборам и предметам быта, обсуждает вместе с детьми правила их использования, поощряет стремление детей поделиться своим опытом с другими, предлагает детям рассказать о том, как они дома соблюдают правила безопасног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 поведения, выбирает вместе с детьми лучшие примеры. Обсуждает с детьми, что порядок в доме и ДОО необходимо соблюдать не только для красоты, но и для безопасности человека, что предметы и игрушки необходимо класть на свое место.</w:t>
            </w:r>
          </w:p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• Рассматривает вместе с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детьми картинки с правилами и алгоритмами поведения в ситуациях, опасных для здоровья и жизни, которые могут произойти с детьми дома, в условиях ДОО, в ближайшем с домом окружении: если неосторожно пользоваться, брать без разрешения или играть острыми, кол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ющими, режущими предметами, то можно порезаться или уколоться, лучше предупредить взрослого и пользоваться только под его присмотром.</w:t>
            </w:r>
          </w:p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Создает игровые ситуации, в которых ребёнок может закрепить опыт безопасного поведения в быту, на улице, в природе, в об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щении с незнакомыми людьми. Обсуждают с детьми правила безопасного поведения в чрезвычайных ситуациях: как позвать взрослого на помощь, как вызвать помощь по мобильному устройству и тому подобное.</w:t>
            </w:r>
          </w:p>
        </w:tc>
      </w:tr>
      <w:tr w:rsidR="00E0461F">
        <w:trPr>
          <w:trHeight w:val="248"/>
        </w:trPr>
        <w:tc>
          <w:tcPr>
            <w:tcW w:w="2207" w:type="dxa"/>
            <w:vMerge/>
            <w:shd w:val="clear" w:color="auto" w:fill="auto"/>
          </w:tcPr>
          <w:p w:rsidR="00E0461F" w:rsidRDefault="00E0461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210" w:type="dxa"/>
            <w:gridSpan w:val="2"/>
            <w:tcBorders>
              <w:top w:val="dashSmallGap" w:sz="4" w:space="0" w:color="auto"/>
            </w:tcBorders>
            <w:shd w:val="clear" w:color="auto" w:fill="auto"/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3"/>
                <w:lang w:eastAsia="ru-RU"/>
              </w:rPr>
              <w:t xml:space="preserve">Решение совокупных задач воспитания в рамках </w:t>
            </w:r>
            <w:r>
              <w:rPr>
                <w:rFonts w:ascii="Times New Roman" w:eastAsiaTheme="minorEastAsia" w:hAnsi="Times New Roman" w:cs="Times New Roman"/>
                <w:sz w:val="24"/>
                <w:szCs w:val="23"/>
                <w:lang w:eastAsia="ru-RU"/>
              </w:rPr>
              <w:t>образовательной области «Социально-коммуникативное развитие» направлено на приобщение детей к ценностям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3"/>
                <w:lang w:eastAsia="ru-RU"/>
              </w:rPr>
              <w:t xml:space="preserve"> «Родина», «Природа», «Семья», «Человек», «Жизнь», «Милосердие», «Добро», «Дружба», «Сотрудничество», «Труд».</w:t>
            </w:r>
            <w:r>
              <w:rPr>
                <w:rFonts w:ascii="Times New Roman" w:eastAsiaTheme="minorEastAsia" w:hAnsi="Times New Roman" w:cs="Times New Roman"/>
                <w:sz w:val="24"/>
                <w:szCs w:val="23"/>
                <w:lang w:eastAsia="ru-RU"/>
              </w:rPr>
              <w:t xml:space="preserve"> 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3"/>
                <w:lang w:eastAsia="ru-RU"/>
              </w:rPr>
              <w:t xml:space="preserve">Это предполагает решение задач нескольких </w:t>
            </w:r>
            <w:r>
              <w:rPr>
                <w:rFonts w:ascii="Times New Roman" w:eastAsiaTheme="minorEastAsia" w:hAnsi="Times New Roman" w:cs="Times New Roman"/>
                <w:sz w:val="24"/>
                <w:szCs w:val="23"/>
                <w:lang w:eastAsia="ru-RU"/>
              </w:rPr>
              <w:t>направлений воспитания: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3"/>
                <w:lang w:eastAsia="ru-RU"/>
              </w:rPr>
              <w:t>• воспитание уважения к своей семье, своему населенному пункту, родному краю, своей стране;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3"/>
                <w:lang w:eastAsia="ru-RU"/>
              </w:rPr>
              <w:t>• воспитание уважительного отношения к другим людям - детям и взрослым (родителям (законным представителям), педагогам, соседям и другим), в</w:t>
            </w:r>
            <w:r>
              <w:rPr>
                <w:rFonts w:ascii="Times New Roman" w:eastAsiaTheme="minorEastAsia" w:hAnsi="Times New Roman" w:cs="Times New Roman"/>
                <w:sz w:val="24"/>
                <w:szCs w:val="23"/>
                <w:lang w:eastAsia="ru-RU"/>
              </w:rPr>
              <w:t>не зависимости от их этнической и национальной принадлежности;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3"/>
                <w:lang w:eastAsia="ru-RU"/>
              </w:rPr>
              <w:t>• воспитание ценностного отношения к культурному наследию своего народа, к нравственным и культурным традициям России;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3"/>
                <w:lang w:eastAsia="ru-RU"/>
              </w:rPr>
              <w:t>• содействие становлению целостной картины мира, основанной на представлен</w:t>
            </w:r>
            <w:r>
              <w:rPr>
                <w:rFonts w:ascii="Times New Roman" w:eastAsiaTheme="minorEastAsia" w:hAnsi="Times New Roman" w:cs="Times New Roman"/>
                <w:sz w:val="24"/>
                <w:szCs w:val="23"/>
                <w:lang w:eastAsia="ru-RU"/>
              </w:rPr>
              <w:t>иях о добре и зле, красоте и уродстве, правде и лжи;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3"/>
                <w:lang w:eastAsia="ru-RU"/>
              </w:rPr>
              <w:t xml:space="preserve">• воспитание социальных чувств и навыков: способности к сопереживанию, общительности, дружелюбия, сотрудничества, </w:t>
            </w:r>
            <w:r>
              <w:rPr>
                <w:rFonts w:ascii="Times New Roman" w:eastAsiaTheme="minorEastAsia" w:hAnsi="Times New Roman" w:cs="Times New Roman"/>
                <w:sz w:val="24"/>
                <w:szCs w:val="23"/>
                <w:lang w:eastAsia="ru-RU"/>
              </w:rPr>
              <w:lastRenderedPageBreak/>
              <w:t>умения соблюдать правила, активной личностной позиции;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3"/>
                <w:lang w:eastAsia="ru-RU"/>
              </w:rPr>
              <w:t>• создание условий для возникновен</w:t>
            </w:r>
            <w:r>
              <w:rPr>
                <w:rFonts w:ascii="Times New Roman" w:eastAsiaTheme="minorEastAsia" w:hAnsi="Times New Roman" w:cs="Times New Roman"/>
                <w:sz w:val="24"/>
                <w:szCs w:val="23"/>
                <w:lang w:eastAsia="ru-RU"/>
              </w:rPr>
              <w:t>ия у ребёнка нравственного, социально значимого поступка, приобретения ребёнком опыта милосердия и заботы;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3"/>
                <w:lang w:eastAsia="ru-RU"/>
              </w:rPr>
              <w:t>• 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      </w:r>
          </w:p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3"/>
                <w:lang w:eastAsia="ru-RU"/>
              </w:rPr>
              <w:t>• ф</w:t>
            </w:r>
            <w:r>
              <w:rPr>
                <w:rFonts w:ascii="Times New Roman" w:eastAsiaTheme="minorEastAsia" w:hAnsi="Times New Roman" w:cs="Times New Roman"/>
                <w:sz w:val="24"/>
                <w:szCs w:val="23"/>
                <w:lang w:eastAsia="ru-RU"/>
              </w:rPr>
              <w:t>ормирование способности бережно и уважительно относиться к результатам своего труда и труда других людей.</w:t>
            </w:r>
          </w:p>
        </w:tc>
      </w:tr>
      <w:tr w:rsidR="00E0461F">
        <w:trPr>
          <w:trHeight w:val="686"/>
        </w:trPr>
        <w:tc>
          <w:tcPr>
            <w:tcW w:w="2207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2.1.2. Познавательное развитие</w:t>
            </w:r>
          </w:p>
        </w:tc>
        <w:tc>
          <w:tcPr>
            <w:tcW w:w="5131" w:type="dxa"/>
            <w:tcBorders>
              <w:top w:val="double" w:sz="4" w:space="0" w:color="auto"/>
              <w:bottom w:val="dashSmallGap" w:sz="4" w:space="0" w:color="auto"/>
            </w:tcBorders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 xml:space="preserve">обогащать сенсорный опыт детей, развивать целенаправленное восприятие и самостоятельное обследование окружающих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предметов (объектов) с опорой на разные органы чувств;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>развивать способы решения поисковых задач в самостоятельной и совместной со сверстниками и взрослыми деятельности;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 xml:space="preserve">обогащать элементарные математические представления о количестве, числе, форме,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величине предметов, пространственных и временных отношениях;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>расширять представления о себе и своих возможностях в познавательной деятельности с родителями (законными представителями) и членам семьи; продолжать развивать представления детей о труде взро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слого;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>развивать представления детей о своей малой родине, населенном пункте, в котором живут, его достопримечательностях, поддерживать интерес к стране; знакомить с традициями и праздниками, принимать участие в подготовке к праздникам, эмоционально отк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ликаться на участие в них;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>расширять представления о многообразии объектов живой природы, их особенностях, питании, месте обитания, жизненных проявлениях и потребностях;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 xml:space="preserve">обучать сравнению и группировке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объектов живой природы на основе признаков, знак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омить с объектами и свойствами неживой природы, отличительными признаками времен года, явлениями природы и деятельностью человека в разные сезоны, воспитывать эмоционально-положительное отношение ко всем живым существам, желание их беречь и заботиться.</w:t>
            </w:r>
          </w:p>
        </w:tc>
        <w:tc>
          <w:tcPr>
            <w:tcW w:w="8079" w:type="dxa"/>
            <w:tcBorders>
              <w:top w:val="double" w:sz="4" w:space="0" w:color="auto"/>
              <w:bottom w:val="dashSmallGap" w:sz="4" w:space="0" w:color="auto"/>
            </w:tcBorders>
            <w:shd w:val="clear" w:color="auto" w:fill="auto"/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1)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Сенсорные эталоны и познавательные действия: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 основе обследовательских действий педагог формирует у детей умение различать и называть уже известные цвета (красный, синий, зеленый, желтый, белый, черный) и оттенки (розовый, голубой, серый); знакомит с нов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ыми цветами и оттенками (коричневый, оранжевый, светло-зеленый). Развивает способность различать и называть форму окружающих предметов, используя сенсорные эталоны геометрические фигуры (круг, квадрат, овал, прямоугольник, треугольник); находить отличия и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сходства между предметами по 2-3 признакам путем непосредственного сравнения, осваивать группировку, классификацию и сериацию; описывать предметы по 3-4 основным свойствам.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>Математические представления: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педагог формирует у детей умения считать в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пределах пяти с участием различных анализаторов (на слух, ощупь, счет движений и другое), пересчитывать предметы и отсчитывать их по образцу и названному числу; способствует пониманию независимости числа от формы, величины и пространственного расположения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предметов; помогает освоить порядковый счет в пределах пяти, познанию пространственных и временных отношений (вперед, назад, вниз, вперед, налево, направо, утро, день, вечер, ночь, вчера, сегодня, завтра).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>Окружающий мир: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педагог демонстрирует детям с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пособы объединения со сверстниками для решения поставленных поисковых задач (обсуждать проблему, договариваться, оказывать помощь в решении поисковых задач, распределять действия, проявлять инициативу в совместном решении задач, формулировать вопросы позна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вательной направленности и так далее);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• расширяет представления детей о свойствах разных материалов в процессе работы с ними; подводит к пониманию того, что сходные по назначению предметы могут быть разной формы, сделаны из разных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материалов; дает почувст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вовать и ощутить, что предметы имеют разный вес, объем; демонстрирует и разъясняет детям способы взвешивания, сравнения предметов между собой, показывая избегание возможности сделать ложные выводы (большой предмет не всегда оказывается более тяжелым);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по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казывает ребёнку существующие в окружающем мире простые закономерности и зависимости, например: если холодно - нужно теплее одеться, если темно - нужно зажечь свет, если сильный ветер - закрыть окно. Указывает на необходимость замечать целесообразность и ц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еленаправленность некоторых действий, видеть простейшие причины и следствия собственных действий;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педагог продолжает расширять представления детей о членах семьи, о малой родине и Отечестве; представления о населенном пункте, в котором живут, некоторых г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ородских объектах, видах транспорта; расширяет и обогащает начальные представления о родной стране, некоторых общественных праздниках и событиях. Знакомит детей с трудом взрослых в городе и сельской местности; знакомит со спецификой зданий и их устройством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 городе и селе (дома высокие, с балконами, лифтами, ванной; дома невысокие, с печкой, садом, огородом, будкой для собаки и так далее), с разными учреждениями: общеобразовательные организации, ДОО, поликлиники, магазины, парки, стадионы и другие.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4) Приро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да: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педагог продолжает знакомить ребёнка с многообразием природы родного края, представителями животного и растительного мира, изменениями в их жизни в разные сезоны года. Демонстрирует процесс сравнения группировки объектов живой природы на основе призн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аков (дикие - домашние, хищные - травоядные, перелетные - зимующие, деревья - кустарники, травы - цветковые растения, овощи - фрукты, ягоды, грибы и другое). Знакомит с объектами и свойствами неживой природы (камни, песок, глина, почва, вода), с явлениями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природы в разные сезоны года (листопад, ледоход, гололед, град, ветер); свойствами и качествами природных материалов (дерево, металл и другое), используя для этого простейшие опыты, экспериментирование;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• в процессе труда в природе педагог формирует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представление детей об элементарных потребностях растений и животных: питание, вода, тепло,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свет; углубляет представление о том, что человек ухаживает за домашними животными, комнатными растениями, за огородом и садом, способствует накоплению положительных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впечатлений ребёнка о природе.</w:t>
            </w:r>
          </w:p>
        </w:tc>
      </w:tr>
      <w:tr w:rsidR="00E0461F">
        <w:trPr>
          <w:trHeight w:val="565"/>
        </w:trPr>
        <w:tc>
          <w:tcPr>
            <w:tcW w:w="2207" w:type="dxa"/>
            <w:vMerge/>
            <w:shd w:val="clear" w:color="auto" w:fill="auto"/>
          </w:tcPr>
          <w:p w:rsidR="00E0461F" w:rsidRDefault="00E0461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210" w:type="dxa"/>
            <w:gridSpan w:val="2"/>
            <w:tcBorders>
              <w:top w:val="dashSmallGap" w:sz="4" w:space="0" w:color="auto"/>
            </w:tcBorders>
            <w:shd w:val="clear" w:color="auto" w:fill="auto"/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3"/>
                <w:lang w:eastAsia="ru-RU"/>
              </w:rPr>
              <w:t xml:space="preserve">Решение совокупных задач воспитания в рамках образовательной области «Познавательное развитие» направлено на приобщение детей к ценностям 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3"/>
                <w:lang w:eastAsia="ru-RU"/>
              </w:rPr>
              <w:t>«Человек», «Семья», «Познание», «Родина» и «Природа»</w:t>
            </w:r>
            <w:r>
              <w:rPr>
                <w:rFonts w:ascii="Times New Roman" w:eastAsiaTheme="minorEastAsia" w:hAnsi="Times New Roman" w:cs="Times New Roman"/>
                <w:sz w:val="24"/>
                <w:szCs w:val="23"/>
                <w:lang w:eastAsia="ru-RU"/>
              </w:rPr>
              <w:t>, что предполагает: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3"/>
                <w:lang w:eastAsia="ru-RU"/>
              </w:rPr>
              <w:t>• воспитание</w:t>
            </w:r>
            <w:r>
              <w:rPr>
                <w:rFonts w:ascii="Times New Roman" w:eastAsiaTheme="minorEastAsia" w:hAnsi="Times New Roman" w:cs="Times New Roman"/>
                <w:sz w:val="24"/>
                <w:szCs w:val="23"/>
                <w:lang w:eastAsia="ru-RU"/>
              </w:rPr>
              <w:t xml:space="preserve"> отношения к знанию как ценности, понимание значения образования для человека, общества, страны;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3"/>
                <w:lang w:eastAsia="ru-RU"/>
              </w:rPr>
              <w:t>• приобщение к отечественным традициям и праздникам, к истории и достижениям родной страны, к культурному наследию народов России;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3"/>
                <w:lang w:eastAsia="ru-RU"/>
              </w:rPr>
              <w:t>• воспитание уважения к людя</w:t>
            </w:r>
            <w:r>
              <w:rPr>
                <w:rFonts w:ascii="Times New Roman" w:eastAsiaTheme="minorEastAsia" w:hAnsi="Times New Roman" w:cs="Times New Roman"/>
                <w:sz w:val="24"/>
                <w:szCs w:val="23"/>
                <w:lang w:eastAsia="ru-RU"/>
              </w:rPr>
              <w:t>м - представителям разных народов России независимо от их этнической принадлежности;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3"/>
                <w:lang w:eastAsia="ru-RU"/>
              </w:rPr>
              <w:t>• воспитание уважительного отношения к государственным символам страны (флагу, гербу, гимну);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3"/>
                <w:lang w:eastAsia="ru-RU"/>
              </w:rPr>
              <w:t>• воспитание бережного и ответственного отношения к природе родного края, род</w:t>
            </w:r>
            <w:r>
              <w:rPr>
                <w:rFonts w:ascii="Times New Roman" w:eastAsiaTheme="minorEastAsia" w:hAnsi="Times New Roman" w:cs="Times New Roman"/>
                <w:sz w:val="24"/>
                <w:szCs w:val="23"/>
                <w:lang w:eastAsia="ru-RU"/>
              </w:rPr>
              <w:t>ной страны, приобретение первого опыта действий по сохранению природы.</w:t>
            </w:r>
          </w:p>
        </w:tc>
      </w:tr>
      <w:tr w:rsidR="00E0461F">
        <w:trPr>
          <w:trHeight w:val="261"/>
        </w:trPr>
        <w:tc>
          <w:tcPr>
            <w:tcW w:w="2207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2.1.3. Речевое развитие</w:t>
            </w:r>
          </w:p>
        </w:tc>
        <w:tc>
          <w:tcPr>
            <w:tcW w:w="13210" w:type="dxa"/>
            <w:gridSpan w:val="2"/>
            <w:tcBorders>
              <w:top w:val="double" w:sz="4" w:space="0" w:color="auto"/>
              <w:bottom w:val="dashSmallGap" w:sz="4" w:space="0" w:color="auto"/>
            </w:tcBorders>
            <w:shd w:val="clear" w:color="auto" w:fill="auto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1) Развитие словаря:</w:t>
            </w:r>
          </w:p>
        </w:tc>
      </w:tr>
      <w:tr w:rsidR="00E0461F">
        <w:trPr>
          <w:trHeight w:val="412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uto"/>
          </w:tcPr>
          <w:p w:rsidR="00E0461F" w:rsidRDefault="00E0461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обогащение словаря: вводить в словарь детей существительные, обозначающие профессии, глаголы, трудовые действия. Продолжать учить детей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определять и называть местоположение предмета, время суток, характеризовать состояние и настроение людей;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активизация словаря: закреплять у детей умения использовать в речи существительные, обозначающие названия частей и деталей предметов, прилагательны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е, обозначающие свойства предметов, наиболее употребительные глаголы, наречия и предлоги; употреблять существительные с обобщающим значением.</w:t>
            </w:r>
          </w:p>
        </w:tc>
        <w:tc>
          <w:tcPr>
            <w:tcW w:w="8079" w:type="dxa"/>
            <w:tcBorders>
              <w:top w:val="dashSmallGap" w:sz="4" w:space="0" w:color="auto"/>
              <w:bottom w:val="single" w:sz="4" w:space="0" w:color="auto"/>
            </w:tcBorders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педагог формирует у детей умение использовать в речи названия предметов и материалов, из которых они изготовлены;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названия живых существ и сред их обитания, некоторые трудовые процессы; слова, обозначающие части предметов, объектов и явлений природы, их свойства и качества: цветовые оттенки, вкусовые качества, степени качества объектов, явлений; употреблять слова, обо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значающие некоторые родовые и видовые обобщения, а также лежащие в основе этих обобщений существенные признаки; слова извинения, участия, эмоционального сочувствия.</w:t>
            </w:r>
          </w:p>
        </w:tc>
      </w:tr>
      <w:tr w:rsidR="00E0461F">
        <w:trPr>
          <w:trHeight w:val="25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uto"/>
          </w:tcPr>
          <w:p w:rsidR="00E0461F" w:rsidRDefault="00E0461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210" w:type="dxa"/>
            <w:gridSpan w:val="2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>Звуковая культура речи:</w:t>
            </w:r>
          </w:p>
        </w:tc>
      </w:tr>
      <w:tr w:rsidR="00E0461F">
        <w:trPr>
          <w:trHeight w:val="303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uto"/>
          </w:tcPr>
          <w:p w:rsidR="00E0461F" w:rsidRDefault="00E0461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закреплять правильное произношение гласных и согласных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звуков, отрабатывать произношение свистящих, шипящих и сонорных звуков. Продолжать работу над дикцией: совершенствовать отчетливое произношение слов и словосочетаний. Проводить работу по развитию фонематического слуха: учить различать на слух и называть сл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ова с определенным звуком. Совершенствовать интонационную выразительность речи.</w:t>
            </w:r>
          </w:p>
        </w:tc>
        <w:tc>
          <w:tcPr>
            <w:tcW w:w="8079" w:type="dxa"/>
            <w:tcBorders>
              <w:top w:val="dashSmallGap" w:sz="4" w:space="0" w:color="auto"/>
              <w:bottom w:val="single" w:sz="4" w:space="0" w:color="auto"/>
            </w:tcBorders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 помогает детям овладеть правильным произношением звуков родного языка и словопроизношением, развивает у детей звуковую и интонационную культуру речи, фонематический слу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х, закрепляет у детей умения правильно произносить свистящие и шипящие звуки; четко воспроизводить фонетический и морфологический рисунок слова; формирует умения говорить внятно, в среднем темпе, голосом средней силы, выразительно читать стихи, регулируя и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нтонацию, тембр, силу голоса и ритм речи в зависимости от содержания стихотворения.</w:t>
            </w:r>
          </w:p>
        </w:tc>
      </w:tr>
      <w:tr w:rsidR="00E0461F">
        <w:trPr>
          <w:trHeight w:val="25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uto"/>
          </w:tcPr>
          <w:p w:rsidR="00E0461F" w:rsidRDefault="00E0461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210" w:type="dxa"/>
            <w:gridSpan w:val="2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>Грамматический строй речи:</w:t>
            </w:r>
          </w:p>
        </w:tc>
      </w:tr>
      <w:tr w:rsidR="00E0461F">
        <w:trPr>
          <w:trHeight w:val="496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uto"/>
          </w:tcPr>
          <w:p w:rsidR="00E0461F" w:rsidRDefault="00E0461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продолжать формировать у детей умение правильно согласовывать слова в предложении. Совершенствовать умения: правильно использовать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предлоги в речи; образовывать форму множественного числа существительных, обозначающих детенышей животных, употреблять эти существительные в именительном и родительном падежах; правильно использовать форму множественного числа родительного падежа существит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ельных; употреблять формы повелительного наклонения глаголов; использовать простые сложносочиненные и сложноподчиненные предложения; правильно понимать и употреблять предлоги с пространственным значением (в, под, между, около); правильно образовывать назва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ния предметов посуды.</w:t>
            </w:r>
          </w:p>
        </w:tc>
        <w:tc>
          <w:tcPr>
            <w:tcW w:w="8079" w:type="dxa"/>
            <w:tcBorders>
              <w:top w:val="dashSmallGap" w:sz="4" w:space="0" w:color="auto"/>
              <w:bottom w:val="single" w:sz="4" w:space="0" w:color="auto"/>
            </w:tcBorders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 формирует у детей умение использовать полные, распространенные простые с однородными членами и сложноподчиненные предложения для передачи временных, пространственных, причинно-следственных связей; правильно употреблять суффикс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ы и приставки при словообразовании; использовать систему окончаний существительных, прилагательных, глаголов для оформления речевого высказывания.</w:t>
            </w:r>
          </w:p>
        </w:tc>
      </w:tr>
      <w:tr w:rsidR="00E0461F">
        <w:trPr>
          <w:trHeight w:val="24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uto"/>
          </w:tcPr>
          <w:p w:rsidR="00E0461F" w:rsidRDefault="00E0461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210" w:type="dxa"/>
            <w:gridSpan w:val="2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>Связная речь:</w:t>
            </w:r>
          </w:p>
        </w:tc>
      </w:tr>
      <w:tr w:rsidR="00E0461F">
        <w:trPr>
          <w:trHeight w:val="603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uto"/>
          </w:tcPr>
          <w:p w:rsidR="00E0461F" w:rsidRDefault="00E0461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продолжать совершенствовать диалогическую речь детей. Закреплять у детей умение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поддерживать беседу: задавать вопросы по поводу предметов, их качеств, действий с ними, взаимоотношений с окружающими, правильно по форме и содержанию отвечать на вопросы. Поддерживать стремление детей рассказывать о своих наблюдениях, переживаниях; переск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азывать небольшие сказки и рассказы, знакомые детям и вновь прочитанные; составлять по образцу небольшие рассказы о предмете, игрушке, по содержанию сюжетной картины. Воспитывать культуру общения: формирование умений приветствовать родных, знакомых, детей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группе. Использовать формулы речевого этикета при ответе по телефону, при вступлении в разговор с незнакомыми людьми, при встрече гостей. Развивать коммуникативно-речевые умения у детей (умение вступить, поддержать и завершить общение).</w:t>
            </w:r>
          </w:p>
        </w:tc>
        <w:tc>
          <w:tcPr>
            <w:tcW w:w="8079" w:type="dxa"/>
            <w:tcBorders>
              <w:top w:val="dashSmallGap" w:sz="4" w:space="0" w:color="auto"/>
              <w:bottom w:val="single" w:sz="4" w:space="0" w:color="auto"/>
            </w:tcBorders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педагог развив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ает у детей связную, грамматически правильную диалогическую и монологическую речь, обучает детей использовать вопросы поискового характера («Почему?», «Зачем?», «Для чего?»); составлять описательные рассказ из 5-6 предложений о предметах и повествовательны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 рассказы из личного опыта; использовать элементарные формы объяснительной речи;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педагог развивает у детей речевое творчество, умения сочинять повествовательные рассказы по игрушкам, картинам; составлять описательные загадки об игрушках, объектах природ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ы; поддерживает инициативность и самостоятельность ребёнка в речевом общении со взрослыми и сверстниками; формирует умение использовать в практике общения описательные монологи и элементы объяснительной речи;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педагог развивает у детей умения использовать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вариативные формы приветствия, прощания, благодарности, обращения с просьбой, поддерживает стремление детей задавать и правильно формулировать вопросы, при ответах на вопросы использовать элементы объяснительной речи, развивает умение пересказывать сказки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составлять описательные рассказы о предметах и объектах, по картинкам;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педагог помогает детям осваивать умения вступать в речевое общение с окружающими, задавать вопросы, отвечать на вопросы, слушать ответы других детей, использовать разные типы реплик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рассказывать о событиях, приглашать к деятельности; адекватно реагировать на эмоциональное состояние собеседника речевым высказыванием. Педагог формирует у детей умение участвовать в коллективном разговоре, поддерживая общую беседу, не перебивая собеседн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иков, использовать средства интонационной речевой выразительности, элементы объяснительной речи при разрешении конфликтов, закрепляет у детей умения использовать в речи вариативные формы приветствия; прощания; обращения к взрослым и сверстникам с просьбой,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благодарности, обиды, жалобы, формирует у детей навыки обращаться к сверстнику по имени, к взрослому - по имени и отчеству.</w:t>
            </w:r>
          </w:p>
        </w:tc>
      </w:tr>
      <w:tr w:rsidR="00E0461F">
        <w:trPr>
          <w:trHeight w:val="30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uto"/>
          </w:tcPr>
          <w:p w:rsidR="00E0461F" w:rsidRDefault="00E0461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210" w:type="dxa"/>
            <w:gridSpan w:val="2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>Подготовка детей к обучению грамоте:</w:t>
            </w:r>
          </w:p>
        </w:tc>
      </w:tr>
      <w:tr w:rsidR="00E0461F">
        <w:trPr>
          <w:trHeight w:val="442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uto"/>
          </w:tcPr>
          <w:p w:rsidR="00E0461F" w:rsidRDefault="00E0461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продолжать знакомить с терминами «слово», «звук» практически, учить понимать и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употреблять эти слова при выполнении упражнений, в речевых играх. Знакомить детей с тем, что слова состоят из звуков, звучат по-разному и сходно, звуки в слове произносятся в определенной последовательности, могут быть разные по длительности звучания (коро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ткие и длинные). Формировать умения различать на слух твердые и мягкие согласные (без выделения терминов), определять и изолированно произносить первый звук в слове, называть слова с заданным звуком;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выделять голосом звук в слове: произносить заданный звук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протяжно, громче, четче, чем он произносится обычно, называть изолированно.</w:t>
            </w:r>
          </w:p>
        </w:tc>
        <w:tc>
          <w:tcPr>
            <w:tcW w:w="8079" w:type="dxa"/>
            <w:tcBorders>
              <w:top w:val="dashSmallGap" w:sz="4" w:space="0" w:color="auto"/>
              <w:bottom w:val="single" w:sz="4" w:space="0" w:color="auto"/>
            </w:tcBorders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педагог закрепляет у детей умение понимать термины «слово», «звук», использовать их в речи; формирует представления о том, что слова состоят из звуков, могут быть длинными и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короткими; формирует умение сравнивать слова по протяженности; помогает детям осваивать начальные умения звукового анализа слов: самостоятельно произносить слова, интонационно подчеркивая в них первый звук; узнавать слова на заданный звук.</w:t>
            </w:r>
          </w:p>
        </w:tc>
      </w:tr>
      <w:tr w:rsidR="00E0461F">
        <w:trPr>
          <w:trHeight w:val="25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uto"/>
          </w:tcPr>
          <w:p w:rsidR="00E0461F" w:rsidRDefault="00E0461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210" w:type="dxa"/>
            <w:gridSpan w:val="2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6) Интерес к х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удожественной литературе:</w:t>
            </w:r>
          </w:p>
        </w:tc>
      </w:tr>
      <w:tr w:rsidR="00E0461F">
        <w:trPr>
          <w:trHeight w:val="153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uto"/>
          </w:tcPr>
          <w:p w:rsidR="00E0461F" w:rsidRDefault="00E0461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обогащать опыт восприятия жанров фольклора (загадки, считалки, заклички, сказки о животных, волшебные сказки) и художественной литературы (авторские сказки, рассказы, стихотворения); знать основные особенности жанров литератур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ных произведений;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• развивать способность воспринимать содержание и форму художественных произведений (устанавливать причинно-следственные связи в повествовании, понимать главные характеристики героев; привлекать внимание детей к ритму поэтической речи,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образным характеристикам предметов и явлений);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• развивать художественно-речевые и исполнительские умения (выразительное чтение наизусть потешек, прибауток,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стихотворений; выразительное исполнение ролей в инсценировках; пересказ небольших рассказов и сказо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к);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воспитывать ценностное отношение к книге, уважение к творчеству писателей и иллюстраторов.</w:t>
            </w:r>
          </w:p>
        </w:tc>
        <w:tc>
          <w:tcPr>
            <w:tcW w:w="807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E0461F" w:rsidRDefault="00E0461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461F">
        <w:trPr>
          <w:trHeight w:val="135"/>
        </w:trPr>
        <w:tc>
          <w:tcPr>
            <w:tcW w:w="2207" w:type="dxa"/>
            <w:vMerge/>
            <w:tcBorders>
              <w:bottom w:val="double" w:sz="4" w:space="0" w:color="auto"/>
            </w:tcBorders>
            <w:shd w:val="clear" w:color="auto" w:fill="auto"/>
          </w:tcPr>
          <w:p w:rsidR="00E0461F" w:rsidRDefault="00E0461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210" w:type="dxa"/>
            <w:gridSpan w:val="2"/>
            <w:tcBorders>
              <w:top w:val="dashSmallGap" w:sz="4" w:space="0" w:color="auto"/>
              <w:bottom w:val="double" w:sz="4" w:space="0" w:color="auto"/>
            </w:tcBorders>
            <w:shd w:val="clear" w:color="auto" w:fill="auto"/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3"/>
                <w:lang w:eastAsia="ru-RU"/>
              </w:rPr>
              <w:t xml:space="preserve">Решение совокупных задач воспитания в рамках образовательной области «Речевое развитие» направлено на приобщение детей к ценностям 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3"/>
                <w:lang w:eastAsia="ru-RU"/>
              </w:rPr>
              <w:t>«Культура» и «Красота»</w:t>
            </w:r>
            <w:r>
              <w:rPr>
                <w:rFonts w:ascii="Times New Roman" w:eastAsiaTheme="minorEastAsia" w:hAnsi="Times New Roman" w:cs="Times New Roman"/>
                <w:sz w:val="24"/>
                <w:szCs w:val="23"/>
                <w:lang w:eastAsia="ru-RU"/>
              </w:rPr>
              <w:t xml:space="preserve">, </w:t>
            </w:r>
            <w:r>
              <w:rPr>
                <w:rFonts w:ascii="Times New Roman" w:eastAsiaTheme="minorEastAsia" w:hAnsi="Times New Roman" w:cs="Times New Roman"/>
                <w:sz w:val="24"/>
                <w:szCs w:val="23"/>
                <w:lang w:eastAsia="ru-RU"/>
              </w:rPr>
              <w:t>что предполагает: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3"/>
                <w:lang w:eastAsia="ru-RU"/>
              </w:rPr>
              <w:t>• владение формами речевого этикета, отражающими принятые в обществе правила и нормы культурного поведения;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3"/>
                <w:lang w:eastAsia="ru-RU"/>
              </w:rPr>
              <w:t>• воспитание отношения к родному языку как ценности, умения чувствовать красоту языка, стремления говорить красиво (на правильном,</w:t>
            </w:r>
            <w:r>
              <w:rPr>
                <w:rFonts w:ascii="Times New Roman" w:eastAsiaTheme="minorEastAsia" w:hAnsi="Times New Roman" w:cs="Times New Roman"/>
                <w:sz w:val="24"/>
                <w:szCs w:val="23"/>
                <w:lang w:eastAsia="ru-RU"/>
              </w:rPr>
              <w:t xml:space="preserve"> богатом, образном языке).</w:t>
            </w:r>
          </w:p>
        </w:tc>
      </w:tr>
      <w:tr w:rsidR="00E0461F">
        <w:trPr>
          <w:trHeight w:val="240"/>
        </w:trPr>
        <w:tc>
          <w:tcPr>
            <w:tcW w:w="2207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2.1.4. Художественно-эстетическое развитие</w:t>
            </w:r>
          </w:p>
        </w:tc>
        <w:tc>
          <w:tcPr>
            <w:tcW w:w="13210" w:type="dxa"/>
            <w:gridSpan w:val="2"/>
            <w:tcBorders>
              <w:top w:val="double" w:sz="4" w:space="0" w:color="auto"/>
              <w:bottom w:val="dashSmallGap" w:sz="4" w:space="0" w:color="auto"/>
            </w:tcBorders>
            <w:shd w:val="clear" w:color="auto" w:fill="auto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>приобщение к искусству:</w:t>
            </w:r>
          </w:p>
        </w:tc>
      </w:tr>
      <w:tr w:rsidR="00E0461F">
        <w:trPr>
          <w:trHeight w:val="4939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uto"/>
          </w:tcPr>
          <w:p w:rsidR="00E0461F" w:rsidRDefault="00E0461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31" w:type="dxa"/>
            <w:tcBorders>
              <w:top w:val="dashSmallGap" w:sz="4" w:space="0" w:color="auto"/>
            </w:tcBorders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• продолжать развивать у детей художественное и эстетическое восприятие в процессе ознакомления с произведениями разных видов искусства; развивать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воображение, художественный вкус;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формировать у детей умение сравнивать произведения различных видов искусства;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развивать отзывчивость и эстетическое сопереживание на красоту окружающей действительности;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развивать у детей интерес к искусству как виду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творческой деятельности человека;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познакомить детей с видами и жанрами искусства, историей его возникновения, средствами выразительности разных видов искусства;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формировать понимание красоты произведений искусства, потребность общения с искусством;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•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формировать у детей интерес к детским выставкам, спектаклям; желание посещать театр, музей и тому подобное;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• приобщать детей к лучшим образцам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отечественного и мирового искусства, воспитывать патриотизм и чувства гордости за свою страну, край в процессе о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знакомления с различными видами искусства;</w:t>
            </w:r>
          </w:p>
        </w:tc>
        <w:tc>
          <w:tcPr>
            <w:tcW w:w="8079" w:type="dxa"/>
            <w:tcBorders>
              <w:top w:val="dashSmallGap" w:sz="4" w:space="0" w:color="auto"/>
            </w:tcBorders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>Педагог продолжает приобщать детей к восприятию искусства, развивать интерес к нему; поощряет выражение эстетических чувств, проявление эмоций при рассматривании предметов народного и декоративно-прикладного ис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кусства, прослушивании произведений музыкального фольклора; знакомит детей с творческими профессиями (артист, художник, композитор, писатель); педагог, в процессе ознакомления детей с различными видами искусства, воспитывает патриотизм и чувства гордости з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 свою страну, края.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>Педагог учит узнавать и называть предметы и явления природы, окружающей действительности в художественных образах (литература, музыка, изобразительное искусство); развивает у детей умение различать жанры и виды искусства: стихи, про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за, загадки (литература), песни, танцы (музыка), картина (репродукция), скульптура (изобразительное искусство), здание и сооружение (архитектура); учит детей выделять и называть основные средства выразительности (цвет, форма, величина, ритм, движение, жест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звук) и создавать свои художественные образы в изобразительной, музыкальной, конструктивной деятельности.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>Педагог знакомит детей с жанрами живописи (натюрморт, пейзаж, портрет), с разными по художественному образу и настроению произведениями; знакомит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детей со средствами выразительности живописи (цвет, линия, композиция); многообразием цветов и оттенков, форм, фактуры в предметах и явлениях окружающего мира.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 xml:space="preserve">Педагог знакомит детей со скульптурой, способами создания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скульптуры (пластика, высекание),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средствами выразительности (объемность, статика и движение, материал); особенностями её содержания - отображение животных (анималистика), портреты человека и бытовые сценки.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>Педагог знакомит детей с архитектурой; формирует представления о том, что дома,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 которых они живут (ДОО, общеобразовательная организация, другие здания) - это архитектурные сооружения; учит видеть, что дома бывают разные по форме, высоте, длине, с разными окнами, с разным количеством этажей, подъездов и так далее; способствует разви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тию у детей интереса к различным строениям, расположенным вокруг ДОО (дома, в которых живут ребёнок и его друзья, общеобразовательная организация, кинотеатр); привлекает внимание детей к сходству и различиям разных зданий, поощряет самостоятельное выделени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 частей здания, его особенностей; учит детей замечать различия в сходных по форме и строению зданиях (форма и величина входных дверей, окон и других частей); педагог поощряет стремление детей изображать в рисунках, аппликации реальные и сказочные строения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>Педагог организовывает посещение музея (совместно с родителями (законными представителями)), рассказывает о назначении музея; развивает у детей интерес к посещению кукольного театра, выставок.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 xml:space="preserve">Педагог закрепляет знания детей о книге, книжной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иллюстрации; знакомит детей с библиотекой как центром хранения книг, созданных писателями и поэтами.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>Педагог знакомит детей с произведениями народного искусства (потешки, сказки, загадки, песни, хороводы, заклички, изделия народного декоративно-прикладн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ого искусства).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>Педагог поощряет проявление детских предпочтений: выбор детьми любимых песен, иллюстраций, предметов народных промыслов, пояснение детьми выбора; воспитывает у детей бережное отношение к произведениям искусства.</w:t>
            </w:r>
          </w:p>
        </w:tc>
      </w:tr>
      <w:tr w:rsidR="00E0461F">
        <w:trPr>
          <w:trHeight w:val="27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uto"/>
          </w:tcPr>
          <w:p w:rsidR="00E0461F" w:rsidRDefault="00E0461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210" w:type="dxa"/>
            <w:gridSpan w:val="2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 xml:space="preserve">изобразительная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деятельность:</w:t>
            </w:r>
          </w:p>
        </w:tc>
      </w:tr>
      <w:tr w:rsidR="00E0461F">
        <w:trPr>
          <w:trHeight w:val="119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uto"/>
          </w:tcPr>
          <w:p w:rsidR="00E0461F" w:rsidRDefault="00E0461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продолжать развивать интерес детей и положительный отклик к различным видам изобразительной деятельности;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• продолжать у детей развивать эстетическое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восприятие, образные представления, воображение, эстетические чувства,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художественно-творческие способности;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развивать у детей художественное восприятие, умение последовательно внимательно рассматривать произведения искусства и предметы окружающего мира; соотносить увиденное с собственным опытом;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• продолжать формировать у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детей умение рассматривать и обследовать предметы, в том числе с помощью рук;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• обогащать представления детей об изобразительном искусстве (иллюстрации к произведениям детской литературы, репродукции произведений живописи, народное декоративное искусство,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скульптура малых форм и другое) как основе развития творчества;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формировать у детей умение выделять и использовать средства выразительности в рисовании, лепке, аппликации;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продолжать формировать у детей умение создавать коллективные произведения в рисо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вании, лепке, аппликации;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закреплять у детей умение сохранять правильную позу при рисовании: не горбиться, не наклоняться низко над столом, к мольберту; сидеть свободно, не напрягаясь;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приучать детей быть аккуратными: сохранять свое рабочее место в пор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ядке, по окончании работы убирать все со стола;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• поощрять детей воплощать в художественной форме свои представления, переживания, чувства, мысли; поддерживать личностное творческое начало в процессе  • восприятия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прекрасного и собственной изобразительной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деятельности;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развивать художественно-творческие способности у детей в различных видах изобразительной деятельности;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создавать условия для самостоятельного художественного творчества детей; воспитывать у детей желание проявлять дружелюбие при оценке ра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бот других детей;</w:t>
            </w:r>
          </w:p>
        </w:tc>
        <w:tc>
          <w:tcPr>
            <w:tcW w:w="8079" w:type="dxa"/>
            <w:tcBorders>
              <w:top w:val="dashSmallGap" w:sz="4" w:space="0" w:color="auto"/>
              <w:bottom w:val="single" w:sz="4" w:space="0" w:color="auto"/>
            </w:tcBorders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1) Рисование: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• педагог продолжает формировать у детей умение рисовать отдельные предметы и создавать сюжетные композиции, повторяя изображение одних и тех же предметов (неваляшки гуляют, деревья на нашем участке зимой,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цыплята гуляют по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травке) и добавляя к ним другие (солнышко, падающий снег и так далее); 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• формирует и закрепляет у детей представления о форме предметов (круглая, овальная, квадратная, прямоугольная, треугольная), величине, расположении частей; педагог помогает детям при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передаче сюжета располагать изображения на всем листе в соответствии с содержанием действия и включенными в действие объектами; направляет внимание детей на передачу соотношения предметов по величине: дерево высокое, куст ниже дерева, цветы ниже куста; 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•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продолжает закреплять и обогащать представления детей о цветах и оттенках окружающих предметов и объектов природы; 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• педагог формирует у детей умение к уже известным цветам и оттенкам добавить новые (коричневый, оранжевый, светло-зеленый); 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• формирует у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детей представление о том, как можно получить эти цвета; учит детей смешивать краски для получения нужных цветов и оттенков; 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развивает у детей желание использовать в рисовании, аппликации разнообразные цвета, обращает внимание детей на многоцветие окруж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ающего мира; 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• педагог закрепляет у детей умение правильно держать карандаш, кисть, фломастер, цветной мелок; использовать их при создании изображения; 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учит детей закрашивать рисунки кистью, карандашом, проводя линии и штрихи только в одном направлении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(сверху вниз или слева направо); ритмично наносить мазки, штрихи по всей форме, не выходя за пределы контура; проводить широкие линии всей кистью, а узкие линии и точки - концом ворса кисти; 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закрепляет у детей умение чисто промывать кисть перед использ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ованием краски другого цвета; к концу года педагог формирует у детей умение получать светлые и темные оттенки цвета, изменяя нажим на карандаш; 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формирует у детей умение правильно передавать расположение частей при рисовании сложных предметов (кукла, зай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чик и другие) и соотносить их по величине.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>Народное декоративно-прикладное искусство: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 продолжает у детей формировать умение создавать декоративные композиции по мотивам дымковских, филимоновских узоров. Учит детей использовать дымковские и филим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оновские изделия для развития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эстетического восприятия прекрасного и в качестве образцов для создания узоров в стиле этих росписей (для росписи могут использоваться вылепленные детьми игрушки и силуэты игрушек, вырезанные из бумаги). Педагог знакомит детей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 Городецкими изделиями. Учит детей выделять элементы городецкой росписи (бутоны, купавки, розаны, листья); видеть и называть цвета, используемые в росписи.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>Лепка: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 продолжает развивать интерес детей к лепке; совершенствует у детей умение лепить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из глины (из пластилина, пластической массы). Закрепляет у детей приемы лепки, освоенные в предыдущих группах; учит детей прищипыванию с легким оттягиванием всех краев сплюснутого шара, вытягиванию отдельных частей из целого куска, прищипыванию мелких дет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алей (ушки у котенка, клюв у птички). Педагог учит детей сглаживать пальцами поверхность вылепленного предмета, фигурки. Учит детей приемам вдавливания середины шара, цилиндра для получения полой формы. Знакомит с приемами использования стеки. Поощряет стр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емление украшать вылепленные изделия узором при помощи стеки. Педагог закрепляет у детей приемы аккуратной лепки.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>Аппликация: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педагог развивает у детей интерес к аппликации, усложняя её содержание и расширяя возможности создания разнообразных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изображений. Формирует у детей умение правильно держать ножницы и пользоваться ими. Обучает детей вырезыванию, начиная с формирования навыка разрезания по прямой сначала коротких, а затем длинных полос. Учит детей составлять из полос изображения разных пре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дметов (забор, скамейка, лесенка, дерево, кустик и другое). Учит детей вырезать круглые формы из квадрата и овальные из прямоугольника путем скругления углов; использовать этот прием для изображения в аппликации овощей, фруктов, ягод, цветов и тому подобно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е. Педагог продолжает расширять количество изображаемых в аппликации предметов (птицы, животные, цветы, насекомые, дома, как реальные, так и воображаемые) из готовых форм. Учит детей преобразовывать эти формы, разрезая их на две или четыре части (круг - на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полукруги, четверти; квадрат - на треугольники и так далее). Закрепляет у детей навыки аккуратного вырезывания и наклеивания. Педагог поощряет проявление активности и творчества.</w:t>
            </w:r>
          </w:p>
        </w:tc>
      </w:tr>
      <w:tr w:rsidR="00E0461F">
        <w:trPr>
          <w:trHeight w:val="252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uto"/>
          </w:tcPr>
          <w:p w:rsidR="00E0461F" w:rsidRDefault="00E0461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210" w:type="dxa"/>
            <w:gridSpan w:val="2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>конструктивная деятельность:</w:t>
            </w:r>
          </w:p>
        </w:tc>
      </w:tr>
      <w:tr w:rsidR="00E0461F">
        <w:trPr>
          <w:trHeight w:val="301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uto"/>
          </w:tcPr>
          <w:p w:rsidR="00E0461F" w:rsidRDefault="00E0461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• продолжать развивать у детей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способность различать и называть строительные детали (куб, пластина, кирпичик, брусок); использовать их с учётом конструктивных свойств (устойчивость, форма, величина);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формировать умение у детей сооружать постройки из крупного и мелкого строительного ма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териала;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обучать конструированию из бумаги;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приобщать детей к изготовлению поделок из природного материала.</w:t>
            </w:r>
          </w:p>
        </w:tc>
        <w:tc>
          <w:tcPr>
            <w:tcW w:w="8079" w:type="dxa"/>
            <w:tcBorders>
              <w:top w:val="dashSmallGap" w:sz="4" w:space="0" w:color="auto"/>
              <w:bottom w:val="single" w:sz="4" w:space="0" w:color="auto"/>
            </w:tcBorders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>Педагог продолжает развивать у детей способность различать и называть строительные детали (куб, пластина, кирпичик, брусок); учит использоват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ь их с учётом конструктивных свойств (устойчивость, форма, величина).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 xml:space="preserve">Педагог развивает у детей умение устанавливать ассоциативные связи, предлагая вспомнить, какие похожие сооружения дети видели. Учит анализировать образец постройки: выделять основные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части, различать и соотносить их по величине и форме, устанавливать пространственное расположение этих частей относительно друг друга (в домах - стены, вверху - перекрытие, крыша; в автомобиле - кабина, кузов и так далее).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>Педагог побуждает детей создав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ать постройки разной конструктивной сложности (гараж для нескольких автомашин, дом в 2-3 этажа, широкий мост для проезда автомобилей или поездов, идущих в двух направлениях и другое). Развивает у детей умение использовать в сюжетно-ролевой игре постройки и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 строительного материала. Учит детей самостоятельно измерять постройки (по высоте, длине и ширине), соблюдать заданный педагогом принцип конструкции (построй такой же домик, но высокий). Учит детей сооружать постройки из крупного и мелкого строительного м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атериала, использовать детали разного цвета для создания и украшения построек.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>Педагог учит детей договариваться о том, что они будут строить, распределять между собой материал, согласовывать действия и совместными усилиями достигать результат.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>Педаг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ог обучает детей конструированию из бумаги: сгибать прямоугольный лист бумаги пополам, совмещая стороны и углы (альбом, флажки для украшения участка, поздравительная открытка), приклеивать к основной форме детали (к дому - окна, двери, трубу; к автобусу -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колеса; к стулу - спинку). Приобщает детей к изготовлению поделок из природного материала: коры, веток, листьев, шишек, каштанов, ореховой скорлупы, соломы (лодочки, ёжики и так далее). Учит детей использовать для закрепления частей клей, пластилин; примен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ять в поделках катушки, коробки разной величины и другие предметы.</w:t>
            </w:r>
          </w:p>
        </w:tc>
      </w:tr>
      <w:tr w:rsidR="00E0461F">
        <w:trPr>
          <w:trHeight w:val="27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uto"/>
          </w:tcPr>
          <w:p w:rsidR="00E0461F" w:rsidRDefault="00E0461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210" w:type="dxa"/>
            <w:gridSpan w:val="2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>музыкальная деятельность:</w:t>
            </w:r>
          </w:p>
        </w:tc>
      </w:tr>
      <w:tr w:rsidR="00E0461F">
        <w:trPr>
          <w:trHeight w:val="119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uto"/>
          </w:tcPr>
          <w:p w:rsidR="00E0461F" w:rsidRDefault="00E0461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31" w:type="dxa"/>
            <w:vMerge w:val="restart"/>
            <w:tcBorders>
              <w:top w:val="dashSmallGap" w:sz="4" w:space="0" w:color="auto"/>
            </w:tcBorders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• продолжать развивать у детей интерес к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музыке, желание её слушать, вызывать эмоциональную отзывчивость при восприятии музыкальных произведений;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•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обогащать музыкальные впечатления детей, способствовать дальнейшему развитию основ музыкальной культуры;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• воспитывать слушательскую культуру детей; 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развивать музыкальность детей;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• воспитывать интерес и любовь к высокохудожественной музыке; продолжать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формировать умение у детей различать средства выразительности в музыке, различать звуки по высоте;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поддерживать у детей интерес к пению;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способствовать освоению элементов танца и ритмопластики для создания музыкальных двигательных образов в играх, драм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атизациях, инсценировании;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способствовать освоению детьми приемов игры на детских музыкальных инструментах;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поощрять желание детей самостоятельно заниматься музыкальной деятельностью;</w:t>
            </w:r>
          </w:p>
        </w:tc>
        <w:tc>
          <w:tcPr>
            <w:tcW w:w="8079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1) Слушание: </w:t>
            </w:r>
          </w:p>
        </w:tc>
      </w:tr>
      <w:tr w:rsidR="00E0461F">
        <w:trPr>
          <w:trHeight w:val="3227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uto"/>
          </w:tcPr>
          <w:p w:rsidR="00E0461F" w:rsidRDefault="00E0461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31" w:type="dxa"/>
            <w:vMerge/>
          </w:tcPr>
          <w:p w:rsidR="00E0461F" w:rsidRDefault="00E0461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• педагог формирует навыки культуры слушания музыки (не отвлекаться, дослушивать произведение до конца); 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педагог знакомит детей с биографиями и творчеством русских и зарубежных композиторов, о истории создания оркестра, о истории развития музыки, о музы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кальных инструментах; 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• учит детей чувствовать характер музыки, узнавать знакомые произведения, высказывать свои впечатления о прослушанном; 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• учит детей замечать выразительные средства музыкального произведения: тихо, громко, медленно, быстро; 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развив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ает у детей способность различать звуки по высоте (высокий, низкий в пределах сексты, септимы); • педагог учит детей выражать полученные впечатления с помощью слова, движения, пантомимы.</w:t>
            </w:r>
          </w:p>
        </w:tc>
      </w:tr>
      <w:tr w:rsidR="00E0461F">
        <w:trPr>
          <w:trHeight w:val="27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uto"/>
          </w:tcPr>
          <w:p w:rsidR="00E0461F" w:rsidRDefault="00E0461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31" w:type="dxa"/>
            <w:vMerge/>
          </w:tcPr>
          <w:p w:rsidR="00E0461F" w:rsidRDefault="00E0461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 xml:space="preserve">Пение: </w:t>
            </w:r>
          </w:p>
        </w:tc>
      </w:tr>
      <w:tr w:rsidR="00E0461F">
        <w:trPr>
          <w:trHeight w:val="182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uto"/>
          </w:tcPr>
          <w:p w:rsidR="00E0461F" w:rsidRDefault="00E0461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31" w:type="dxa"/>
            <w:vMerge/>
          </w:tcPr>
          <w:p w:rsidR="00E0461F" w:rsidRDefault="00E0461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педагог учит детей выразительному пению, формирует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умение петь протяжно, подвижно, согласованно (в пределах ре - си первой октавы); развивает у детей умение брать дыхание между короткими музыкальными фразами; формирует у детей умение петь мелодию чисто, смягчать концы фраз, четко произносить слова, петь вы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разительно, передавая характер музыки; учит детей петь с инструментальным сопровождением и без него (с помощью педагога).</w:t>
            </w:r>
          </w:p>
        </w:tc>
      </w:tr>
      <w:tr w:rsidR="00E0461F">
        <w:trPr>
          <w:trHeight w:val="5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uto"/>
          </w:tcPr>
          <w:p w:rsidR="00E0461F" w:rsidRDefault="00E0461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31" w:type="dxa"/>
            <w:vMerge/>
          </w:tcPr>
          <w:p w:rsidR="00E0461F" w:rsidRDefault="00E0461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 xml:space="preserve">Песенное творчество: </w:t>
            </w:r>
          </w:p>
        </w:tc>
      </w:tr>
      <w:tr w:rsidR="00E0461F">
        <w:trPr>
          <w:trHeight w:val="92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uto"/>
          </w:tcPr>
          <w:p w:rsidR="00E0461F" w:rsidRDefault="00E0461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31" w:type="dxa"/>
            <w:vMerge/>
          </w:tcPr>
          <w:p w:rsidR="00E0461F" w:rsidRDefault="00E0461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педагог учит детей самостоятельно сочинять мелодию колыбельной песни и отвечать на музыкальные вопросы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(«Как тебя зовут?», «Что ты хочешь, кошечка?», «Где ты?»); формирует у детей умение импровизировать мелодии на заданный текст.</w:t>
            </w:r>
          </w:p>
        </w:tc>
      </w:tr>
      <w:tr w:rsidR="00E0461F">
        <w:trPr>
          <w:trHeight w:val="20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uto"/>
          </w:tcPr>
          <w:p w:rsidR="00E0461F" w:rsidRDefault="00E0461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31" w:type="dxa"/>
            <w:vMerge/>
          </w:tcPr>
          <w:p w:rsidR="00E0461F" w:rsidRDefault="00E0461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 xml:space="preserve">Музыкально-ритмические движения: </w:t>
            </w:r>
          </w:p>
        </w:tc>
      </w:tr>
      <w:tr w:rsidR="00E0461F">
        <w:trPr>
          <w:trHeight w:val="2671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uto"/>
          </w:tcPr>
          <w:p w:rsidR="00E0461F" w:rsidRDefault="00E0461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31" w:type="dxa"/>
            <w:vMerge/>
          </w:tcPr>
          <w:p w:rsidR="00E0461F" w:rsidRDefault="00E0461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педагог продолжает формировать у детей навык ритмичного движения в соответствии с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характером музыки; учит детей самостоятельно менять движения в соответствии с двух- и трехчастной формой музыки; совершенствует танцевальные движения детей: прямой галоп, пружинка, кружение по одному и в парах; учит детей двигаться в парах по кругу в танца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 и хороводах, ставить ногу на носок и на пятку, ритмично хлопать в ладоши, выполнять простейшие перестроения (из круга врассыпную и обратно), подскоки; продолжает совершенствовать у детей навыки основных движений (ходьба: «торжественная», спокойная, «таин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ственная»; бег: легкий, стремительный).</w:t>
            </w:r>
          </w:p>
        </w:tc>
      </w:tr>
      <w:tr w:rsidR="00E0461F">
        <w:trPr>
          <w:trHeight w:val="102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uto"/>
          </w:tcPr>
          <w:p w:rsidR="00E0461F" w:rsidRDefault="00E0461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31" w:type="dxa"/>
            <w:vMerge/>
          </w:tcPr>
          <w:p w:rsidR="00E0461F" w:rsidRDefault="00E0461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 xml:space="preserve">Развитие танцевально-игрового творчества: </w:t>
            </w:r>
          </w:p>
        </w:tc>
      </w:tr>
      <w:tr w:rsidR="00E0461F">
        <w:trPr>
          <w:trHeight w:val="1382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uto"/>
          </w:tcPr>
          <w:p w:rsidR="00E0461F" w:rsidRDefault="00E0461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31" w:type="dxa"/>
            <w:vMerge/>
          </w:tcPr>
          <w:p w:rsidR="00E0461F" w:rsidRDefault="00E0461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педагог способствует у детей развитию эмоционально-образного исполнения музыкально-игровых упражнений (кружатся листочки, падают снежинки) и сценок, используя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мимику и пантомиму (зайка веселый и грустный, хитрая лисичка, сердитый волк и так далее); учит детей инсценированию песен и постановке небольших музыкальных спектаклей.</w:t>
            </w:r>
          </w:p>
        </w:tc>
      </w:tr>
      <w:tr w:rsidR="00E0461F">
        <w:trPr>
          <w:trHeight w:val="177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uto"/>
          </w:tcPr>
          <w:p w:rsidR="00E0461F" w:rsidRDefault="00E0461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31" w:type="dxa"/>
            <w:vMerge/>
          </w:tcPr>
          <w:p w:rsidR="00E0461F" w:rsidRDefault="00E0461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>Игра на детских музыкальных инструментах:</w:t>
            </w:r>
          </w:p>
        </w:tc>
      </w:tr>
      <w:tr w:rsidR="00E0461F">
        <w:trPr>
          <w:trHeight w:val="139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uto"/>
          </w:tcPr>
          <w:p w:rsidR="00E0461F" w:rsidRDefault="00E0461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31" w:type="dxa"/>
            <w:vMerge/>
            <w:tcBorders>
              <w:bottom w:val="single" w:sz="4" w:space="0" w:color="auto"/>
            </w:tcBorders>
          </w:tcPr>
          <w:p w:rsidR="00E0461F" w:rsidRDefault="00E0461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dashSmallGap" w:sz="4" w:space="0" w:color="auto"/>
              <w:bottom w:val="single" w:sz="4" w:space="0" w:color="auto"/>
            </w:tcBorders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педагог формирует у детей умение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подыгрывать простейшие мелодии на деревянных ложках, погремушках, барабане, металлофоне;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способствует реализации музыкальных способностей ребёнка в повседневной жизни и различных видах досуговой деятельности (праздники, развлечения и другое).</w:t>
            </w:r>
          </w:p>
        </w:tc>
      </w:tr>
      <w:tr w:rsidR="00E0461F">
        <w:trPr>
          <w:trHeight w:val="25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uto"/>
          </w:tcPr>
          <w:p w:rsidR="00E0461F" w:rsidRDefault="00E0461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210" w:type="dxa"/>
            <w:gridSpan w:val="2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театрализованная деятельность:</w:t>
            </w:r>
          </w:p>
        </w:tc>
      </w:tr>
      <w:tr w:rsidR="00E0461F">
        <w:trPr>
          <w:trHeight w:val="603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uto"/>
          </w:tcPr>
          <w:p w:rsidR="00E0461F" w:rsidRDefault="00E0461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продолжать развивать интерес детей к театрализованной деятельности; формировать опыт социальных навыков поведения, создавать условия для развития творческой активности детей;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• учить элементам художественно-образных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выразительных средств (интонация, мимика, пантомимика);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активизировать словарь детей, совершенствовать звуковую культуру речи, интонационный строй, диалогическую речь;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познакомить детей с различными видами театра (кукольный, музыкальный, детский, театр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зверей и другое);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формировать у детей простейшие образно-выразительные умения, имитировать характерные движения сказочных животных;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развивать эстетический вкус, воспитывать чувство прекрасного, побуждать нравственно-эстетические и эмоциональные пережи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вания;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побуждать интерес творческим проявлениям в игре и игровому общению со сверстниками.</w:t>
            </w:r>
          </w:p>
        </w:tc>
        <w:tc>
          <w:tcPr>
            <w:tcW w:w="8079" w:type="dxa"/>
            <w:tcBorders>
              <w:top w:val="dashSmallGap" w:sz="4" w:space="0" w:color="auto"/>
              <w:bottom w:val="single" w:sz="4" w:space="0" w:color="auto"/>
            </w:tcBorders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 продолжает развивать и поддерживать интерес детей к театрализованной игре путем приобретения более сложных игровых умений и навыков (способность передавать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художественный образ, следить за развитием и взаимодействием персонажей). Организует с детьми игровые этюды для развития восприятия, воображения, внимания, мышления. Педагог учит детей разыгрывать простые представления на основе знакомого литературного и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сказочного сюжета; использовать для воплощения образа известные выразительные средства (интонацию, мимику, жест). Учит чувствовать и понимать эмоциональное состояние героя, вступать в ролевое взаимодействие с другими персонажами. Развивает навык режиссерск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ой игры, создавая для этого специальные условия (место, материалы, атрибуты). Побуждает детей использовать в театрализованных играх образные игрушки и различные виды театра (бибабо, настольный, плоскостной). Педагог формирует у детей умение использовать в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театрализованных играх образные игрушки, самостоятельно вылепленные фигурки из глины, пластмассы, пластилина. Поощряет проявление инициативы и самостоятельности в выборе роли, сюжета, средств перевоплощения; предоставляет возможность для экспериментировани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 при создании одного и того же образа. Учит чувствовать и понимать эмоциональное состояние героя, вступать в ролевое взаимодействие с другими персонажами. Способствует разностороннему развитию детей в театрализованной деятельности путем прослеживания коли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чества и характера исполняемых каждым ребёнком ролей. Педагог продолжает использовать возможности педагогического театра (взрослых) для накопления эмоционально-чувственного опыта, понимания детьми комплекса выразительных средств, применяемых в спектакле.</w:t>
            </w:r>
          </w:p>
        </w:tc>
      </w:tr>
      <w:tr w:rsidR="00E0461F">
        <w:trPr>
          <w:trHeight w:val="25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uto"/>
          </w:tcPr>
          <w:p w:rsidR="00E0461F" w:rsidRDefault="00E0461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210" w:type="dxa"/>
            <w:gridSpan w:val="2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>культурно-досуговая деятельность:</w:t>
            </w:r>
          </w:p>
        </w:tc>
      </w:tr>
      <w:tr w:rsidR="00E0461F">
        <w:trPr>
          <w:trHeight w:val="8009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uto"/>
          </w:tcPr>
          <w:p w:rsidR="00E0461F" w:rsidRDefault="00E0461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• развивать умение организовывать свободное время с пользой; поощрять желание заниматься интересной самостоятельной деятельностью, отмечать красоту окружающего мира (кружение снежинок, пение птиц, шелест деревьев и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прочее) и передавать это в различных видах деятельности (изобразительной, словесной, музыкальной);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развивать интерес к развлечениям, знакомящим с культурой и традициями народов страны;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• осуществлять патриотическое и нравственное воспитание, приобщать к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художественной культуре, эстетико-эмоциональному творчеству;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приобщать к праздничной культуре, развивать желание принимать участие в праздниках (календарных, государственных, народных);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формировать чувства причастности к событиям, происходящим в стране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развивать индивидуальные творческие способности и художественные наклонности ребёнка;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вовлекать детей в процесс подготовки разных видов развлечений; формировать желание участвовать в кукольном спектакле, музыкальных и литературных композициях, концер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тах.</w:t>
            </w:r>
          </w:p>
        </w:tc>
        <w:tc>
          <w:tcPr>
            <w:tcW w:w="807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 развивает умение детей организовывать свой досуг с пользой. Осуществляет патриотическое и нравственное воспитание, приобщает к художественной культуре, эстетико-эмоциональному творчеству. Побуждает к самостоятельной организации выбранного вида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деятельности (художественной, познавательной, музыкальной и другое). Вовлекает детей в процесс подготовки к развлечениям (концерт, кукольный спектакль, вечер загадок и прочее). Знакомит с традициями и культурой народов страны, воспитывает чувство гордости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за свою страну (населенный пункт). Приобщает к праздничной культуре, развивает желание принимать участие в праздниках (календарных, государственных, народных). Развивает творческие способности. Активизирует желание посещать творческие объединения дополнит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ельного образования. Педагог развивает индивидуальные творческие способности и художественные наклонности детей. Педагог привлекает детей к процессу подготовки разных видов развлечений; формирует желание участвовать в кукольном спектакле, музыкальных и лит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ературных композициях, концертах. В процессе организации и проведения развлечений педагог заботится о формировании потребности заниматься интересным и содержательным делом.</w:t>
            </w:r>
          </w:p>
        </w:tc>
      </w:tr>
      <w:tr w:rsidR="00E0461F">
        <w:trPr>
          <w:trHeight w:val="420"/>
        </w:trPr>
        <w:tc>
          <w:tcPr>
            <w:tcW w:w="2207" w:type="dxa"/>
            <w:vMerge/>
            <w:tcBorders>
              <w:bottom w:val="double" w:sz="4" w:space="0" w:color="auto"/>
            </w:tcBorders>
            <w:shd w:val="clear" w:color="auto" w:fill="auto"/>
          </w:tcPr>
          <w:p w:rsidR="00E0461F" w:rsidRDefault="00E0461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210" w:type="dxa"/>
            <w:gridSpan w:val="2"/>
            <w:tcBorders>
              <w:top w:val="dashSmallGap" w:sz="4" w:space="0" w:color="auto"/>
              <w:bottom w:val="double" w:sz="4" w:space="0" w:color="auto"/>
            </w:tcBorders>
            <w:shd w:val="clear" w:color="auto" w:fill="auto"/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3"/>
                <w:lang w:eastAsia="ru-RU"/>
              </w:rPr>
              <w:t xml:space="preserve">Решение совокупных задач воспитания в рамках образовательной области «Художественно-эстетическое развитие» направлено на приобщение детей к ценностям 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3"/>
                <w:lang w:eastAsia="ru-RU"/>
              </w:rPr>
              <w:t>«Культура» и «Красота»</w:t>
            </w:r>
            <w:r>
              <w:rPr>
                <w:rFonts w:ascii="Times New Roman" w:eastAsiaTheme="minorEastAsia" w:hAnsi="Times New Roman" w:cs="Times New Roman"/>
                <w:sz w:val="24"/>
                <w:szCs w:val="23"/>
                <w:lang w:eastAsia="ru-RU"/>
              </w:rPr>
              <w:t>, что предполагает: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3"/>
                <w:lang w:eastAsia="ru-RU"/>
              </w:rPr>
              <w:t>• воспитание эстетических чувств (удивления, радости, восхищения</w:t>
            </w:r>
            <w:r>
              <w:rPr>
                <w:rFonts w:ascii="Times New Roman" w:eastAsiaTheme="minorEastAsia" w:hAnsi="Times New Roman" w:cs="Times New Roman"/>
                <w:sz w:val="24"/>
                <w:szCs w:val="23"/>
                <w:lang w:eastAsia="ru-RU"/>
              </w:rPr>
              <w:t>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3"/>
                <w:lang w:eastAsia="ru-RU"/>
              </w:rPr>
              <w:t>• приобщение к традициям и великому культурному наследию российско</w:t>
            </w:r>
            <w:r>
              <w:rPr>
                <w:rFonts w:ascii="Times New Roman" w:eastAsiaTheme="minorEastAsia" w:hAnsi="Times New Roman" w:cs="Times New Roman"/>
                <w:sz w:val="24"/>
                <w:szCs w:val="23"/>
                <w:lang w:eastAsia="ru-RU"/>
              </w:rPr>
              <w:t xml:space="preserve">го народа, шедеврам мировой художественной </w:t>
            </w:r>
            <w:r>
              <w:rPr>
                <w:rFonts w:ascii="Times New Roman" w:eastAsiaTheme="minorEastAsia" w:hAnsi="Times New Roman" w:cs="Times New Roman"/>
                <w:sz w:val="24"/>
                <w:szCs w:val="23"/>
                <w:lang w:eastAsia="ru-RU"/>
              </w:rPr>
              <w:lastRenderedPageBreak/>
              <w:t>культуры;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3"/>
                <w:lang w:eastAsia="ru-RU"/>
              </w:rPr>
              <w:t>• становление эстетического, эмоционально-ценностного отношения к окружающему миру для гармонизации внешнего и внутреннего мира ребёнка;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3"/>
                <w:lang w:eastAsia="ru-RU"/>
              </w:rPr>
              <w:t>• создание условий для раскрытия детьми базовых ценностей и их про</w:t>
            </w:r>
            <w:r>
              <w:rPr>
                <w:rFonts w:ascii="Times New Roman" w:eastAsiaTheme="minorEastAsia" w:hAnsi="Times New Roman" w:cs="Times New Roman"/>
                <w:sz w:val="24"/>
                <w:szCs w:val="23"/>
                <w:lang w:eastAsia="ru-RU"/>
              </w:rPr>
              <w:t>живания в разных видах художественно-творческой деятельности;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3"/>
                <w:lang w:eastAsia="ru-RU"/>
              </w:rPr>
              <w:t>• формирование целостной картины мира на основе интеграции интеллектуального и эмоционально-образного способов его освоения детьми;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3"/>
                <w:lang w:eastAsia="ru-RU"/>
              </w:rPr>
              <w:t>• создание условий для выявления, развития и реализации творче</w:t>
            </w:r>
            <w:r>
              <w:rPr>
                <w:rFonts w:ascii="Times New Roman" w:eastAsiaTheme="minorEastAsia" w:hAnsi="Times New Roman" w:cs="Times New Roman"/>
                <w:sz w:val="24"/>
                <w:szCs w:val="23"/>
                <w:lang w:eastAsia="ru-RU"/>
              </w:rPr>
              <w:t>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      </w:r>
          </w:p>
        </w:tc>
      </w:tr>
      <w:tr w:rsidR="00E0461F">
        <w:trPr>
          <w:trHeight w:val="403"/>
        </w:trPr>
        <w:tc>
          <w:tcPr>
            <w:tcW w:w="2207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2.1.5. Физическое развитие</w:t>
            </w:r>
          </w:p>
        </w:tc>
        <w:tc>
          <w:tcPr>
            <w:tcW w:w="5131" w:type="dxa"/>
            <w:tcBorders>
              <w:top w:val="double" w:sz="4" w:space="0" w:color="auto"/>
              <w:bottom w:val="dashSmallGap" w:sz="4" w:space="0" w:color="auto"/>
            </w:tcBorders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• обогащать двигательный опыт детей, способствуя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техничному выполнению упражнений основной гимнастики (строевые упражнения, основные движения, общеразвивающие, в том числе музыкально-ритмические упражнения), создавать условия для освоения спортивных упражнений, подвижных игр;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формировать психофизически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 качества (сила, быстрота, выносливость, гибкость, ловкость), развивать координацию, меткость, ориентировку в пространстве;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• воспитывать волевые качества, самостоятельность, стремление соблюдать правила в подвижных играх, проявлять самостоятельность при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выполнении физических упражнений;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продолжать формировать интерес и положительное отношение к физической культуре и активному отдыху, формировать первичные представления об отдельных видах спорта;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укреплять здоровье ребёнка, опорно-двигательный аппарат,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формировать правильную осанку, повышать иммунитет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средствами физического воспитания;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формировать представления о факторах, влияющих на здоровье, воспитывать полезные привычки, способствовать усвоению правил безопасного поведения в двигательной деятельно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сти.</w:t>
            </w:r>
          </w:p>
        </w:tc>
        <w:tc>
          <w:tcPr>
            <w:tcW w:w="8079" w:type="dxa"/>
            <w:tcBorders>
              <w:top w:val="double" w:sz="4" w:space="0" w:color="auto"/>
              <w:bottom w:val="dashSmallGap" w:sz="4" w:space="0" w:color="auto"/>
            </w:tcBorders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lastRenderedPageBreak/>
              <w:t>Педагог формирует двигательные умения и навыки, развивает психофизические качества при выполнении упражнений основной гимнастики, а также при проведении подвижных и спортивных игр. Помогает точно принимать исходное положение, поддерживает стремление с</w:t>
            </w: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облюдать технику выполнения упражнений, правила в подвижной игре, показывает возможность использования разученного движения в самостоятельной двигательной деятельности, помогает укреплять дружеские взаимоотношения со сверстниками, слышать и выполнять указа</w:t>
            </w: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ния, ориентироваться на словесную инструкцию; поощряет проявление целеустремленности и упорства в достижении цели, стремление к творчеству.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Педагог способствует овладению элементарными нормами и правилами здорового образа жизни, формирует представление о п</w:t>
            </w: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равилах поведения в двигательной деятельности, закрепляет полезные привычки, способствующие укреплению и сохранению здоровья.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1) Основная гимнастика</w:t>
            </w: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 xml:space="preserve"> (основные движения, общеразвивающие упражнения, ритмическая гимнастика и строевые упражнения).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/>
                <w:sz w:val="23"/>
                <w:szCs w:val="23"/>
                <w:lang w:eastAsia="ru-RU"/>
              </w:rPr>
              <w:t>• Основные д</w:t>
            </w:r>
            <w:r>
              <w:rPr>
                <w:rFonts w:ascii="Times New Roman" w:eastAsiaTheme="minorEastAsia" w:hAnsi="Times New Roman" w:cs="Times New Roman"/>
                <w:i/>
                <w:sz w:val="23"/>
                <w:szCs w:val="23"/>
                <w:lang w:eastAsia="ru-RU"/>
              </w:rPr>
              <w:t>вижения: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 xml:space="preserve">• бросание, катание, ловля, метание: прокатывание мяча между линиями, шнурами, палками (длина 2-3 м), положенными (на расстоянии 15-20 см одна от другой) и огибая кубики или кегли, расставленные по одной линии на расстоянии 70-80 см; прокатывание </w:t>
            </w: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обруча педагогу, удержание обруча, катящегося от педагога; прокатывание обруча друг другу в парах; подбрасывание мяча вверх и ловля его после удара об пол; бросание и ловля мяча в паре; перебрасывание мяча друг другу в кругу; бросание мяча двумя руками из-</w:t>
            </w: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 xml:space="preserve">за головы стоя; скатывание мяча по наклонной доске, попадая в предмет; отбивание мяча правой и левой рукой о землю не менее 5 раз подряд; </w:t>
            </w: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lastRenderedPageBreak/>
              <w:t>подбрасывание и ловля мяча не менее 3-4 раз подряд; бросание мяча двумя руками из-за головы сидя; бросание вдаль; попа</w:t>
            </w: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дание в горизонтальную и вертикальную цели с расстояния 2-2,5 м;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 xml:space="preserve">• ползание, лазанье: ползание на четвереньках «змейкой» между расставленными кеглями, по наклонной доске, по гимнастической скамейке на животе, подтягиваясь руками; проползание в обручи, под </w:t>
            </w: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дуги; влезание на гимнастическую стенку и спуск с нее, не пропуская реек; переход по гимнастической стенке с пролета на пролет вправо и влево на уровне 1-2 рейки, ползание на четвереньках с опорой на стопы и ладони; подлезание под веревку или дугу, не каса</w:t>
            </w: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ясь руками пола прямо и боком;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• ходьба: ходьба обычная, в колонне по одному, придерживаясь указанного направления, с изменением темпа; на носках, на пятках, на внешней стороне стопы, приставным шагом вперед и по шнуру; перешагивая предметы; чередуя мелкий</w:t>
            </w: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 xml:space="preserve"> и широкий шаг, «змейкой», с остановкой по сигналу, в противоположную сторону; со сменой ведущего; в чередовании с бегом, прыжками; приставным шагом вперед, в сторону, назад на месте; с разным положением рук (на поясе, в стороны (плечи развести), за спиной</w:t>
            </w: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);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• бег: бег в колонне по одному, на носках, высоко поднимая колени; обегая предметы; на месте; бег врассыпную по сигналу с последующим нахождением своего места в колонне; в парах; по кругу, держась за руки; со сменой направляющего, меняя направление движ</w:t>
            </w: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ения и темп; непрерывный бег 1-1,5 мин; пробегание 30-40 м в чередовании с ходьбой 2-3 раза; медленный бег 150-200 м; бег на скорость 20 м; челночный бег 2x5 м; перебегание подгруппами по 5-6 человек с одной стороны площадки на другую; бег врассыпную с лов</w:t>
            </w: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лей и увертыванием;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• прыжки: прыжки на двух ногах на месте, с поворотом вправо и влево, вокруг себя, ноги вместе-ноги врозь, стараясь достать предмет, подвешенный над головой; подпрыгивание на двух ногах с продвижением вперед на 2-3 м; перепрыгивание чере</w:t>
            </w: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з шнур, плоский кубик (высота 5 см), через 4-6 линий (расстояние между линиями 40-50 см); выполнение 20 подпрыгиваний с небольшими перерывами; прыжки в длину с места; спрыгивание со скамейки; прямой галоп; попытки выполнения прыжков с короткой скакалкой;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•</w:t>
            </w: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 xml:space="preserve"> упражнения в равновесии: ходьба по доске, по скамье (с перешагиванием через предметы, с мешочком на голове, с предметом в руках, ставя ногу с носка руки в стороны); ходьба по доске до конца и обратно с поворотом; ходьба по наклонной доске вверх и вниз; ст</w:t>
            </w: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 xml:space="preserve">ойка на одной ноге, вторая поднята коленом вперед, в сторону, руки в стороны или на поясе; пробегание по </w:t>
            </w: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lastRenderedPageBreak/>
              <w:t>наклонной доске вверх и вниз; ходьба по доске и расхождение вдвоем на ней; кружение в одну, затем в другую сторону с платочками, руки на пояс, руки в с</w:t>
            </w: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тороны.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 xml:space="preserve">Педагог обучает разнообразным упражнениям, которые дети могут переносить в самостоятельную двигательную деятельность. 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/>
                <w:sz w:val="23"/>
                <w:szCs w:val="23"/>
                <w:lang w:eastAsia="ru-RU"/>
              </w:rPr>
              <w:t>• Общеразвивающие упражнения: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• упражнения для кистей рук, развития и укрепления мышц рук и плечевого пояса: основные положения и</w:t>
            </w: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 xml:space="preserve"> движения рук (в стороны, вперед, вверх, назад, за спину, на пояс, перед грудью); перекладывание предмета из одной руки в другую; сгибание и разгибание рук, махи руками; сжимание и разжимание кистей рук, вращение кистями; выполнение упражнений пальчиковой </w:t>
            </w: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гимнастики; повороты головы вправо и влево, наклоны головы;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 xml:space="preserve">• упражнения для развития и укрепления мышц спины и гибкости позвоночника: наклоны вперед, вправо, влево, повороты корпуса вправо и влево из исходных положений стоя и сидя; поочередное поднимание </w:t>
            </w: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ног из положения лежа на спине, на животе, стоя на четвереньках;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• упражнения для развития и укрепления мышц ног и брюшного пресса: сгибание и разгибание ног; отведение ноги вперед, в сторону, назад; выставление ноги на пятку (носок); приседания на всей ст</w:t>
            </w: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опе и на носках с разведением коленей в стороны; поднимание на носки и опускание на всю ступню; захватывание стопами и перекладывание предметов с места на место.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Повышаются требования к детям при выполнении общеразвивающих упражнений. Педагог предлагает вы</w:t>
            </w: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полнять общеразвивающие упражнения из разных исходных положений, в разном темпе (медленном, среднем, быстром) с предметами и без них. К предметам и пособиям, названным ранее, добавляются малые мячи, косички, палки, обручи и другое. Разученные упражнения вк</w:t>
            </w: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лючаются в комплексы утренней гимнастики, физкультминутки и другие формы физкультурно-оздоровительной работы.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/>
                <w:sz w:val="23"/>
                <w:szCs w:val="23"/>
                <w:lang w:eastAsia="ru-RU"/>
              </w:rPr>
              <w:t>• Ритмическая гимнастика: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музыкально-ритмические упражнения, разученные на музыкальном занятии, педагог включает в комплексы общеразвивающих упраж</w:t>
            </w: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нений (простейшие связки упражнений ритмической гимнастики), в физкультминутки и подвижные игры. Рекомендуемые упражнения: ритмичная ходьба под музыку в разном темпе; на носках, топающим шагом, приставным шагом прямо и боком, прямым галопом, по кругу, держ</w:t>
            </w: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 xml:space="preserve">ась за руки, с высоким подниманием колена на месте и в движении прямо и вокруг себя, подскоки по одному и в парах под музыку; выставление ноги на пятку, на носок, притопывание под </w:t>
            </w: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lastRenderedPageBreak/>
              <w:t>ритм, повороты, поочередное «выбрасывание» ног, движение по кругу выполняя ш</w:t>
            </w: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аг с носка, ритмичные хлопки в ладоши под ритмичную музыку, комбинации из двух освоенных движений в сочетании с хлопками.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/>
                <w:sz w:val="23"/>
                <w:szCs w:val="23"/>
                <w:lang w:eastAsia="ru-RU"/>
              </w:rPr>
              <w:t>• Строевые упражнения: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педагог предлагает детям следующие строевые упражнения: построение в колонну по одному, по два, по росту, врасс</w:t>
            </w: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ыпную; размыкание и смыкание на вытянутые руки, равнение по ориентирам и без; перестроение из колонны по одному в колонну по два в движении, со сменой ведущего; из одной колонны или шеренги в звенья на месте и в движении; повороты направо, налево, кругом н</w:t>
            </w: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а месте переступанием и в движении.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2)</w:t>
            </w: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ab/>
              <w:t>Подвижные игры:</w:t>
            </w: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 xml:space="preserve"> педагог продолжает закреплять основные движения и развивать психофизические качества в подвижных играх, поощряет желание выполнять роль водящего, развивает пространственную ориентировку, самостоятельно</w:t>
            </w: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сть и инициативность в организации знакомых игр с небольшой группой сверстников; приучает к выполнению правил, поощряет проявление целеустремленности, настойчивости, творческих способностей детей (придумывание и комбинирование движений в игре).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3)</w:t>
            </w: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ab/>
            </w: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Спортивные упражнения:</w:t>
            </w: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 xml:space="preserve"> педагог обучает детей спортивным упражнениям на прогулке или во время физкультурных занятий на свежем воздухе. Катание на санках, лыжах, велосипеде может быть организовано в самостоятельной двигательной деятельности в зависимости от </w:t>
            </w: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имеющихся условий, а также региональных и климатических особенностей.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• Катание на санках: подъем с санками на гору, скатывание с горки, торможение при спуске, катание на санках друг друга.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 xml:space="preserve">• Катание на трехколесном и двухколесном велосипеде, самокате: по </w:t>
            </w: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прямой, по кругу с поворотами, с разной скоростью.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• Ходьба на лыжах: скользящим шагом, повороты на месте, подъем на гору «ступающим шагом» и «полуёлочкой».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• Плавание: погружение в воду с головой, попеременные движения ног в воде, держась за бортик, доску</w:t>
            </w: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, палку, игры с предметами в воде, доставание их со дна, ходьба за предметом в воде.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4)</w:t>
            </w: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ab/>
              <w:t>Формирование основ здорового образа жизни:</w:t>
            </w: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 xml:space="preserve"> педагог уточняет представления детей о здоровье, факторах, положительно влияющих на него, правилах безопасного поведения в дв</w:t>
            </w: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 xml:space="preserve">игательной деятельности (соблюдать очередность при занятиях с оборудованием, не толкать товарища, бегать в колонне, не обгоняя друг друга и другое), способствует пониманию детьми необходимости занятий физической культурой, важности правильного </w:t>
            </w: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lastRenderedPageBreak/>
              <w:t>питания, соб</w:t>
            </w: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людения гигиены, закаливания для сохранения и укрепления здоровья. Формирует первичные представления об отдельных видах спорта.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5)</w:t>
            </w: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ab/>
              <w:t>Активный отдых.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/>
                <w:sz w:val="23"/>
                <w:szCs w:val="23"/>
                <w:lang w:eastAsia="ru-RU"/>
              </w:rPr>
              <w:t>• Физкультурные праздники и досуги</w:t>
            </w: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 xml:space="preserve">: педагог привлекает детей данной возрастной группы к участию в праздниках </w:t>
            </w: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детей старшего дошкольного возраста в качестве зрителей. Праздники проводятся 2 раза в год, продолжительностью не более 1-1,5 часов.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Досуг организуется 1 -2 раза в месяц во второй половине дня преимущественно на свежем воздухе, продолжительностью 20-25 мин</w:t>
            </w: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ут. Содержание составляют: подвижные игры, игры с элементами соревнования, аттракционы, музыкально- ритмические и танцевальные упражнения.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Досуги и праздники могут быть направлены на решение задач приобщения к здоровому образу жизни, иметь социально-значим</w:t>
            </w: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ую и патриотическую тематику, посвящаться государственным праздникам, включать подвижные игры народов России.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/>
                <w:sz w:val="23"/>
                <w:szCs w:val="23"/>
                <w:lang w:eastAsia="ru-RU"/>
              </w:rPr>
              <w:t>• Дни здоровья</w:t>
            </w: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 xml:space="preserve"> проводятся 1 раз в три месяца. В этот день проводятся физкультурно-оздоровительные мероприятия, прогулки, игры на свежем воздухе.</w:t>
            </w:r>
          </w:p>
        </w:tc>
      </w:tr>
      <w:tr w:rsidR="00E0461F">
        <w:trPr>
          <w:trHeight w:val="462"/>
        </w:trPr>
        <w:tc>
          <w:tcPr>
            <w:tcW w:w="220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0461F" w:rsidRDefault="00E0461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210" w:type="dxa"/>
            <w:gridSpan w:val="2"/>
            <w:tcBorders>
              <w:top w:val="dashSmallGap" w:sz="4" w:space="0" w:color="auto"/>
            </w:tcBorders>
            <w:shd w:val="clear" w:color="auto" w:fill="auto"/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3"/>
                <w:lang w:eastAsia="ru-RU"/>
              </w:rPr>
              <w:t xml:space="preserve">Решение совокупных задач воспитания в рамках образовательной области «Физическое развитие» направлено на приобщение детей к ценностям 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3"/>
                <w:lang w:eastAsia="ru-RU"/>
              </w:rPr>
              <w:t>«Жизнь», «Здоровье»</w:t>
            </w:r>
            <w:r>
              <w:rPr>
                <w:rFonts w:ascii="Times New Roman" w:eastAsiaTheme="minorEastAsia" w:hAnsi="Times New Roman" w:cs="Times New Roman"/>
                <w:sz w:val="24"/>
                <w:szCs w:val="23"/>
                <w:lang w:eastAsia="ru-RU"/>
              </w:rPr>
              <w:t>, что предполагает: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3"/>
                <w:lang w:eastAsia="ru-RU"/>
              </w:rPr>
              <w:t xml:space="preserve">• воспитание осознанного отношения к жизни как основоположной ценности и здоровью </w:t>
            </w:r>
            <w:r>
              <w:rPr>
                <w:rFonts w:ascii="Times New Roman" w:eastAsiaTheme="minorEastAsia" w:hAnsi="Times New Roman" w:cs="Times New Roman"/>
                <w:sz w:val="24"/>
                <w:szCs w:val="23"/>
                <w:lang w:eastAsia="ru-RU"/>
              </w:rPr>
              <w:t>как совокупности физического, духовного и социального благополучия человека;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3"/>
                <w:lang w:eastAsia="ru-RU"/>
              </w:rPr>
              <w:t>• формирование у ребёнка возрастосообразных представлений и знаний в области физической культуры, здоровья и безопасного образа жизни;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3"/>
                <w:lang w:eastAsia="ru-RU"/>
              </w:rPr>
              <w:t>становление эмоционально-ценностного отношен</w:t>
            </w:r>
            <w:r>
              <w:rPr>
                <w:rFonts w:ascii="Times New Roman" w:eastAsiaTheme="minorEastAsia" w:hAnsi="Times New Roman" w:cs="Times New Roman"/>
                <w:sz w:val="24"/>
                <w:szCs w:val="23"/>
                <w:lang w:eastAsia="ru-RU"/>
              </w:rPr>
              <w:t>ия к здоровому образу жизни, физическим упражнениям, подвижным играм, закаливанию организма, гигиеническим нормам и правилам;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3"/>
                <w:lang w:eastAsia="ru-RU"/>
              </w:rPr>
              <w:t>• воспитание</w:t>
            </w:r>
            <w:r>
              <w:rPr>
                <w:rFonts w:ascii="Times New Roman" w:eastAsiaTheme="minorEastAsia" w:hAnsi="Times New Roman" w:cs="Times New Roman"/>
                <w:sz w:val="24"/>
                <w:szCs w:val="23"/>
                <w:lang w:eastAsia="ru-RU"/>
              </w:rPr>
              <w:tab/>
              <w:t>активности,</w:t>
            </w:r>
            <w:r>
              <w:rPr>
                <w:rFonts w:ascii="Times New Roman" w:eastAsiaTheme="minorEastAsia" w:hAnsi="Times New Roman" w:cs="Times New Roman"/>
                <w:sz w:val="24"/>
                <w:szCs w:val="23"/>
                <w:lang w:eastAsia="ru-RU"/>
              </w:rPr>
              <w:tab/>
              <w:t>самостоятельности,</w:t>
            </w:r>
            <w:r>
              <w:rPr>
                <w:rFonts w:ascii="Times New Roman" w:eastAsiaTheme="minorEastAsia" w:hAnsi="Times New Roman" w:cs="Times New Roman"/>
                <w:sz w:val="24"/>
                <w:szCs w:val="23"/>
                <w:lang w:eastAsia="ru-RU"/>
              </w:rPr>
              <w:tab/>
              <w:t>самоуважения, коммуникабельности, уверенности и других личностных качеств;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3"/>
                <w:lang w:eastAsia="ru-RU"/>
              </w:rPr>
              <w:t>• приобщени</w:t>
            </w:r>
            <w:r>
              <w:rPr>
                <w:rFonts w:ascii="Times New Roman" w:eastAsiaTheme="minorEastAsia" w:hAnsi="Times New Roman" w:cs="Times New Roman"/>
                <w:sz w:val="24"/>
                <w:szCs w:val="23"/>
                <w:lang w:eastAsia="ru-RU"/>
              </w:rPr>
              <w:t>е детей к ценностям, нормам и знаниям физической культуры в целях их физического развития и саморазвития;</w:t>
            </w:r>
          </w:p>
          <w:p w:rsidR="00E0461F" w:rsidRDefault="00AB2A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3"/>
                <w:lang w:eastAsia="ru-RU"/>
              </w:rPr>
              <w:t>• формирование у ребёнка основных гигиенических навыков, представлений о здоровом образе жизни.</w:t>
            </w:r>
          </w:p>
        </w:tc>
      </w:tr>
    </w:tbl>
    <w:p w:rsidR="00E0461F" w:rsidRDefault="00E0461F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E0461F" w:rsidRDefault="00E0461F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E0461F" w:rsidRDefault="00E0461F">
      <w:pPr>
        <w:spacing w:after="0" w:line="240" w:lineRule="auto"/>
        <w:ind w:firstLine="709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E0461F" w:rsidRDefault="00E0461F">
      <w:pPr>
        <w:spacing w:after="0" w:line="240" w:lineRule="auto"/>
        <w:ind w:firstLine="709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E0461F" w:rsidRDefault="00E0461F">
      <w:pPr>
        <w:spacing w:after="0" w:line="240" w:lineRule="auto"/>
        <w:ind w:firstLine="709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E0461F" w:rsidRDefault="00E0461F">
      <w:pPr>
        <w:spacing w:after="0" w:line="240" w:lineRule="auto"/>
        <w:ind w:firstLine="709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E0461F" w:rsidRDefault="00AB2A75">
      <w:pPr>
        <w:spacing w:after="0" w:line="240" w:lineRule="auto"/>
        <w:ind w:firstLine="709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 xml:space="preserve">2.2. Вариативные формы, способы, методы и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средства реализации рабочей программы</w:t>
      </w:r>
    </w:p>
    <w:p w:rsidR="00E0461F" w:rsidRDefault="00E0461F">
      <w:pPr>
        <w:spacing w:after="0" w:line="240" w:lineRule="auto"/>
        <w:ind w:firstLine="709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tbl>
      <w:tblPr>
        <w:tblW w:w="5060" w:type="pct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7"/>
        <w:gridCol w:w="2383"/>
        <w:gridCol w:w="4159"/>
        <w:gridCol w:w="3347"/>
        <w:gridCol w:w="3675"/>
      </w:tblGrid>
      <w:tr w:rsidR="00E0461F">
        <w:trPr>
          <w:trHeight w:val="140"/>
        </w:trPr>
        <w:tc>
          <w:tcPr>
            <w:tcW w:w="708" w:type="pct"/>
            <w:vMerge w:val="restart"/>
            <w:shd w:val="clear" w:color="auto" w:fill="auto"/>
            <w:vAlign w:val="center"/>
          </w:tcPr>
          <w:p w:rsidR="00E0461F" w:rsidRDefault="00AB2A75">
            <w:pPr>
              <w:pStyle w:val="aff7"/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Образовательная область</w:t>
            </w:r>
          </w:p>
        </w:tc>
        <w:tc>
          <w:tcPr>
            <w:tcW w:w="754" w:type="pct"/>
            <w:vMerge w:val="restart"/>
            <w:shd w:val="clear" w:color="auto" w:fill="auto"/>
            <w:vAlign w:val="center"/>
          </w:tcPr>
          <w:p w:rsidR="00E0461F" w:rsidRDefault="00AB2A75">
            <w:pPr>
              <w:pStyle w:val="aff7"/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Вид детской деятельности</w:t>
            </w:r>
          </w:p>
        </w:tc>
        <w:tc>
          <w:tcPr>
            <w:tcW w:w="3538" w:type="pct"/>
            <w:gridSpan w:val="3"/>
            <w:shd w:val="clear" w:color="auto" w:fill="auto"/>
            <w:vAlign w:val="center"/>
          </w:tcPr>
          <w:p w:rsidR="00E0461F" w:rsidRDefault="00AB2A75">
            <w:pPr>
              <w:pStyle w:val="aff7"/>
              <w:jc w:val="center"/>
              <w:rPr>
                <w:b/>
                <w:bCs/>
                <w:szCs w:val="24"/>
              </w:rPr>
            </w:pPr>
            <w:bookmarkStart w:id="1" w:name="_Toc134878035"/>
            <w:r>
              <w:rPr>
                <w:b/>
                <w:bCs/>
                <w:szCs w:val="24"/>
              </w:rPr>
              <w:t xml:space="preserve">Формы, способы, методы и средства реализации </w:t>
            </w:r>
            <w:bookmarkEnd w:id="1"/>
            <w:r>
              <w:rPr>
                <w:b/>
                <w:bCs/>
                <w:szCs w:val="24"/>
              </w:rPr>
              <w:t>ОП ДО</w:t>
            </w:r>
          </w:p>
        </w:tc>
      </w:tr>
      <w:tr w:rsidR="00E0461F">
        <w:trPr>
          <w:trHeight w:val="33"/>
        </w:trPr>
        <w:tc>
          <w:tcPr>
            <w:tcW w:w="708" w:type="pct"/>
            <w:vMerge/>
            <w:shd w:val="clear" w:color="auto" w:fill="auto"/>
            <w:vAlign w:val="center"/>
          </w:tcPr>
          <w:p w:rsidR="00E0461F" w:rsidRDefault="00E0461F">
            <w:pPr>
              <w:pStyle w:val="aff7"/>
              <w:jc w:val="both"/>
              <w:rPr>
                <w:b/>
                <w:bCs/>
                <w:szCs w:val="24"/>
              </w:rPr>
            </w:pPr>
          </w:p>
        </w:tc>
        <w:tc>
          <w:tcPr>
            <w:tcW w:w="754" w:type="pct"/>
            <w:vMerge/>
            <w:shd w:val="clear" w:color="auto" w:fill="auto"/>
            <w:vAlign w:val="center"/>
          </w:tcPr>
          <w:p w:rsidR="00E0461F" w:rsidRDefault="00E0461F">
            <w:pPr>
              <w:pStyle w:val="aff7"/>
              <w:jc w:val="both"/>
              <w:rPr>
                <w:b/>
                <w:bCs/>
                <w:szCs w:val="24"/>
              </w:rPr>
            </w:pPr>
          </w:p>
        </w:tc>
        <w:tc>
          <w:tcPr>
            <w:tcW w:w="1316" w:type="pct"/>
            <w:shd w:val="clear" w:color="auto" w:fill="auto"/>
            <w:vAlign w:val="center"/>
          </w:tcPr>
          <w:p w:rsidR="00E0461F" w:rsidRDefault="00AB2A75">
            <w:pPr>
              <w:pStyle w:val="aff7"/>
              <w:jc w:val="center"/>
              <w:rPr>
                <w:b/>
                <w:bCs/>
                <w:i/>
                <w:iCs/>
                <w:szCs w:val="24"/>
              </w:rPr>
            </w:pPr>
            <w:r>
              <w:rPr>
                <w:b/>
                <w:bCs/>
                <w:i/>
                <w:iCs/>
                <w:szCs w:val="24"/>
              </w:rPr>
              <w:t>Занятия</w:t>
            </w:r>
          </w:p>
        </w:tc>
        <w:tc>
          <w:tcPr>
            <w:tcW w:w="1059" w:type="pct"/>
            <w:shd w:val="clear" w:color="auto" w:fill="auto"/>
            <w:vAlign w:val="center"/>
          </w:tcPr>
          <w:p w:rsidR="00E0461F" w:rsidRDefault="00AB2A75">
            <w:pPr>
              <w:pStyle w:val="aff7"/>
              <w:jc w:val="center"/>
              <w:rPr>
                <w:b/>
                <w:bCs/>
                <w:i/>
                <w:iCs/>
                <w:szCs w:val="24"/>
              </w:rPr>
            </w:pPr>
            <w:r>
              <w:rPr>
                <w:b/>
                <w:bCs/>
                <w:i/>
                <w:iCs/>
                <w:szCs w:val="24"/>
              </w:rPr>
              <w:t>Самостоятельная деятельность</w:t>
            </w:r>
          </w:p>
        </w:tc>
        <w:tc>
          <w:tcPr>
            <w:tcW w:w="1163" w:type="pct"/>
            <w:shd w:val="clear" w:color="auto" w:fill="auto"/>
            <w:vAlign w:val="center"/>
          </w:tcPr>
          <w:p w:rsidR="00E0461F" w:rsidRDefault="00AB2A75">
            <w:pPr>
              <w:pStyle w:val="aff7"/>
              <w:jc w:val="center"/>
              <w:rPr>
                <w:b/>
                <w:bCs/>
                <w:i/>
                <w:iCs/>
                <w:szCs w:val="24"/>
              </w:rPr>
            </w:pPr>
            <w:r>
              <w:rPr>
                <w:b/>
                <w:bCs/>
                <w:i/>
                <w:iCs/>
                <w:szCs w:val="24"/>
              </w:rPr>
              <w:t>Режимные моменты</w:t>
            </w:r>
          </w:p>
        </w:tc>
      </w:tr>
      <w:tr w:rsidR="00E0461F">
        <w:trPr>
          <w:trHeight w:val="1240"/>
        </w:trPr>
        <w:tc>
          <w:tcPr>
            <w:tcW w:w="708" w:type="pct"/>
            <w:vMerge w:val="restart"/>
            <w:shd w:val="clear" w:color="auto" w:fill="auto"/>
          </w:tcPr>
          <w:p w:rsidR="00E0461F" w:rsidRDefault="00AB2A75">
            <w:pPr>
              <w:pStyle w:val="aff7"/>
              <w:jc w:val="both"/>
              <w:rPr>
                <w:szCs w:val="24"/>
              </w:rPr>
            </w:pPr>
            <w:r>
              <w:rPr>
                <w:szCs w:val="24"/>
              </w:rPr>
              <w:t>Социально-коммуникативное развитие</w:t>
            </w:r>
          </w:p>
        </w:tc>
        <w:tc>
          <w:tcPr>
            <w:tcW w:w="754" w:type="pct"/>
            <w:shd w:val="clear" w:color="auto" w:fill="auto"/>
          </w:tcPr>
          <w:p w:rsidR="00E0461F" w:rsidRDefault="00AB2A75">
            <w:pPr>
              <w:pStyle w:val="aff7"/>
              <w:jc w:val="both"/>
              <w:rPr>
                <w:szCs w:val="24"/>
              </w:rPr>
            </w:pPr>
            <w:r>
              <w:rPr>
                <w:szCs w:val="24"/>
              </w:rPr>
              <w:t>Игровая</w:t>
            </w:r>
          </w:p>
        </w:tc>
        <w:tc>
          <w:tcPr>
            <w:tcW w:w="1316" w:type="pct"/>
            <w:shd w:val="clear" w:color="auto" w:fill="auto"/>
          </w:tcPr>
          <w:p w:rsidR="00E0461F" w:rsidRDefault="00AB2A75">
            <w:pPr>
              <w:pStyle w:val="aff7"/>
              <w:numPr>
                <w:ilvl w:val="0"/>
                <w:numId w:val="7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Наблюдение; </w:t>
            </w:r>
          </w:p>
          <w:p w:rsidR="00E0461F" w:rsidRDefault="00AB2A75">
            <w:pPr>
              <w:pStyle w:val="aff7"/>
              <w:numPr>
                <w:ilvl w:val="0"/>
                <w:numId w:val="7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Тематические беседы; </w:t>
            </w:r>
          </w:p>
          <w:p w:rsidR="00E0461F" w:rsidRDefault="00AB2A75">
            <w:pPr>
              <w:pStyle w:val="aff7"/>
              <w:numPr>
                <w:ilvl w:val="0"/>
                <w:numId w:val="7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ЧХЛ; </w:t>
            </w:r>
          </w:p>
          <w:p w:rsidR="00E0461F" w:rsidRDefault="00AB2A75">
            <w:pPr>
              <w:pStyle w:val="aff7"/>
              <w:numPr>
                <w:ilvl w:val="0"/>
                <w:numId w:val="7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Сюжетно ролевые, дидактические, настольные игры; </w:t>
            </w:r>
          </w:p>
          <w:p w:rsidR="00E0461F" w:rsidRDefault="00AB2A75">
            <w:pPr>
              <w:pStyle w:val="aff7"/>
              <w:numPr>
                <w:ilvl w:val="0"/>
                <w:numId w:val="7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Игровые упражнения; </w:t>
            </w:r>
          </w:p>
          <w:p w:rsidR="00E0461F" w:rsidRDefault="00AB2A75">
            <w:pPr>
              <w:pStyle w:val="aff7"/>
              <w:numPr>
                <w:ilvl w:val="0"/>
                <w:numId w:val="7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>Разыгрывание игровых ситуаций, ситуаций морального выбора;</w:t>
            </w:r>
          </w:p>
          <w:p w:rsidR="00E0461F" w:rsidRDefault="00AB2A75">
            <w:pPr>
              <w:pStyle w:val="aff7"/>
              <w:numPr>
                <w:ilvl w:val="0"/>
                <w:numId w:val="7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Проблемные ситуации; </w:t>
            </w:r>
          </w:p>
          <w:p w:rsidR="00E0461F" w:rsidRDefault="00AB2A75">
            <w:pPr>
              <w:pStyle w:val="aff7"/>
              <w:numPr>
                <w:ilvl w:val="0"/>
                <w:numId w:val="7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Проектная деятельность; </w:t>
            </w:r>
          </w:p>
          <w:p w:rsidR="00E0461F" w:rsidRDefault="00AB2A75">
            <w:pPr>
              <w:pStyle w:val="aff7"/>
              <w:numPr>
                <w:ilvl w:val="0"/>
                <w:numId w:val="7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>Коллективное обобщающее занятие.</w:t>
            </w:r>
          </w:p>
        </w:tc>
        <w:tc>
          <w:tcPr>
            <w:tcW w:w="1059" w:type="pct"/>
            <w:shd w:val="clear" w:color="auto" w:fill="auto"/>
          </w:tcPr>
          <w:p w:rsidR="00E0461F" w:rsidRDefault="00AB2A75">
            <w:pPr>
              <w:pStyle w:val="aff7"/>
              <w:numPr>
                <w:ilvl w:val="0"/>
                <w:numId w:val="8"/>
              </w:numPr>
              <w:ind w:left="406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Игровая деятельность; </w:t>
            </w:r>
          </w:p>
          <w:p w:rsidR="00E0461F" w:rsidRDefault="00AB2A75">
            <w:pPr>
              <w:pStyle w:val="aff7"/>
              <w:numPr>
                <w:ilvl w:val="0"/>
                <w:numId w:val="8"/>
              </w:numPr>
              <w:ind w:left="406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Сюжетно-ролевая игра; </w:t>
            </w:r>
          </w:p>
          <w:p w:rsidR="00E0461F" w:rsidRDefault="00AB2A75">
            <w:pPr>
              <w:pStyle w:val="aff7"/>
              <w:numPr>
                <w:ilvl w:val="0"/>
                <w:numId w:val="8"/>
              </w:numPr>
              <w:ind w:left="406"/>
              <w:jc w:val="both"/>
              <w:rPr>
                <w:szCs w:val="24"/>
              </w:rPr>
            </w:pPr>
            <w:r>
              <w:rPr>
                <w:szCs w:val="24"/>
              </w:rPr>
              <w:t>Творческие игры;</w:t>
            </w:r>
          </w:p>
          <w:p w:rsidR="00E0461F" w:rsidRDefault="00AB2A75">
            <w:pPr>
              <w:pStyle w:val="aff7"/>
              <w:numPr>
                <w:ilvl w:val="0"/>
                <w:numId w:val="8"/>
              </w:numPr>
              <w:ind w:left="406"/>
              <w:jc w:val="both"/>
              <w:rPr>
                <w:szCs w:val="24"/>
              </w:rPr>
            </w:pPr>
            <w:r>
              <w:rPr>
                <w:szCs w:val="24"/>
              </w:rPr>
              <w:t>Игры с правилами.</w:t>
            </w:r>
          </w:p>
        </w:tc>
        <w:tc>
          <w:tcPr>
            <w:tcW w:w="1163" w:type="pct"/>
            <w:shd w:val="clear" w:color="auto" w:fill="auto"/>
          </w:tcPr>
          <w:p w:rsidR="00E0461F" w:rsidRDefault="00AB2A75">
            <w:pPr>
              <w:pStyle w:val="aff7"/>
              <w:numPr>
                <w:ilvl w:val="0"/>
                <w:numId w:val="9"/>
              </w:numPr>
              <w:ind w:left="32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Игровое упражнение; </w:t>
            </w:r>
          </w:p>
          <w:p w:rsidR="00E0461F" w:rsidRDefault="00AB2A75">
            <w:pPr>
              <w:pStyle w:val="aff7"/>
              <w:numPr>
                <w:ilvl w:val="0"/>
                <w:numId w:val="9"/>
              </w:numPr>
              <w:ind w:left="32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Совместная с воспитателем игра; </w:t>
            </w:r>
          </w:p>
          <w:p w:rsidR="00E0461F" w:rsidRDefault="00AB2A75">
            <w:pPr>
              <w:pStyle w:val="aff7"/>
              <w:numPr>
                <w:ilvl w:val="0"/>
                <w:numId w:val="9"/>
              </w:numPr>
              <w:ind w:left="32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Совместная игра со сверстниками; </w:t>
            </w:r>
          </w:p>
          <w:p w:rsidR="00E0461F" w:rsidRDefault="00AB2A75">
            <w:pPr>
              <w:pStyle w:val="aff7"/>
              <w:numPr>
                <w:ilvl w:val="0"/>
                <w:numId w:val="9"/>
              </w:numPr>
              <w:ind w:left="32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Индивидуальная игра; </w:t>
            </w:r>
          </w:p>
          <w:p w:rsidR="00E0461F" w:rsidRDefault="00AB2A75">
            <w:pPr>
              <w:pStyle w:val="aff7"/>
              <w:numPr>
                <w:ilvl w:val="0"/>
                <w:numId w:val="9"/>
              </w:numPr>
              <w:ind w:left="32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Ситуативный разговор с детьми; </w:t>
            </w:r>
          </w:p>
          <w:p w:rsidR="00E0461F" w:rsidRDefault="00AB2A75">
            <w:pPr>
              <w:pStyle w:val="aff7"/>
              <w:numPr>
                <w:ilvl w:val="0"/>
                <w:numId w:val="9"/>
              </w:numPr>
              <w:ind w:left="32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Проблемная ситуация; </w:t>
            </w:r>
          </w:p>
          <w:p w:rsidR="00E0461F" w:rsidRDefault="00AB2A75">
            <w:pPr>
              <w:pStyle w:val="aff7"/>
              <w:numPr>
                <w:ilvl w:val="0"/>
                <w:numId w:val="9"/>
              </w:numPr>
              <w:ind w:left="32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Беседа; </w:t>
            </w:r>
          </w:p>
          <w:p w:rsidR="00E0461F" w:rsidRDefault="00AB2A75">
            <w:pPr>
              <w:pStyle w:val="aff7"/>
              <w:numPr>
                <w:ilvl w:val="0"/>
                <w:numId w:val="9"/>
              </w:numPr>
              <w:ind w:left="32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Ситуация морального выбора; </w:t>
            </w:r>
          </w:p>
          <w:p w:rsidR="00E0461F" w:rsidRDefault="00AB2A75">
            <w:pPr>
              <w:pStyle w:val="aff7"/>
              <w:numPr>
                <w:ilvl w:val="0"/>
                <w:numId w:val="9"/>
              </w:numPr>
              <w:ind w:left="32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Проектная деятельность; </w:t>
            </w:r>
          </w:p>
          <w:p w:rsidR="00E0461F" w:rsidRDefault="00AB2A75">
            <w:pPr>
              <w:pStyle w:val="aff7"/>
              <w:numPr>
                <w:ilvl w:val="0"/>
                <w:numId w:val="9"/>
              </w:numPr>
              <w:ind w:left="320"/>
              <w:jc w:val="both"/>
              <w:rPr>
                <w:szCs w:val="24"/>
              </w:rPr>
            </w:pPr>
            <w:r>
              <w:rPr>
                <w:szCs w:val="24"/>
              </w:rPr>
              <w:t>Интегративная деятельность.</w:t>
            </w:r>
          </w:p>
        </w:tc>
      </w:tr>
      <w:tr w:rsidR="00E0461F">
        <w:trPr>
          <w:trHeight w:val="848"/>
        </w:trPr>
        <w:tc>
          <w:tcPr>
            <w:tcW w:w="708" w:type="pct"/>
            <w:vMerge/>
            <w:shd w:val="clear" w:color="auto" w:fill="auto"/>
          </w:tcPr>
          <w:p w:rsidR="00E0461F" w:rsidRDefault="00E0461F">
            <w:pPr>
              <w:pStyle w:val="aff7"/>
              <w:jc w:val="both"/>
              <w:rPr>
                <w:szCs w:val="24"/>
              </w:rPr>
            </w:pPr>
          </w:p>
        </w:tc>
        <w:tc>
          <w:tcPr>
            <w:tcW w:w="754" w:type="pct"/>
            <w:shd w:val="clear" w:color="auto" w:fill="auto"/>
          </w:tcPr>
          <w:p w:rsidR="00E0461F" w:rsidRDefault="00AB2A75">
            <w:pPr>
              <w:pStyle w:val="aff7"/>
              <w:jc w:val="both"/>
              <w:rPr>
                <w:szCs w:val="24"/>
              </w:rPr>
            </w:pPr>
            <w:r>
              <w:rPr>
                <w:szCs w:val="24"/>
              </w:rPr>
              <w:t>Коммуникативная</w:t>
            </w:r>
          </w:p>
        </w:tc>
        <w:tc>
          <w:tcPr>
            <w:tcW w:w="1316" w:type="pct"/>
            <w:shd w:val="clear" w:color="auto" w:fill="auto"/>
          </w:tcPr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Задачи на решение коммуникативных ситуаций;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>Ситуативные разговоры;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Разыгрывание игровых ситуаций;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Праздники, музыкальные досуги, развлечения;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Рассматривание и обсуждение тематических иллюстраций;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ЧХЛ;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>Проектная деятельность.</w:t>
            </w:r>
          </w:p>
        </w:tc>
        <w:tc>
          <w:tcPr>
            <w:tcW w:w="1059" w:type="pct"/>
            <w:shd w:val="clear" w:color="auto" w:fill="auto"/>
          </w:tcPr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Игровая деятельность;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>Подвижные игры.</w:t>
            </w:r>
          </w:p>
        </w:tc>
        <w:tc>
          <w:tcPr>
            <w:tcW w:w="1163" w:type="pct"/>
            <w:shd w:val="clear" w:color="auto" w:fill="auto"/>
          </w:tcPr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Индивидуальная работа во время утреннего приема;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>Игровые ситуации.</w:t>
            </w:r>
          </w:p>
        </w:tc>
      </w:tr>
      <w:tr w:rsidR="00E0461F">
        <w:trPr>
          <w:trHeight w:val="2039"/>
        </w:trPr>
        <w:tc>
          <w:tcPr>
            <w:tcW w:w="708" w:type="pct"/>
            <w:vMerge/>
            <w:shd w:val="clear" w:color="auto" w:fill="auto"/>
          </w:tcPr>
          <w:p w:rsidR="00E0461F" w:rsidRDefault="00E0461F">
            <w:pPr>
              <w:pStyle w:val="aff7"/>
              <w:jc w:val="both"/>
              <w:rPr>
                <w:szCs w:val="24"/>
              </w:rPr>
            </w:pPr>
          </w:p>
        </w:tc>
        <w:tc>
          <w:tcPr>
            <w:tcW w:w="754" w:type="pct"/>
            <w:shd w:val="clear" w:color="auto" w:fill="auto"/>
          </w:tcPr>
          <w:p w:rsidR="00E0461F" w:rsidRDefault="00AB2A75">
            <w:pPr>
              <w:pStyle w:val="aff7"/>
              <w:jc w:val="both"/>
              <w:rPr>
                <w:szCs w:val="24"/>
              </w:rPr>
            </w:pPr>
            <w:r>
              <w:rPr>
                <w:szCs w:val="24"/>
              </w:rPr>
              <w:t>Самообслуживание и элементарный бытовой труд</w:t>
            </w:r>
          </w:p>
        </w:tc>
        <w:tc>
          <w:tcPr>
            <w:tcW w:w="1316" w:type="pct"/>
            <w:shd w:val="clear" w:color="auto" w:fill="auto"/>
          </w:tcPr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Поручения;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Совместный труд детей и взрослых;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ЧХЛ;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Беседы;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Наблюдение;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Разыгрывание игровых ситуаций;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>Рассматривание тематических иллюстраций.</w:t>
            </w:r>
          </w:p>
        </w:tc>
        <w:tc>
          <w:tcPr>
            <w:tcW w:w="1059" w:type="pct"/>
            <w:shd w:val="clear" w:color="auto" w:fill="auto"/>
          </w:tcPr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Совместный труд детей;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Самообслуживание;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>Элементарный бытовой труд.</w:t>
            </w:r>
          </w:p>
        </w:tc>
        <w:tc>
          <w:tcPr>
            <w:tcW w:w="1163" w:type="pct"/>
            <w:shd w:val="clear" w:color="auto" w:fill="auto"/>
          </w:tcPr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Обучение, показ, объяснение, напоминание;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Наблюдение;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Создание ситуаций, побуждающих к самообслуживанию;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>Создание ситуаций, побуждающих детей к проявлению навыков самостоятельных трудовых действий.</w:t>
            </w:r>
          </w:p>
        </w:tc>
      </w:tr>
      <w:tr w:rsidR="00E0461F">
        <w:trPr>
          <w:trHeight w:val="3001"/>
        </w:trPr>
        <w:tc>
          <w:tcPr>
            <w:tcW w:w="708" w:type="pct"/>
            <w:shd w:val="clear" w:color="auto" w:fill="auto"/>
          </w:tcPr>
          <w:p w:rsidR="00E0461F" w:rsidRDefault="00AB2A75">
            <w:pPr>
              <w:pStyle w:val="aff7"/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Познавательное развитие</w:t>
            </w:r>
          </w:p>
        </w:tc>
        <w:tc>
          <w:tcPr>
            <w:tcW w:w="754" w:type="pct"/>
            <w:shd w:val="clear" w:color="auto" w:fill="auto"/>
          </w:tcPr>
          <w:p w:rsidR="00E0461F" w:rsidRDefault="00AB2A75">
            <w:pPr>
              <w:pStyle w:val="aff7"/>
              <w:jc w:val="both"/>
              <w:rPr>
                <w:szCs w:val="24"/>
              </w:rPr>
            </w:pPr>
            <w:r>
              <w:rPr>
                <w:szCs w:val="24"/>
              </w:rPr>
              <w:t>Познавательно исследовательская</w:t>
            </w:r>
          </w:p>
        </w:tc>
        <w:tc>
          <w:tcPr>
            <w:tcW w:w="1316" w:type="pct"/>
            <w:shd w:val="clear" w:color="auto" w:fill="auto"/>
          </w:tcPr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Проблемная ситуация;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Рассматривание;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>Наблюдение;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Игра экспериментирование;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Развивающая игра;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Интегративная деятельность;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Исследовательская деятельность;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Беседа;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Создание коллекций;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>Проектная деятельность;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>Экспериментирование;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>Экологические досуги, развлечения.</w:t>
            </w:r>
          </w:p>
        </w:tc>
        <w:tc>
          <w:tcPr>
            <w:tcW w:w="1059" w:type="pct"/>
            <w:shd w:val="clear" w:color="auto" w:fill="auto"/>
          </w:tcPr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Самостоятельная </w:t>
            </w:r>
            <w:r>
              <w:rPr>
                <w:szCs w:val="24"/>
              </w:rPr>
              <w:t>деятельность по инициативе ребенка.</w:t>
            </w:r>
          </w:p>
        </w:tc>
        <w:tc>
          <w:tcPr>
            <w:tcW w:w="1163" w:type="pct"/>
            <w:shd w:val="clear" w:color="auto" w:fill="auto"/>
          </w:tcPr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Наблюдение;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Чтение;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Игра- экспериментирование;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Развивающая игра;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Ситуативный разговор;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Исследовательская деятельность;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Беседа;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Создание коллекций;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Проектная деятельность;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>Экспериментирование;</w:t>
            </w:r>
          </w:p>
          <w:p w:rsidR="00E0461F" w:rsidRDefault="00E0461F">
            <w:pPr>
              <w:spacing w:after="0" w:line="240" w:lineRule="auto"/>
              <w:ind w:left="3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61F">
        <w:trPr>
          <w:trHeight w:val="281"/>
        </w:trPr>
        <w:tc>
          <w:tcPr>
            <w:tcW w:w="708" w:type="pct"/>
            <w:vMerge w:val="restart"/>
            <w:shd w:val="clear" w:color="auto" w:fill="auto"/>
          </w:tcPr>
          <w:p w:rsidR="00E0461F" w:rsidRDefault="00AB2A75">
            <w:pPr>
              <w:pStyle w:val="aff7"/>
              <w:jc w:val="both"/>
              <w:rPr>
                <w:szCs w:val="24"/>
              </w:rPr>
            </w:pPr>
            <w:r>
              <w:rPr>
                <w:szCs w:val="24"/>
              </w:rPr>
              <w:t>Речевое развитие</w:t>
            </w:r>
          </w:p>
        </w:tc>
        <w:tc>
          <w:tcPr>
            <w:tcW w:w="754" w:type="pct"/>
            <w:shd w:val="clear" w:color="auto" w:fill="auto"/>
          </w:tcPr>
          <w:p w:rsidR="00E0461F" w:rsidRDefault="00AB2A75">
            <w:pPr>
              <w:pStyle w:val="aff7"/>
              <w:jc w:val="both"/>
              <w:rPr>
                <w:szCs w:val="24"/>
              </w:rPr>
            </w:pPr>
            <w:r>
              <w:rPr>
                <w:szCs w:val="24"/>
              </w:rPr>
              <w:t>Речевая деятельность</w:t>
            </w:r>
          </w:p>
        </w:tc>
        <w:tc>
          <w:tcPr>
            <w:tcW w:w="1316" w:type="pct"/>
            <w:shd w:val="clear" w:color="auto" w:fill="auto"/>
          </w:tcPr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ЧХЛ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>Беседы (в том числе о прочитанном);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Обсуждение;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Рассматривание;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Дидактическая игра;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Интегративная деятельность;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Инсценирование;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Викторина;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Игра-драматизация;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Показ настольного театра;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Разучивание стихотворений;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>Театрализованная игра.</w:t>
            </w:r>
          </w:p>
        </w:tc>
        <w:tc>
          <w:tcPr>
            <w:tcW w:w="1059" w:type="pct"/>
            <w:shd w:val="clear" w:color="auto" w:fill="auto"/>
          </w:tcPr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Сюжетно-ролевая игра;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Подвижная игра с текстом;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Игровое общение;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Общение со сверстниками;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Игра-драматизация;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Чтение наизусть и отгадывание загадок в условиях книжного центра развития;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>Дидактическая игра.</w:t>
            </w:r>
          </w:p>
        </w:tc>
        <w:tc>
          <w:tcPr>
            <w:tcW w:w="1163" w:type="pct"/>
            <w:shd w:val="clear" w:color="auto" w:fill="auto"/>
          </w:tcPr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>Ситуация общения в проц</w:t>
            </w:r>
            <w:r>
              <w:rPr>
                <w:szCs w:val="24"/>
              </w:rPr>
              <w:t xml:space="preserve">ессе режимных моментов;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Дидактическая игра;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Чтение;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Наблюдения на прогулке;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Игра на прогулке;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Ситуативный разговор;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Беседа (в том числе о прочитанном);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Интегративная деятельность;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Разучивание стихов, потешек;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>Сочинение загадок.</w:t>
            </w:r>
          </w:p>
        </w:tc>
      </w:tr>
      <w:tr w:rsidR="00E0461F">
        <w:trPr>
          <w:trHeight w:val="33"/>
        </w:trPr>
        <w:tc>
          <w:tcPr>
            <w:tcW w:w="708" w:type="pct"/>
            <w:vMerge/>
            <w:shd w:val="clear" w:color="auto" w:fill="auto"/>
          </w:tcPr>
          <w:p w:rsidR="00E0461F" w:rsidRDefault="00E0461F">
            <w:pPr>
              <w:pStyle w:val="aff7"/>
              <w:jc w:val="both"/>
              <w:rPr>
                <w:szCs w:val="24"/>
              </w:rPr>
            </w:pPr>
          </w:p>
        </w:tc>
        <w:tc>
          <w:tcPr>
            <w:tcW w:w="754" w:type="pct"/>
            <w:shd w:val="clear" w:color="auto" w:fill="auto"/>
          </w:tcPr>
          <w:p w:rsidR="00E0461F" w:rsidRDefault="00AB2A75">
            <w:pPr>
              <w:pStyle w:val="aff7"/>
              <w:rPr>
                <w:szCs w:val="24"/>
              </w:rPr>
            </w:pPr>
            <w:r>
              <w:rPr>
                <w:szCs w:val="24"/>
              </w:rPr>
              <w:t xml:space="preserve">Восприятие </w:t>
            </w:r>
            <w:r>
              <w:rPr>
                <w:szCs w:val="24"/>
              </w:rPr>
              <w:t>художественной литературы и фольклора</w:t>
            </w:r>
          </w:p>
        </w:tc>
        <w:tc>
          <w:tcPr>
            <w:tcW w:w="1316" w:type="pct"/>
            <w:shd w:val="clear" w:color="auto" w:fill="auto"/>
          </w:tcPr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>ЧХЛ;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Обсуждение прочитанного;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Рассказ;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Беседа;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Игра;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Инсценирование;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>Викторина.</w:t>
            </w:r>
          </w:p>
        </w:tc>
        <w:tc>
          <w:tcPr>
            <w:tcW w:w="1059" w:type="pct"/>
            <w:shd w:val="clear" w:color="auto" w:fill="auto"/>
          </w:tcPr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Продуктивная деятельность;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Игра;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Рассматривание;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>Самостоятельная деятельность в книжном и театральном центрах развития.</w:t>
            </w:r>
          </w:p>
        </w:tc>
        <w:tc>
          <w:tcPr>
            <w:tcW w:w="1163" w:type="pct"/>
            <w:shd w:val="clear" w:color="auto" w:fill="auto"/>
          </w:tcPr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Ситуативный разговор с детьми;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Сюжетно-ролевая, театрализованная игра;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Продуктивная деятельность;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Беседа;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>Сочинение загадок;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>Проблемная ситуация</w:t>
            </w:r>
          </w:p>
        </w:tc>
      </w:tr>
      <w:tr w:rsidR="00E0461F">
        <w:trPr>
          <w:trHeight w:val="1490"/>
        </w:trPr>
        <w:tc>
          <w:tcPr>
            <w:tcW w:w="708" w:type="pct"/>
            <w:vMerge w:val="restart"/>
            <w:shd w:val="clear" w:color="auto" w:fill="auto"/>
          </w:tcPr>
          <w:p w:rsidR="00E0461F" w:rsidRDefault="00AB2A75">
            <w:pPr>
              <w:pStyle w:val="aff7"/>
              <w:jc w:val="both"/>
              <w:rPr>
                <w:szCs w:val="24"/>
              </w:rPr>
            </w:pPr>
            <w:r>
              <w:rPr>
                <w:szCs w:val="24"/>
              </w:rPr>
              <w:t>Художественно-эстетическое развитие</w:t>
            </w:r>
          </w:p>
        </w:tc>
        <w:tc>
          <w:tcPr>
            <w:tcW w:w="754" w:type="pct"/>
            <w:shd w:val="clear" w:color="auto" w:fill="auto"/>
          </w:tcPr>
          <w:p w:rsidR="00E0461F" w:rsidRDefault="00AB2A75">
            <w:pPr>
              <w:pStyle w:val="aff7"/>
              <w:jc w:val="both"/>
              <w:rPr>
                <w:szCs w:val="24"/>
              </w:rPr>
            </w:pPr>
            <w:r>
              <w:rPr>
                <w:szCs w:val="24"/>
              </w:rPr>
              <w:t>Изобразительная</w:t>
            </w:r>
          </w:p>
        </w:tc>
        <w:tc>
          <w:tcPr>
            <w:tcW w:w="1316" w:type="pct"/>
            <w:shd w:val="clear" w:color="auto" w:fill="auto"/>
          </w:tcPr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Рисование, аппликация, лепка;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Изготовление украшений, декораций, подарков, предметов и т.д.;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Экспериментирование;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Рассматривание эстетически </w:t>
            </w:r>
            <w:r>
              <w:rPr>
                <w:szCs w:val="24"/>
              </w:rPr>
              <w:lastRenderedPageBreak/>
              <w:t xml:space="preserve">привлекательных объектов природы, быта, произведений искусства;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Игры (дидактические, сюжетно-ролевые, строительные);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Тематические досуги;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>Вы</w:t>
            </w:r>
            <w:r>
              <w:rPr>
                <w:szCs w:val="24"/>
              </w:rPr>
              <w:t xml:space="preserve">ставки работ декоративно-прикладного искусства;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Проектная деятельность;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>Создание коллекций.</w:t>
            </w:r>
          </w:p>
        </w:tc>
        <w:tc>
          <w:tcPr>
            <w:tcW w:w="1059" w:type="pct"/>
            <w:shd w:val="clear" w:color="auto" w:fill="auto"/>
          </w:tcPr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Украшение личных предметов;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>Игры (дидактические, сюжетно-ролевые, строительные);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Рассматривание эстетически привлекательных объектов природы, быта, произведений </w:t>
            </w:r>
            <w:r>
              <w:rPr>
                <w:szCs w:val="24"/>
              </w:rPr>
              <w:t>искусства;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>Самостоятельная изобразительная деятельность.</w:t>
            </w:r>
          </w:p>
        </w:tc>
        <w:tc>
          <w:tcPr>
            <w:tcW w:w="1163" w:type="pct"/>
            <w:shd w:val="clear" w:color="auto" w:fill="auto"/>
          </w:tcPr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Наблюдение;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Рассматривание эстетически привлекательных объектов природы;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Игра;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Игровое упражнение;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Проблемная ситуация;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Конструирование из песка;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>Обсуждение (произведений искусства, средств выр</w:t>
            </w:r>
            <w:r>
              <w:rPr>
                <w:szCs w:val="24"/>
              </w:rPr>
              <w:t xml:space="preserve">азительности);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>Создание коллекций</w:t>
            </w:r>
          </w:p>
        </w:tc>
      </w:tr>
      <w:tr w:rsidR="00E0461F">
        <w:trPr>
          <w:trHeight w:val="559"/>
        </w:trPr>
        <w:tc>
          <w:tcPr>
            <w:tcW w:w="708" w:type="pct"/>
            <w:vMerge/>
            <w:shd w:val="clear" w:color="auto" w:fill="auto"/>
          </w:tcPr>
          <w:p w:rsidR="00E0461F" w:rsidRDefault="00E0461F">
            <w:pPr>
              <w:pStyle w:val="aff7"/>
              <w:jc w:val="both"/>
              <w:rPr>
                <w:szCs w:val="24"/>
              </w:rPr>
            </w:pPr>
          </w:p>
        </w:tc>
        <w:tc>
          <w:tcPr>
            <w:tcW w:w="754" w:type="pct"/>
            <w:shd w:val="clear" w:color="auto" w:fill="auto"/>
          </w:tcPr>
          <w:p w:rsidR="00E0461F" w:rsidRDefault="00AB2A75">
            <w:pPr>
              <w:pStyle w:val="aff7"/>
              <w:jc w:val="both"/>
              <w:rPr>
                <w:szCs w:val="24"/>
              </w:rPr>
            </w:pPr>
            <w:r>
              <w:rPr>
                <w:szCs w:val="24"/>
              </w:rPr>
              <w:t>Конструктивно модельная</w:t>
            </w:r>
          </w:p>
        </w:tc>
        <w:tc>
          <w:tcPr>
            <w:tcW w:w="1316" w:type="pct"/>
            <w:shd w:val="clear" w:color="auto" w:fill="auto"/>
          </w:tcPr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Конструирование и художественное конструирование;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Экспериментирование;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Рассматривание эстетически привлекательных объектов;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Игры (дидактические, строительные, сюжетно ролевые);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Тематические досуги;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Проектная деятельность; </w:t>
            </w:r>
            <w:r>
              <w:rPr>
                <w:szCs w:val="24"/>
              </w:rPr>
              <w:sym w:font="Symbol" w:char="F02D"/>
            </w:r>
            <w:r>
              <w:rPr>
                <w:szCs w:val="24"/>
              </w:rPr>
              <w:t xml:space="preserve"> Импровизация;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Конструирование по образу, модели, условиям, теме, замыслу;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>Конструирование по простейшим чертежам и схемам.</w:t>
            </w:r>
          </w:p>
        </w:tc>
        <w:tc>
          <w:tcPr>
            <w:tcW w:w="1059" w:type="pct"/>
            <w:shd w:val="clear" w:color="auto" w:fill="auto"/>
          </w:tcPr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Игры (дидактические, сюжетно-ролевые, строительные);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Рассматривание эстетически привлекательных объектов природы, быта, искусства;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>Самостоятельная конструктивная деятельность.</w:t>
            </w:r>
          </w:p>
        </w:tc>
        <w:tc>
          <w:tcPr>
            <w:tcW w:w="1163" w:type="pct"/>
            <w:shd w:val="clear" w:color="auto" w:fill="auto"/>
          </w:tcPr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Наблюдение;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Рассматривание эстетически привлекательных объектов природы;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Игра;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Игровое упражнение;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Проблемная ситуация;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>Констру</w:t>
            </w:r>
            <w:r>
              <w:rPr>
                <w:szCs w:val="24"/>
              </w:rPr>
              <w:t xml:space="preserve">ирование из песка;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>Обсуждение (произведений искусства, средств выразительности)</w:t>
            </w:r>
          </w:p>
        </w:tc>
      </w:tr>
      <w:tr w:rsidR="00E0461F">
        <w:trPr>
          <w:trHeight w:val="706"/>
        </w:trPr>
        <w:tc>
          <w:tcPr>
            <w:tcW w:w="708" w:type="pct"/>
            <w:vMerge/>
            <w:shd w:val="clear" w:color="auto" w:fill="auto"/>
          </w:tcPr>
          <w:p w:rsidR="00E0461F" w:rsidRDefault="00E0461F">
            <w:pPr>
              <w:pStyle w:val="aff7"/>
              <w:jc w:val="both"/>
              <w:rPr>
                <w:szCs w:val="24"/>
              </w:rPr>
            </w:pPr>
          </w:p>
        </w:tc>
        <w:tc>
          <w:tcPr>
            <w:tcW w:w="754" w:type="pct"/>
            <w:shd w:val="clear" w:color="auto" w:fill="auto"/>
          </w:tcPr>
          <w:p w:rsidR="00E0461F" w:rsidRDefault="00AB2A75">
            <w:pPr>
              <w:pStyle w:val="aff7"/>
              <w:jc w:val="both"/>
              <w:rPr>
                <w:szCs w:val="24"/>
              </w:rPr>
            </w:pPr>
            <w:r>
              <w:rPr>
                <w:szCs w:val="24"/>
              </w:rPr>
              <w:t>Музыкальная</w:t>
            </w:r>
          </w:p>
        </w:tc>
        <w:tc>
          <w:tcPr>
            <w:tcW w:w="1316" w:type="pct"/>
            <w:shd w:val="clear" w:color="auto" w:fill="auto"/>
          </w:tcPr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Слушание музыки; 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Экспериментирование со звуками;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Музыкально-дидактическая игра;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Шумовой оркестр;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Разучивание музыкальных игр и танцев;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Совместное пение;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Импровизация;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Беседа интегративного характера;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Интегративная деятельность;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Совместное и индивидуальное музыкальное исполнение;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Музыкальное упражнение;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Попевка;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Распевка;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Творческое задание;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>Музыкальная сюжетная игра.</w:t>
            </w:r>
          </w:p>
        </w:tc>
        <w:tc>
          <w:tcPr>
            <w:tcW w:w="1059" w:type="pct"/>
            <w:shd w:val="clear" w:color="auto" w:fill="auto"/>
          </w:tcPr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Музыкальная деятельность по ини</w:t>
            </w:r>
            <w:r>
              <w:rPr>
                <w:szCs w:val="24"/>
              </w:rPr>
              <w:t>циативе ребенка</w:t>
            </w:r>
          </w:p>
        </w:tc>
        <w:tc>
          <w:tcPr>
            <w:tcW w:w="1163" w:type="pct"/>
            <w:shd w:val="clear" w:color="auto" w:fill="auto"/>
          </w:tcPr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Слушание музыки, сопровождающей произведение режимных моментов;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Музыкальная подвижная игра на прогулке;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>Интегративная деятельность.</w:t>
            </w:r>
          </w:p>
        </w:tc>
      </w:tr>
      <w:tr w:rsidR="00E0461F">
        <w:trPr>
          <w:trHeight w:val="548"/>
        </w:trPr>
        <w:tc>
          <w:tcPr>
            <w:tcW w:w="708" w:type="pct"/>
            <w:shd w:val="clear" w:color="auto" w:fill="auto"/>
          </w:tcPr>
          <w:p w:rsidR="00E0461F" w:rsidRDefault="00AB2A75">
            <w:pPr>
              <w:pStyle w:val="aff7"/>
              <w:jc w:val="both"/>
              <w:rPr>
                <w:szCs w:val="24"/>
              </w:rPr>
            </w:pPr>
            <w:r>
              <w:rPr>
                <w:szCs w:val="24"/>
              </w:rPr>
              <w:t>Физическое развитие</w:t>
            </w:r>
          </w:p>
        </w:tc>
        <w:tc>
          <w:tcPr>
            <w:tcW w:w="754" w:type="pct"/>
            <w:shd w:val="clear" w:color="auto" w:fill="auto"/>
          </w:tcPr>
          <w:p w:rsidR="00E0461F" w:rsidRDefault="00AB2A75">
            <w:pPr>
              <w:pStyle w:val="aff7"/>
              <w:jc w:val="both"/>
              <w:rPr>
                <w:szCs w:val="24"/>
              </w:rPr>
            </w:pPr>
            <w:r>
              <w:rPr>
                <w:szCs w:val="24"/>
              </w:rPr>
              <w:t>Двигательная</w:t>
            </w:r>
          </w:p>
        </w:tc>
        <w:tc>
          <w:tcPr>
            <w:tcW w:w="1316" w:type="pct"/>
            <w:shd w:val="clear" w:color="auto" w:fill="auto"/>
          </w:tcPr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Игровая беседа с элементами движений;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Интегративная деятельность;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Утренняя гимнастика;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Совместная деятельность взрослого и детей тематического характера; </w:t>
            </w:r>
            <w:r>
              <w:rPr>
                <w:szCs w:val="24"/>
              </w:rPr>
              <w:sym w:font="Symbol" w:char="F02D"/>
            </w:r>
            <w:r>
              <w:rPr>
                <w:szCs w:val="24"/>
              </w:rPr>
              <w:t xml:space="preserve"> Подвижная игра; Экспериментирование;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Физ. занятия;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Спортивные и физкультурные досуги;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Спортивные состязания;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>Проектная деятельность.</w:t>
            </w:r>
          </w:p>
        </w:tc>
        <w:tc>
          <w:tcPr>
            <w:tcW w:w="1059" w:type="pct"/>
            <w:shd w:val="clear" w:color="auto" w:fill="auto"/>
          </w:tcPr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Двигательная активность в течение дня;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>Подвижная игра;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>Самостоятельные спортивные игры и упражнения;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>Утренняя гимнастика.</w:t>
            </w:r>
          </w:p>
        </w:tc>
        <w:tc>
          <w:tcPr>
            <w:tcW w:w="1163" w:type="pct"/>
            <w:shd w:val="clear" w:color="auto" w:fill="auto"/>
          </w:tcPr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>Игровая беседа с элементами движений;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>Интегративная деятельность;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Утренняя гимнастика;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>Совместная деятельность взрослого и детей тем</w:t>
            </w:r>
            <w:r>
              <w:rPr>
                <w:szCs w:val="24"/>
              </w:rPr>
              <w:t xml:space="preserve">атического характера;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Подвижная игра; Экспериментирование;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Спортивные и физкультурные досуги; 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>Спортивные состязания;</w:t>
            </w:r>
          </w:p>
          <w:p w:rsidR="00E0461F" w:rsidRDefault="00AB2A75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>Проектная деятельность.</w:t>
            </w:r>
          </w:p>
        </w:tc>
      </w:tr>
    </w:tbl>
    <w:p w:rsidR="00E0461F" w:rsidRDefault="00AB2A75">
      <w:pPr>
        <w:keepNext/>
        <w:keepLines/>
        <w:spacing w:after="0"/>
        <w:ind w:firstLine="708"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bookmarkStart w:id="2" w:name="_Toc134878036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br w:type="page"/>
      </w:r>
    </w:p>
    <w:p w:rsidR="00E0461F" w:rsidRDefault="00AB2A75">
      <w:pPr>
        <w:keepNext/>
        <w:keepLines/>
        <w:spacing w:after="0"/>
        <w:ind w:firstLine="708"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lastRenderedPageBreak/>
        <w:t>2.3 Структура реализации образовательной деятельности</w:t>
      </w:r>
      <w:bookmarkEnd w:id="2"/>
    </w:p>
    <w:p w:rsidR="00E0461F" w:rsidRDefault="00AB2A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Образовательный процесс в детском саду предусматривает </w:t>
      </w:r>
      <w:r>
        <w:rPr>
          <w:rFonts w:ascii="Times New Roman" w:eastAsia="Times New Roman" w:hAnsi="Times New Roman" w:cs="Times New Roman"/>
          <w:sz w:val="24"/>
          <w:lang w:eastAsia="ru-RU"/>
        </w:rPr>
        <w:t>решение программных образовательных задач в рамках модели организации образовательного процесса в соответствии с ФОП ДО и ФГОС ДО. В средней группе с сентября по май (включительно) проводятся занятия продолжительностью 20 минут.</w:t>
      </w:r>
    </w:p>
    <w:tbl>
      <w:tblPr>
        <w:tblStyle w:val="250"/>
        <w:tblW w:w="5000" w:type="pct"/>
        <w:tblLook w:val="04A0" w:firstRow="1" w:lastRow="0" w:firstColumn="1" w:lastColumn="0" w:noHBand="0" w:noVBand="1"/>
      </w:tblPr>
      <w:tblGrid>
        <w:gridCol w:w="7956"/>
        <w:gridCol w:w="2644"/>
        <w:gridCol w:w="2644"/>
        <w:gridCol w:w="2370"/>
      </w:tblGrid>
      <w:tr w:rsidR="00E0461F">
        <w:trPr>
          <w:trHeight w:val="509"/>
        </w:trPr>
        <w:tc>
          <w:tcPr>
            <w:tcW w:w="2546" w:type="pct"/>
            <w:shd w:val="clear" w:color="auto" w:fill="auto"/>
            <w:vAlign w:val="center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Образовательная область.</w:t>
            </w:r>
          </w:p>
          <w:p w:rsidR="00E0461F" w:rsidRDefault="00AB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правление деятельности</w:t>
            </w:r>
          </w:p>
        </w:tc>
        <w:tc>
          <w:tcPr>
            <w:tcW w:w="846" w:type="pct"/>
            <w:shd w:val="clear" w:color="auto" w:fill="auto"/>
            <w:vAlign w:val="center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Количество занятий в неделю</w:t>
            </w:r>
          </w:p>
        </w:tc>
        <w:tc>
          <w:tcPr>
            <w:tcW w:w="846" w:type="pct"/>
            <w:shd w:val="clear" w:color="auto" w:fill="auto"/>
            <w:vAlign w:val="center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Количество занятий в месяц</w:t>
            </w:r>
          </w:p>
        </w:tc>
        <w:tc>
          <w:tcPr>
            <w:tcW w:w="759" w:type="pct"/>
            <w:shd w:val="clear" w:color="auto" w:fill="auto"/>
            <w:vAlign w:val="center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Количество занятий в год</w:t>
            </w:r>
          </w:p>
        </w:tc>
      </w:tr>
      <w:tr w:rsidR="00E0461F">
        <w:trPr>
          <w:trHeight w:val="410"/>
        </w:trPr>
        <w:tc>
          <w:tcPr>
            <w:tcW w:w="2546" w:type="pct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0"/>
                <w:lang w:eastAsia="ru-RU"/>
              </w:rPr>
              <w:t xml:space="preserve">Познавательное развитие </w:t>
            </w:r>
          </w:p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(формирование целостной картины мира)</w:t>
            </w:r>
          </w:p>
        </w:tc>
        <w:tc>
          <w:tcPr>
            <w:tcW w:w="846" w:type="pct"/>
            <w:shd w:val="clear" w:color="auto" w:fill="auto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46" w:type="pct"/>
            <w:shd w:val="clear" w:color="auto" w:fill="auto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759" w:type="pct"/>
            <w:shd w:val="clear" w:color="auto" w:fill="auto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38</w:t>
            </w:r>
          </w:p>
        </w:tc>
      </w:tr>
      <w:tr w:rsidR="00E0461F">
        <w:trPr>
          <w:trHeight w:val="279"/>
        </w:trPr>
        <w:tc>
          <w:tcPr>
            <w:tcW w:w="2546" w:type="pct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0"/>
                <w:lang w:eastAsia="ru-RU"/>
              </w:rPr>
              <w:t xml:space="preserve">Познавательное развитие </w:t>
            </w:r>
          </w:p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(формирование элементарных математических представлений)</w:t>
            </w:r>
          </w:p>
        </w:tc>
        <w:tc>
          <w:tcPr>
            <w:tcW w:w="846" w:type="pct"/>
            <w:shd w:val="clear" w:color="auto" w:fill="auto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46" w:type="pct"/>
            <w:shd w:val="clear" w:color="auto" w:fill="auto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759" w:type="pct"/>
            <w:shd w:val="clear" w:color="auto" w:fill="auto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38</w:t>
            </w:r>
          </w:p>
        </w:tc>
      </w:tr>
      <w:tr w:rsidR="00E0461F">
        <w:trPr>
          <w:trHeight w:val="280"/>
        </w:trPr>
        <w:tc>
          <w:tcPr>
            <w:tcW w:w="2546" w:type="pct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0"/>
                <w:lang w:eastAsia="ru-RU"/>
              </w:rPr>
              <w:t>Речевое развитие</w:t>
            </w:r>
          </w:p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(развитие речи)</w:t>
            </w:r>
          </w:p>
        </w:tc>
        <w:tc>
          <w:tcPr>
            <w:tcW w:w="846" w:type="pct"/>
            <w:shd w:val="clear" w:color="auto" w:fill="auto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46" w:type="pct"/>
            <w:shd w:val="clear" w:color="auto" w:fill="auto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759" w:type="pct"/>
            <w:shd w:val="clear" w:color="auto" w:fill="auto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38</w:t>
            </w:r>
          </w:p>
        </w:tc>
      </w:tr>
      <w:tr w:rsidR="00E0461F">
        <w:trPr>
          <w:trHeight w:val="274"/>
        </w:trPr>
        <w:tc>
          <w:tcPr>
            <w:tcW w:w="2546" w:type="pct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0"/>
                <w:lang w:eastAsia="ru-RU"/>
              </w:rPr>
              <w:t>Художественно эстетическое развитие</w:t>
            </w:r>
          </w:p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(рисование)</w:t>
            </w:r>
          </w:p>
        </w:tc>
        <w:tc>
          <w:tcPr>
            <w:tcW w:w="846" w:type="pct"/>
            <w:shd w:val="clear" w:color="auto" w:fill="auto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½</w:t>
            </w:r>
          </w:p>
        </w:tc>
        <w:tc>
          <w:tcPr>
            <w:tcW w:w="846" w:type="pct"/>
            <w:shd w:val="clear" w:color="auto" w:fill="auto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2</w:t>
            </w:r>
          </w:p>
        </w:tc>
        <w:tc>
          <w:tcPr>
            <w:tcW w:w="759" w:type="pct"/>
            <w:shd w:val="clear" w:color="auto" w:fill="auto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38</w:t>
            </w:r>
          </w:p>
        </w:tc>
      </w:tr>
      <w:tr w:rsidR="00E0461F">
        <w:trPr>
          <w:trHeight w:val="540"/>
        </w:trPr>
        <w:tc>
          <w:tcPr>
            <w:tcW w:w="2546" w:type="pct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0"/>
                <w:lang w:eastAsia="ru-RU"/>
              </w:rPr>
              <w:t>Художественно-эстетическое развитие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</w:p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(лепка)</w:t>
            </w:r>
          </w:p>
        </w:tc>
        <w:tc>
          <w:tcPr>
            <w:tcW w:w="846" w:type="pct"/>
            <w:shd w:val="clear" w:color="auto" w:fill="auto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½ </w:t>
            </w:r>
          </w:p>
        </w:tc>
        <w:tc>
          <w:tcPr>
            <w:tcW w:w="846" w:type="pct"/>
            <w:shd w:val="clear" w:color="auto" w:fill="auto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759" w:type="pct"/>
            <w:shd w:val="clear" w:color="auto" w:fill="auto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19</w:t>
            </w:r>
          </w:p>
        </w:tc>
      </w:tr>
      <w:tr w:rsidR="00E0461F">
        <w:trPr>
          <w:trHeight w:val="273"/>
        </w:trPr>
        <w:tc>
          <w:tcPr>
            <w:tcW w:w="2546" w:type="pct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0"/>
                <w:lang w:eastAsia="ru-RU"/>
              </w:rPr>
              <w:t>Художественно-эстетическое развитие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</w:p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(аппликация)</w:t>
            </w:r>
          </w:p>
        </w:tc>
        <w:tc>
          <w:tcPr>
            <w:tcW w:w="846" w:type="pct"/>
            <w:shd w:val="clear" w:color="auto" w:fill="auto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½ </w:t>
            </w:r>
          </w:p>
        </w:tc>
        <w:tc>
          <w:tcPr>
            <w:tcW w:w="846" w:type="pct"/>
            <w:shd w:val="clear" w:color="auto" w:fill="auto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759" w:type="pct"/>
            <w:shd w:val="clear" w:color="auto" w:fill="auto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19</w:t>
            </w:r>
          </w:p>
        </w:tc>
      </w:tr>
      <w:tr w:rsidR="00E0461F">
        <w:trPr>
          <w:trHeight w:val="510"/>
        </w:trPr>
        <w:tc>
          <w:tcPr>
            <w:tcW w:w="2546" w:type="pct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0"/>
                <w:lang w:eastAsia="ru-RU"/>
              </w:rPr>
              <w:t>Художественно-эстетическое развитие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</w:p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(музыка)</w:t>
            </w:r>
          </w:p>
        </w:tc>
        <w:tc>
          <w:tcPr>
            <w:tcW w:w="846" w:type="pct"/>
            <w:shd w:val="clear" w:color="auto" w:fill="auto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846" w:type="pct"/>
            <w:shd w:val="clear" w:color="auto" w:fill="auto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759" w:type="pct"/>
            <w:shd w:val="clear" w:color="auto" w:fill="auto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76</w:t>
            </w:r>
          </w:p>
        </w:tc>
      </w:tr>
      <w:tr w:rsidR="00E0461F">
        <w:trPr>
          <w:trHeight w:val="303"/>
        </w:trPr>
        <w:tc>
          <w:tcPr>
            <w:tcW w:w="2546" w:type="pct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0"/>
                <w:lang w:eastAsia="ru-RU"/>
              </w:rPr>
              <w:t>Художественно-эстетическое развитие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</w:p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(конструирование)</w:t>
            </w:r>
          </w:p>
        </w:tc>
        <w:tc>
          <w:tcPr>
            <w:tcW w:w="846" w:type="pct"/>
            <w:shd w:val="clear" w:color="auto" w:fill="auto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½</w:t>
            </w:r>
          </w:p>
        </w:tc>
        <w:tc>
          <w:tcPr>
            <w:tcW w:w="846" w:type="pct"/>
            <w:shd w:val="clear" w:color="auto" w:fill="auto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2</w:t>
            </w:r>
          </w:p>
        </w:tc>
        <w:tc>
          <w:tcPr>
            <w:tcW w:w="759" w:type="pct"/>
            <w:shd w:val="clear" w:color="auto" w:fill="auto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38</w:t>
            </w:r>
          </w:p>
        </w:tc>
      </w:tr>
      <w:tr w:rsidR="00E0461F">
        <w:trPr>
          <w:trHeight w:val="456"/>
        </w:trPr>
        <w:tc>
          <w:tcPr>
            <w:tcW w:w="2546" w:type="pct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0"/>
                <w:lang w:eastAsia="ru-RU"/>
              </w:rPr>
              <w:t>Физическое развитие</w:t>
            </w:r>
          </w:p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(физическая культура)</w:t>
            </w:r>
          </w:p>
        </w:tc>
        <w:tc>
          <w:tcPr>
            <w:tcW w:w="846" w:type="pct"/>
            <w:shd w:val="clear" w:color="auto" w:fill="auto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3</w:t>
            </w:r>
          </w:p>
        </w:tc>
        <w:tc>
          <w:tcPr>
            <w:tcW w:w="846" w:type="pct"/>
            <w:shd w:val="clear" w:color="auto" w:fill="auto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12</w:t>
            </w:r>
          </w:p>
        </w:tc>
        <w:tc>
          <w:tcPr>
            <w:tcW w:w="759" w:type="pct"/>
            <w:shd w:val="clear" w:color="auto" w:fill="auto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108</w:t>
            </w:r>
          </w:p>
        </w:tc>
      </w:tr>
      <w:tr w:rsidR="00E0461F">
        <w:trPr>
          <w:trHeight w:val="334"/>
        </w:trPr>
        <w:tc>
          <w:tcPr>
            <w:tcW w:w="2546" w:type="pct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Итого:</w:t>
            </w:r>
          </w:p>
        </w:tc>
        <w:tc>
          <w:tcPr>
            <w:tcW w:w="846" w:type="pct"/>
            <w:shd w:val="clear" w:color="auto" w:fill="auto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846" w:type="pct"/>
            <w:shd w:val="clear" w:color="auto" w:fill="auto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2</w:t>
            </w:r>
          </w:p>
        </w:tc>
        <w:tc>
          <w:tcPr>
            <w:tcW w:w="759" w:type="pct"/>
            <w:shd w:val="clear" w:color="auto" w:fill="auto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412</w:t>
            </w:r>
          </w:p>
        </w:tc>
      </w:tr>
    </w:tbl>
    <w:p w:rsidR="00E0461F" w:rsidRDefault="00E0461F">
      <w:pPr>
        <w:keepNext/>
        <w:keepLines/>
        <w:spacing w:after="0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bookmarkStart w:id="3" w:name="_Toc134878037"/>
    </w:p>
    <w:p w:rsidR="00E0461F" w:rsidRDefault="00AB2A75">
      <w:pPr>
        <w:keepNext/>
        <w:keepLines/>
        <w:spacing w:after="0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br w:type="page"/>
      </w:r>
    </w:p>
    <w:p w:rsidR="00E0461F" w:rsidRDefault="00AB2A75">
      <w:pPr>
        <w:keepNext/>
        <w:keepLines/>
        <w:spacing w:after="0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lastRenderedPageBreak/>
        <w:t>2.4 Планирование образовательного процесса</w:t>
      </w:r>
      <w:bookmarkEnd w:id="3"/>
    </w:p>
    <w:p w:rsidR="00E0461F" w:rsidRDefault="00AB2A75">
      <w:pPr>
        <w:keepNext/>
        <w:keepLines/>
        <w:spacing w:after="0"/>
        <w:ind w:firstLine="851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4" w:name="_Toc134878038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Комплексно-тематическое планирование</w:t>
      </w:r>
      <w:bookmarkEnd w:id="4"/>
    </w:p>
    <w:p w:rsidR="00E0461F" w:rsidRDefault="00E0461F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tbl>
      <w:tblPr>
        <w:tblStyle w:val="28"/>
        <w:tblW w:w="5000" w:type="pct"/>
        <w:tblLook w:val="04A0" w:firstRow="1" w:lastRow="0" w:firstColumn="1" w:lastColumn="0" w:noHBand="0" w:noVBand="1"/>
      </w:tblPr>
      <w:tblGrid>
        <w:gridCol w:w="3307"/>
        <w:gridCol w:w="4740"/>
        <w:gridCol w:w="7567"/>
      </w:tblGrid>
      <w:tr w:rsidR="00E0461F">
        <w:tc>
          <w:tcPr>
            <w:tcW w:w="105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Месяц  </w:t>
            </w:r>
          </w:p>
        </w:tc>
        <w:tc>
          <w:tcPr>
            <w:tcW w:w="1518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Даты</w:t>
            </w:r>
          </w:p>
        </w:tc>
        <w:tc>
          <w:tcPr>
            <w:tcW w:w="2423" w:type="pct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shd w:val="clear" w:color="auto" w:fill="auto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Тема </w:t>
            </w:r>
          </w:p>
        </w:tc>
      </w:tr>
      <w:tr w:rsidR="00E0461F">
        <w:trPr>
          <w:cantSplit/>
          <w:trHeight w:val="127"/>
        </w:trPr>
        <w:tc>
          <w:tcPr>
            <w:tcW w:w="1059" w:type="pct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3"/>
                <w:lang w:eastAsia="ru-RU"/>
              </w:rPr>
              <w:t xml:space="preserve">Сентябрь </w:t>
            </w:r>
          </w:p>
        </w:tc>
        <w:tc>
          <w:tcPr>
            <w:tcW w:w="1518" w:type="pct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01.09-05.09</w:t>
            </w:r>
          </w:p>
        </w:tc>
        <w:tc>
          <w:tcPr>
            <w:tcW w:w="2423" w:type="pct"/>
            <w:tcBorders>
              <w:top w:val="single" w:sz="8" w:space="0" w:color="000000" w:themeColor="text1"/>
              <w:left w:val="single" w:sz="4" w:space="0" w:color="auto"/>
              <w:right w:val="single" w:sz="4" w:space="0" w:color="auto"/>
            </w:tcBorders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Здесь играем и мечтаем – в нашем садике родном</w:t>
            </w:r>
          </w:p>
        </w:tc>
      </w:tr>
      <w:tr w:rsidR="00E0461F">
        <w:trPr>
          <w:cantSplit/>
          <w:trHeight w:val="285"/>
        </w:trPr>
        <w:tc>
          <w:tcPr>
            <w:tcW w:w="1059" w:type="pct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extDirection w:val="btLr"/>
          </w:tcPr>
          <w:p w:rsidR="00E0461F" w:rsidRDefault="00E0461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</w:p>
        </w:tc>
        <w:tc>
          <w:tcPr>
            <w:tcW w:w="1518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08.09-12.09</w:t>
            </w:r>
          </w:p>
        </w:tc>
        <w:tc>
          <w:tcPr>
            <w:tcW w:w="2423" w:type="pct"/>
            <w:tcBorders>
              <w:left w:val="single" w:sz="4" w:space="0" w:color="auto"/>
              <w:right w:val="single" w:sz="4" w:space="0" w:color="auto"/>
            </w:tcBorders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Осень ранняя пришла – мы ее встречаем. Деревья.</w:t>
            </w:r>
          </w:p>
        </w:tc>
      </w:tr>
      <w:tr w:rsidR="00E0461F">
        <w:trPr>
          <w:cantSplit/>
          <w:trHeight w:val="129"/>
        </w:trPr>
        <w:tc>
          <w:tcPr>
            <w:tcW w:w="1059" w:type="pct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extDirection w:val="btLr"/>
          </w:tcPr>
          <w:p w:rsidR="00E0461F" w:rsidRDefault="00E0461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</w:p>
        </w:tc>
        <w:tc>
          <w:tcPr>
            <w:tcW w:w="1518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15.09-19.09</w:t>
            </w:r>
          </w:p>
        </w:tc>
        <w:tc>
          <w:tcPr>
            <w:tcW w:w="2423" w:type="pct"/>
            <w:tcBorders>
              <w:left w:val="single" w:sz="4" w:space="0" w:color="auto"/>
              <w:right w:val="single" w:sz="4" w:space="0" w:color="auto"/>
            </w:tcBorders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 и я – друзья</w:t>
            </w:r>
          </w:p>
        </w:tc>
      </w:tr>
      <w:tr w:rsidR="00E0461F">
        <w:trPr>
          <w:cantSplit/>
          <w:trHeight w:val="142"/>
        </w:trPr>
        <w:tc>
          <w:tcPr>
            <w:tcW w:w="1059" w:type="pct"/>
            <w:vMerge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extDirection w:val="btLr"/>
          </w:tcPr>
          <w:p w:rsidR="00E0461F" w:rsidRDefault="00E0461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</w:p>
        </w:tc>
        <w:tc>
          <w:tcPr>
            <w:tcW w:w="1518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22.09-26.09</w:t>
            </w:r>
          </w:p>
        </w:tc>
        <w:tc>
          <w:tcPr>
            <w:tcW w:w="2423" w:type="pct"/>
            <w:tcBorders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детском садике волшебном все профессии важны</w:t>
            </w:r>
          </w:p>
        </w:tc>
      </w:tr>
      <w:tr w:rsidR="00E0461F">
        <w:trPr>
          <w:cantSplit/>
          <w:trHeight w:val="60"/>
        </w:trPr>
        <w:tc>
          <w:tcPr>
            <w:tcW w:w="1059" w:type="pct"/>
            <w:vMerge w:val="restart"/>
            <w:tcBorders>
              <w:top w:val="single" w:sz="8" w:space="0" w:color="000000" w:themeColor="text1"/>
            </w:tcBorders>
            <w:shd w:val="clear" w:color="auto" w:fill="auto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 xml:space="preserve">Октябрь </w:t>
            </w:r>
          </w:p>
        </w:tc>
        <w:tc>
          <w:tcPr>
            <w:tcW w:w="1518" w:type="pct"/>
            <w:tcBorders>
              <w:top w:val="single" w:sz="8" w:space="0" w:color="000000" w:themeColor="text1"/>
            </w:tcBorders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29.09-03.10</w:t>
            </w:r>
          </w:p>
        </w:tc>
        <w:tc>
          <w:tcPr>
            <w:tcW w:w="2423" w:type="pct"/>
            <w:tcBorders>
              <w:top w:val="single" w:sz="8" w:space="0" w:color="000000" w:themeColor="text1"/>
              <w:right w:val="single" w:sz="4" w:space="0" w:color="auto"/>
            </w:tcBorders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Лесные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жители приглашают в гости</w:t>
            </w:r>
          </w:p>
        </w:tc>
      </w:tr>
      <w:tr w:rsidR="00E0461F">
        <w:trPr>
          <w:cantSplit/>
          <w:trHeight w:val="225"/>
        </w:trPr>
        <w:tc>
          <w:tcPr>
            <w:tcW w:w="1059" w:type="pct"/>
            <w:vMerge/>
            <w:shd w:val="clear" w:color="auto" w:fill="auto"/>
          </w:tcPr>
          <w:p w:rsidR="00E0461F" w:rsidRDefault="00E0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</w:p>
        </w:tc>
        <w:tc>
          <w:tcPr>
            <w:tcW w:w="1518" w:type="pct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07.10-10.10</w:t>
            </w:r>
          </w:p>
        </w:tc>
        <w:tc>
          <w:tcPr>
            <w:tcW w:w="242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нам осень подарила (овощи и фрукты)</w:t>
            </w:r>
          </w:p>
        </w:tc>
      </w:tr>
      <w:tr w:rsidR="00E0461F">
        <w:trPr>
          <w:cantSplit/>
          <w:trHeight w:val="180"/>
        </w:trPr>
        <w:tc>
          <w:tcPr>
            <w:tcW w:w="1059" w:type="pct"/>
            <w:vMerge/>
            <w:shd w:val="clear" w:color="auto" w:fill="auto"/>
          </w:tcPr>
          <w:p w:rsidR="00E0461F" w:rsidRDefault="00E0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</w:p>
        </w:tc>
        <w:tc>
          <w:tcPr>
            <w:tcW w:w="1518" w:type="pct"/>
            <w:tcBorders>
              <w:top w:val="single" w:sz="4" w:space="0" w:color="auto"/>
            </w:tcBorders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13.10-17.10</w:t>
            </w:r>
          </w:p>
        </w:tc>
        <w:tc>
          <w:tcPr>
            <w:tcW w:w="2423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Красота осени. Осенние явления природы</w:t>
            </w:r>
          </w:p>
        </w:tc>
      </w:tr>
      <w:tr w:rsidR="00E0461F">
        <w:trPr>
          <w:cantSplit/>
          <w:trHeight w:val="285"/>
        </w:trPr>
        <w:tc>
          <w:tcPr>
            <w:tcW w:w="1059" w:type="pct"/>
            <w:vMerge/>
            <w:shd w:val="clear" w:color="auto" w:fill="auto"/>
          </w:tcPr>
          <w:p w:rsidR="00E0461F" w:rsidRDefault="00E0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</w:p>
        </w:tc>
        <w:tc>
          <w:tcPr>
            <w:tcW w:w="1518" w:type="pct"/>
            <w:tcBorders>
              <w:top w:val="single" w:sz="8" w:space="0" w:color="000000" w:themeColor="text1"/>
            </w:tcBorders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20.10-24.10</w:t>
            </w:r>
          </w:p>
        </w:tc>
        <w:tc>
          <w:tcPr>
            <w:tcW w:w="2423" w:type="pct"/>
            <w:tcBorders>
              <w:right w:val="single" w:sz="4" w:space="0" w:color="auto"/>
            </w:tcBorders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Кладовая леса: ягоды и грибы</w:t>
            </w:r>
          </w:p>
        </w:tc>
      </w:tr>
      <w:tr w:rsidR="00E0461F">
        <w:trPr>
          <w:cantSplit/>
          <w:trHeight w:val="285"/>
        </w:trPr>
        <w:tc>
          <w:tcPr>
            <w:tcW w:w="1059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E0461F" w:rsidRDefault="00E0461F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</w:p>
        </w:tc>
        <w:tc>
          <w:tcPr>
            <w:tcW w:w="1518" w:type="pct"/>
            <w:tcBorders>
              <w:bottom w:val="single" w:sz="4" w:space="0" w:color="auto"/>
            </w:tcBorders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27.10-01.11</w:t>
            </w:r>
          </w:p>
        </w:tc>
        <w:tc>
          <w:tcPr>
            <w:tcW w:w="2423" w:type="pct"/>
            <w:tcBorders>
              <w:right w:val="single" w:sz="4" w:space="0" w:color="auto"/>
            </w:tcBorders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живем в России</w:t>
            </w:r>
          </w:p>
        </w:tc>
      </w:tr>
      <w:tr w:rsidR="00E0461F">
        <w:trPr>
          <w:cantSplit/>
          <w:trHeight w:val="70"/>
        </w:trPr>
        <w:tc>
          <w:tcPr>
            <w:tcW w:w="1059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 xml:space="preserve">Ноябрь </w:t>
            </w:r>
          </w:p>
        </w:tc>
        <w:tc>
          <w:tcPr>
            <w:tcW w:w="151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05.11-07.11</w:t>
            </w:r>
          </w:p>
        </w:tc>
        <w:tc>
          <w:tcPr>
            <w:tcW w:w="242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Помощники на кухне: посуда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продукты</w:t>
            </w:r>
          </w:p>
        </w:tc>
      </w:tr>
      <w:tr w:rsidR="00E0461F">
        <w:trPr>
          <w:cantSplit/>
          <w:trHeight w:val="172"/>
        </w:trPr>
        <w:tc>
          <w:tcPr>
            <w:tcW w:w="1059" w:type="pct"/>
            <w:vMerge/>
            <w:tcBorders>
              <w:top w:val="single" w:sz="4" w:space="0" w:color="auto"/>
            </w:tcBorders>
            <w:shd w:val="clear" w:color="auto" w:fill="auto"/>
          </w:tcPr>
          <w:p w:rsidR="00E0461F" w:rsidRDefault="00E046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3"/>
                <w:szCs w:val="23"/>
                <w:lang w:eastAsia="ru-RU"/>
              </w:rPr>
            </w:pPr>
          </w:p>
        </w:tc>
        <w:tc>
          <w:tcPr>
            <w:tcW w:w="151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10.11-14.11</w:t>
            </w:r>
          </w:p>
        </w:tc>
        <w:tc>
          <w:tcPr>
            <w:tcW w:w="2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Птицы осенью</w:t>
            </w:r>
          </w:p>
        </w:tc>
      </w:tr>
      <w:tr w:rsidR="00E0461F">
        <w:trPr>
          <w:cantSplit/>
          <w:trHeight w:val="70"/>
        </w:trPr>
        <w:tc>
          <w:tcPr>
            <w:tcW w:w="1059" w:type="pct"/>
            <w:vMerge/>
            <w:tcBorders>
              <w:top w:val="single" w:sz="4" w:space="0" w:color="auto"/>
            </w:tcBorders>
            <w:shd w:val="clear" w:color="auto" w:fill="auto"/>
          </w:tcPr>
          <w:p w:rsidR="00E0461F" w:rsidRDefault="00E046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3"/>
                <w:szCs w:val="23"/>
                <w:lang w:eastAsia="ru-RU"/>
              </w:rPr>
            </w:pPr>
          </w:p>
        </w:tc>
        <w:tc>
          <w:tcPr>
            <w:tcW w:w="1518" w:type="pct"/>
            <w:tcBorders>
              <w:top w:val="single" w:sz="4" w:space="0" w:color="auto"/>
            </w:tcBorders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17.11-21.11</w:t>
            </w:r>
          </w:p>
        </w:tc>
        <w:tc>
          <w:tcPr>
            <w:tcW w:w="2423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Домашние животные и птицы</w:t>
            </w:r>
          </w:p>
        </w:tc>
      </w:tr>
      <w:tr w:rsidR="00E0461F">
        <w:trPr>
          <w:cantSplit/>
          <w:trHeight w:val="157"/>
        </w:trPr>
        <w:tc>
          <w:tcPr>
            <w:tcW w:w="1059" w:type="pct"/>
            <w:vMerge/>
            <w:shd w:val="clear" w:color="auto" w:fill="auto"/>
          </w:tcPr>
          <w:p w:rsidR="00E0461F" w:rsidRDefault="00E0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</w:p>
        </w:tc>
        <w:tc>
          <w:tcPr>
            <w:tcW w:w="1518" w:type="pct"/>
            <w:tcBorders>
              <w:bottom w:val="single" w:sz="4" w:space="0" w:color="auto"/>
            </w:tcBorders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24.11-28.11</w:t>
            </w:r>
          </w:p>
        </w:tc>
        <w:tc>
          <w:tcPr>
            <w:tcW w:w="242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семья. День матери</w:t>
            </w:r>
          </w:p>
        </w:tc>
      </w:tr>
      <w:tr w:rsidR="00E0461F">
        <w:trPr>
          <w:cantSplit/>
          <w:trHeight w:val="285"/>
        </w:trPr>
        <w:tc>
          <w:tcPr>
            <w:tcW w:w="1059" w:type="pct"/>
            <w:vMerge w:val="restart"/>
            <w:shd w:val="clear" w:color="auto" w:fill="auto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 xml:space="preserve">Декабрь </w:t>
            </w:r>
          </w:p>
        </w:tc>
        <w:tc>
          <w:tcPr>
            <w:tcW w:w="1518" w:type="pct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01.12-05.12</w:t>
            </w:r>
          </w:p>
        </w:tc>
        <w:tc>
          <w:tcPr>
            <w:tcW w:w="2423" w:type="pct"/>
            <w:tcBorders>
              <w:right w:val="single" w:sz="4" w:space="0" w:color="auto"/>
            </w:tcBorders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работы хороши – выбирай на вкус</w:t>
            </w:r>
          </w:p>
        </w:tc>
      </w:tr>
      <w:tr w:rsidR="00E0461F">
        <w:trPr>
          <w:cantSplit/>
          <w:trHeight w:val="285"/>
        </w:trPr>
        <w:tc>
          <w:tcPr>
            <w:tcW w:w="1059" w:type="pct"/>
            <w:vMerge/>
            <w:shd w:val="clear" w:color="auto" w:fill="auto"/>
          </w:tcPr>
          <w:p w:rsidR="00E0461F" w:rsidRDefault="00E0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</w:p>
        </w:tc>
        <w:tc>
          <w:tcPr>
            <w:tcW w:w="1518" w:type="pct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08.12-12.12</w:t>
            </w:r>
          </w:p>
        </w:tc>
        <w:tc>
          <w:tcPr>
            <w:tcW w:w="2423" w:type="pct"/>
            <w:tcBorders>
              <w:right w:val="single" w:sz="4" w:space="0" w:color="auto"/>
            </w:tcBorders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Спешит к нам Зима</w:t>
            </w:r>
          </w:p>
        </w:tc>
      </w:tr>
      <w:tr w:rsidR="00E0461F">
        <w:trPr>
          <w:cantSplit/>
          <w:trHeight w:val="285"/>
        </w:trPr>
        <w:tc>
          <w:tcPr>
            <w:tcW w:w="1059" w:type="pct"/>
            <w:vMerge/>
            <w:shd w:val="clear" w:color="auto" w:fill="auto"/>
          </w:tcPr>
          <w:p w:rsidR="00E0461F" w:rsidRDefault="00E0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</w:p>
        </w:tc>
        <w:tc>
          <w:tcPr>
            <w:tcW w:w="1518" w:type="pct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15.12-19.12</w:t>
            </w:r>
          </w:p>
        </w:tc>
        <w:tc>
          <w:tcPr>
            <w:tcW w:w="2423" w:type="pct"/>
            <w:tcBorders>
              <w:right w:val="single" w:sz="4" w:space="0" w:color="auto"/>
            </w:tcBorders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Новый год к нам мчится</w:t>
            </w:r>
          </w:p>
        </w:tc>
      </w:tr>
      <w:tr w:rsidR="00E0461F">
        <w:trPr>
          <w:cantSplit/>
          <w:trHeight w:val="213"/>
        </w:trPr>
        <w:tc>
          <w:tcPr>
            <w:tcW w:w="1059" w:type="pct"/>
            <w:vMerge/>
            <w:shd w:val="clear" w:color="auto" w:fill="auto"/>
          </w:tcPr>
          <w:p w:rsidR="00E0461F" w:rsidRDefault="00E0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</w:p>
        </w:tc>
        <w:tc>
          <w:tcPr>
            <w:tcW w:w="1518" w:type="pct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22.12-26.12</w:t>
            </w:r>
          </w:p>
        </w:tc>
        <w:tc>
          <w:tcPr>
            <w:tcW w:w="2423" w:type="pct"/>
            <w:tcBorders>
              <w:right w:val="single" w:sz="4" w:space="0" w:color="auto"/>
            </w:tcBorders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Новогодний праздник</w:t>
            </w:r>
          </w:p>
        </w:tc>
      </w:tr>
      <w:tr w:rsidR="00E0461F">
        <w:trPr>
          <w:cantSplit/>
          <w:trHeight w:val="216"/>
        </w:trPr>
        <w:tc>
          <w:tcPr>
            <w:tcW w:w="1059" w:type="pct"/>
            <w:vMerge w:val="restart"/>
            <w:shd w:val="clear" w:color="auto" w:fill="auto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 xml:space="preserve">Январь </w:t>
            </w:r>
          </w:p>
        </w:tc>
        <w:tc>
          <w:tcPr>
            <w:tcW w:w="1518" w:type="pct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12.01-16.01</w:t>
            </w:r>
          </w:p>
        </w:tc>
        <w:tc>
          <w:tcPr>
            <w:tcW w:w="2423" w:type="pct"/>
            <w:tcBorders>
              <w:right w:val="single" w:sz="4" w:space="0" w:color="auto"/>
            </w:tcBorders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мире вежливых слов</w:t>
            </w:r>
          </w:p>
        </w:tc>
      </w:tr>
      <w:tr w:rsidR="00E0461F">
        <w:trPr>
          <w:cantSplit/>
          <w:trHeight w:val="70"/>
        </w:trPr>
        <w:tc>
          <w:tcPr>
            <w:tcW w:w="1059" w:type="pct"/>
            <w:vMerge/>
            <w:shd w:val="clear" w:color="auto" w:fill="auto"/>
          </w:tcPr>
          <w:p w:rsidR="00E0461F" w:rsidRDefault="00E0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</w:p>
        </w:tc>
        <w:tc>
          <w:tcPr>
            <w:tcW w:w="1518" w:type="pct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19.01-23.01</w:t>
            </w:r>
          </w:p>
        </w:tc>
        <w:tc>
          <w:tcPr>
            <w:tcW w:w="2423" w:type="pct"/>
            <w:tcBorders>
              <w:right w:val="single" w:sz="4" w:space="0" w:color="auto"/>
            </w:tcBorders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Зимний спорт</w:t>
            </w:r>
          </w:p>
        </w:tc>
      </w:tr>
      <w:tr w:rsidR="00E0461F">
        <w:trPr>
          <w:cantSplit/>
          <w:trHeight w:val="241"/>
        </w:trPr>
        <w:tc>
          <w:tcPr>
            <w:tcW w:w="1059" w:type="pct"/>
            <w:vMerge/>
            <w:shd w:val="clear" w:color="auto" w:fill="auto"/>
          </w:tcPr>
          <w:p w:rsidR="00E0461F" w:rsidRDefault="00E0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</w:p>
        </w:tc>
        <w:tc>
          <w:tcPr>
            <w:tcW w:w="1518" w:type="pct"/>
            <w:tcBorders>
              <w:top w:val="single" w:sz="4" w:space="0" w:color="auto"/>
            </w:tcBorders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26.01-30.01</w:t>
            </w:r>
          </w:p>
        </w:tc>
        <w:tc>
          <w:tcPr>
            <w:tcW w:w="2423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 разный нам важен, правила дорожные знать каждый обязан</w:t>
            </w:r>
          </w:p>
        </w:tc>
      </w:tr>
      <w:tr w:rsidR="00E0461F">
        <w:trPr>
          <w:cantSplit/>
          <w:trHeight w:val="285"/>
        </w:trPr>
        <w:tc>
          <w:tcPr>
            <w:tcW w:w="1059" w:type="pct"/>
            <w:vMerge w:val="restart"/>
            <w:shd w:val="clear" w:color="auto" w:fill="auto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 xml:space="preserve">Февраль </w:t>
            </w:r>
          </w:p>
        </w:tc>
        <w:tc>
          <w:tcPr>
            <w:tcW w:w="1518" w:type="pct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.02-0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2423" w:type="pct"/>
            <w:tcBorders>
              <w:right w:val="single" w:sz="4" w:space="0" w:color="auto"/>
            </w:tcBorders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чего это сделано? Изучаем материалы и их свойства</w:t>
            </w:r>
          </w:p>
        </w:tc>
      </w:tr>
      <w:tr w:rsidR="00E0461F">
        <w:trPr>
          <w:cantSplit/>
          <w:trHeight w:val="285"/>
        </w:trPr>
        <w:tc>
          <w:tcPr>
            <w:tcW w:w="1059" w:type="pct"/>
            <w:vMerge/>
            <w:shd w:val="clear" w:color="auto" w:fill="auto"/>
          </w:tcPr>
          <w:p w:rsidR="00E0461F" w:rsidRDefault="00E0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</w:p>
        </w:tc>
        <w:tc>
          <w:tcPr>
            <w:tcW w:w="1518" w:type="pct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09.02-13.02</w:t>
            </w:r>
          </w:p>
        </w:tc>
        <w:tc>
          <w:tcPr>
            <w:tcW w:w="2423" w:type="pct"/>
            <w:tcBorders>
              <w:right w:val="single" w:sz="4" w:space="0" w:color="auto"/>
            </w:tcBorders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Уютный дом и мебель в нем</w:t>
            </w:r>
          </w:p>
        </w:tc>
      </w:tr>
      <w:tr w:rsidR="00E0461F">
        <w:trPr>
          <w:cantSplit/>
          <w:trHeight w:val="285"/>
        </w:trPr>
        <w:tc>
          <w:tcPr>
            <w:tcW w:w="1059" w:type="pct"/>
            <w:vMerge/>
            <w:shd w:val="clear" w:color="auto" w:fill="auto"/>
          </w:tcPr>
          <w:p w:rsidR="00E0461F" w:rsidRDefault="00E0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</w:p>
        </w:tc>
        <w:tc>
          <w:tcPr>
            <w:tcW w:w="1518" w:type="pct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16.02-20.02</w:t>
            </w:r>
          </w:p>
        </w:tc>
        <w:tc>
          <w:tcPr>
            <w:tcW w:w="2423" w:type="pct"/>
            <w:tcBorders>
              <w:right w:val="single" w:sz="4" w:space="0" w:color="auto"/>
            </w:tcBorders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Защитники Отечества. Масленица</w:t>
            </w:r>
          </w:p>
        </w:tc>
      </w:tr>
      <w:tr w:rsidR="00E0461F">
        <w:trPr>
          <w:cantSplit/>
          <w:trHeight w:val="285"/>
        </w:trPr>
        <w:tc>
          <w:tcPr>
            <w:tcW w:w="1059" w:type="pct"/>
            <w:vMerge/>
            <w:shd w:val="clear" w:color="auto" w:fill="auto"/>
          </w:tcPr>
          <w:p w:rsidR="00E0461F" w:rsidRDefault="00E0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</w:p>
        </w:tc>
        <w:tc>
          <w:tcPr>
            <w:tcW w:w="1518" w:type="pct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2423" w:type="pct"/>
            <w:tcBorders>
              <w:right w:val="single" w:sz="4" w:space="0" w:color="auto"/>
            </w:tcBorders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Одежда, обувь, головные уборы</w:t>
            </w:r>
          </w:p>
        </w:tc>
      </w:tr>
      <w:tr w:rsidR="00E0461F">
        <w:trPr>
          <w:cantSplit/>
          <w:trHeight w:val="285"/>
        </w:trPr>
        <w:tc>
          <w:tcPr>
            <w:tcW w:w="1059" w:type="pct"/>
            <w:vMerge w:val="restart"/>
            <w:shd w:val="clear" w:color="auto" w:fill="auto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 xml:space="preserve">Март </w:t>
            </w:r>
          </w:p>
        </w:tc>
        <w:tc>
          <w:tcPr>
            <w:tcW w:w="1518" w:type="pct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.03-0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2423" w:type="pct"/>
            <w:tcBorders>
              <w:right w:val="single" w:sz="4" w:space="0" w:color="auto"/>
            </w:tcBorders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марта. Мамин праздник</w:t>
            </w:r>
          </w:p>
        </w:tc>
      </w:tr>
      <w:tr w:rsidR="00E0461F">
        <w:trPr>
          <w:cantSplit/>
          <w:trHeight w:val="333"/>
        </w:trPr>
        <w:tc>
          <w:tcPr>
            <w:tcW w:w="1059" w:type="pct"/>
            <w:vMerge/>
            <w:shd w:val="clear" w:color="auto" w:fill="auto"/>
          </w:tcPr>
          <w:p w:rsidR="00E0461F" w:rsidRDefault="00E046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3"/>
                <w:szCs w:val="23"/>
                <w:lang w:eastAsia="ru-RU"/>
              </w:rPr>
            </w:pPr>
          </w:p>
        </w:tc>
        <w:tc>
          <w:tcPr>
            <w:tcW w:w="1518" w:type="pct"/>
            <w:tcBorders>
              <w:top w:val="single" w:sz="4" w:space="0" w:color="auto"/>
            </w:tcBorders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2423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Народные промыслы</w:t>
            </w:r>
          </w:p>
        </w:tc>
      </w:tr>
      <w:tr w:rsidR="00E0461F">
        <w:trPr>
          <w:cantSplit/>
          <w:trHeight w:val="352"/>
        </w:trPr>
        <w:tc>
          <w:tcPr>
            <w:tcW w:w="1059" w:type="pct"/>
            <w:vMerge/>
            <w:shd w:val="clear" w:color="auto" w:fill="auto"/>
          </w:tcPr>
          <w:p w:rsidR="00E0461F" w:rsidRDefault="00E0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</w:p>
        </w:tc>
        <w:tc>
          <w:tcPr>
            <w:tcW w:w="1518" w:type="pct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16.03-20.03</w:t>
            </w:r>
          </w:p>
        </w:tc>
        <w:tc>
          <w:tcPr>
            <w:tcW w:w="2423" w:type="pct"/>
            <w:tcBorders>
              <w:right w:val="single" w:sz="4" w:space="0" w:color="auto"/>
            </w:tcBorders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вокруг нас</w:t>
            </w:r>
          </w:p>
        </w:tc>
      </w:tr>
      <w:tr w:rsidR="00E0461F">
        <w:trPr>
          <w:cantSplit/>
          <w:trHeight w:val="351"/>
        </w:trPr>
        <w:tc>
          <w:tcPr>
            <w:tcW w:w="1059" w:type="pct"/>
            <w:vMerge/>
            <w:shd w:val="clear" w:color="auto" w:fill="auto"/>
          </w:tcPr>
          <w:p w:rsidR="00E0461F" w:rsidRDefault="00E0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</w:p>
        </w:tc>
        <w:tc>
          <w:tcPr>
            <w:tcW w:w="1518" w:type="pct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23.03-27.03</w:t>
            </w:r>
          </w:p>
        </w:tc>
        <w:tc>
          <w:tcPr>
            <w:tcW w:w="2423" w:type="pct"/>
            <w:tcBorders>
              <w:right w:val="single" w:sz="4" w:space="0" w:color="auto"/>
            </w:tcBorders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гостях у сказки</w:t>
            </w:r>
          </w:p>
        </w:tc>
      </w:tr>
      <w:tr w:rsidR="00E0461F">
        <w:trPr>
          <w:cantSplit/>
          <w:trHeight w:val="285"/>
        </w:trPr>
        <w:tc>
          <w:tcPr>
            <w:tcW w:w="1059" w:type="pct"/>
            <w:vMerge w:val="restart"/>
            <w:shd w:val="clear" w:color="auto" w:fill="auto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 xml:space="preserve">Апрель </w:t>
            </w:r>
          </w:p>
        </w:tc>
        <w:tc>
          <w:tcPr>
            <w:tcW w:w="1518" w:type="pct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.03-0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2423" w:type="pct"/>
            <w:tcBorders>
              <w:right w:val="single" w:sz="4" w:space="0" w:color="auto"/>
            </w:tcBorders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Познаем себя и заботимся о здоровье</w:t>
            </w:r>
          </w:p>
        </w:tc>
      </w:tr>
      <w:tr w:rsidR="00E0461F">
        <w:trPr>
          <w:cantSplit/>
          <w:trHeight w:val="285"/>
        </w:trPr>
        <w:tc>
          <w:tcPr>
            <w:tcW w:w="1059" w:type="pct"/>
            <w:vMerge/>
            <w:shd w:val="clear" w:color="auto" w:fill="auto"/>
          </w:tcPr>
          <w:p w:rsidR="00E0461F" w:rsidRDefault="00E0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</w:p>
        </w:tc>
        <w:tc>
          <w:tcPr>
            <w:tcW w:w="1518" w:type="pct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06.04-1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2423" w:type="pct"/>
            <w:tcBorders>
              <w:right w:val="single" w:sz="4" w:space="0" w:color="auto"/>
            </w:tcBorders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Космическое путешествие</w:t>
            </w:r>
          </w:p>
        </w:tc>
      </w:tr>
      <w:tr w:rsidR="00E0461F">
        <w:trPr>
          <w:cantSplit/>
          <w:trHeight w:val="285"/>
        </w:trPr>
        <w:tc>
          <w:tcPr>
            <w:tcW w:w="1059" w:type="pct"/>
            <w:vMerge/>
            <w:shd w:val="clear" w:color="auto" w:fill="auto"/>
          </w:tcPr>
          <w:p w:rsidR="00E0461F" w:rsidRDefault="00E0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</w:p>
        </w:tc>
        <w:tc>
          <w:tcPr>
            <w:tcW w:w="1518" w:type="pct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13.04-17.04</w:t>
            </w:r>
          </w:p>
        </w:tc>
        <w:tc>
          <w:tcPr>
            <w:tcW w:w="2423" w:type="pct"/>
            <w:tcBorders>
              <w:right w:val="single" w:sz="4" w:space="0" w:color="auto"/>
            </w:tcBorders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Путешествуем по родному городу</w:t>
            </w:r>
          </w:p>
        </w:tc>
      </w:tr>
      <w:tr w:rsidR="00E0461F">
        <w:trPr>
          <w:cantSplit/>
          <w:trHeight w:val="285"/>
        </w:trPr>
        <w:tc>
          <w:tcPr>
            <w:tcW w:w="1059" w:type="pct"/>
            <w:vMerge/>
            <w:shd w:val="clear" w:color="auto" w:fill="auto"/>
          </w:tcPr>
          <w:p w:rsidR="00E0461F" w:rsidRDefault="00E0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</w:p>
        </w:tc>
        <w:tc>
          <w:tcPr>
            <w:tcW w:w="1518" w:type="pct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20.04-24.04</w:t>
            </w:r>
          </w:p>
        </w:tc>
        <w:tc>
          <w:tcPr>
            <w:tcW w:w="2423" w:type="pct"/>
            <w:tcBorders>
              <w:right w:val="single" w:sz="4" w:space="0" w:color="auto"/>
            </w:tcBorders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Земля – наш общий дом. Комнатные растения</w:t>
            </w:r>
          </w:p>
        </w:tc>
      </w:tr>
      <w:tr w:rsidR="00E0461F">
        <w:trPr>
          <w:cantSplit/>
          <w:trHeight w:val="285"/>
        </w:trPr>
        <w:tc>
          <w:tcPr>
            <w:tcW w:w="1059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E0461F" w:rsidRDefault="00E0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</w:p>
        </w:tc>
        <w:tc>
          <w:tcPr>
            <w:tcW w:w="1518" w:type="pct"/>
            <w:tcBorders>
              <w:bottom w:val="single" w:sz="4" w:space="0" w:color="auto"/>
            </w:tcBorders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27.04-30.04</w:t>
            </w:r>
          </w:p>
        </w:tc>
        <w:tc>
          <w:tcPr>
            <w:tcW w:w="2423" w:type="pct"/>
            <w:tcBorders>
              <w:right w:val="single" w:sz="4" w:space="0" w:color="auto"/>
            </w:tcBorders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Чтобы дома было безопасно</w:t>
            </w:r>
          </w:p>
        </w:tc>
      </w:tr>
      <w:tr w:rsidR="00E0461F">
        <w:trPr>
          <w:cantSplit/>
          <w:trHeight w:val="285"/>
        </w:trPr>
        <w:tc>
          <w:tcPr>
            <w:tcW w:w="1059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Май</w:t>
            </w:r>
          </w:p>
        </w:tc>
        <w:tc>
          <w:tcPr>
            <w:tcW w:w="1518" w:type="pct"/>
            <w:tcBorders>
              <w:top w:val="single" w:sz="4" w:space="0" w:color="auto"/>
            </w:tcBorders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04.05-08.05</w:t>
            </w:r>
          </w:p>
        </w:tc>
        <w:tc>
          <w:tcPr>
            <w:tcW w:w="2423" w:type="pct"/>
            <w:tcBorders>
              <w:right w:val="single" w:sz="4" w:space="0" w:color="auto"/>
            </w:tcBorders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Пусть будет мирным небо над головой</w:t>
            </w:r>
          </w:p>
        </w:tc>
      </w:tr>
      <w:tr w:rsidR="00E0461F">
        <w:trPr>
          <w:cantSplit/>
          <w:trHeight w:val="285"/>
        </w:trPr>
        <w:tc>
          <w:tcPr>
            <w:tcW w:w="1059" w:type="pct"/>
            <w:vMerge/>
            <w:shd w:val="clear" w:color="auto" w:fill="auto"/>
            <w:textDirection w:val="btLr"/>
          </w:tcPr>
          <w:p w:rsidR="00E0461F" w:rsidRDefault="00E0461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18" w:type="pct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12.05-15.05</w:t>
            </w:r>
          </w:p>
        </w:tc>
        <w:tc>
          <w:tcPr>
            <w:tcW w:w="2423" w:type="pct"/>
            <w:tcBorders>
              <w:right w:val="single" w:sz="4" w:space="0" w:color="auto"/>
            </w:tcBorders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Пусть будет мирным небо над головой Цветы  </w:t>
            </w:r>
          </w:p>
        </w:tc>
      </w:tr>
      <w:tr w:rsidR="00E0461F">
        <w:trPr>
          <w:cantSplit/>
          <w:trHeight w:val="318"/>
        </w:trPr>
        <w:tc>
          <w:tcPr>
            <w:tcW w:w="1059" w:type="pct"/>
            <w:vMerge/>
            <w:shd w:val="clear" w:color="auto" w:fill="auto"/>
            <w:textDirection w:val="btLr"/>
          </w:tcPr>
          <w:p w:rsidR="00E0461F" w:rsidRDefault="00E0461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18" w:type="pct"/>
            <w:tcBorders>
              <w:bottom w:val="single" w:sz="4" w:space="0" w:color="auto"/>
            </w:tcBorders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18.05-22.05</w:t>
            </w:r>
          </w:p>
        </w:tc>
        <w:tc>
          <w:tcPr>
            <w:tcW w:w="242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Мир насекомых Насекомые </w:t>
            </w:r>
          </w:p>
        </w:tc>
      </w:tr>
      <w:tr w:rsidR="00E0461F">
        <w:trPr>
          <w:cantSplit/>
          <w:trHeight w:val="300"/>
        </w:trPr>
        <w:tc>
          <w:tcPr>
            <w:tcW w:w="1059" w:type="pct"/>
            <w:vMerge/>
            <w:shd w:val="clear" w:color="auto" w:fill="auto"/>
            <w:textDirection w:val="btLr"/>
          </w:tcPr>
          <w:p w:rsidR="00E0461F" w:rsidRDefault="00E0461F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Times New Roman"/>
                <w:b/>
                <w:sz w:val="24"/>
                <w:lang w:eastAsia="ru-RU"/>
              </w:rPr>
            </w:pPr>
          </w:p>
        </w:tc>
        <w:tc>
          <w:tcPr>
            <w:tcW w:w="1518" w:type="pct"/>
            <w:tcBorders>
              <w:top w:val="single" w:sz="4" w:space="0" w:color="auto"/>
            </w:tcBorders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25.05-29.05</w:t>
            </w:r>
          </w:p>
        </w:tc>
        <w:tc>
          <w:tcPr>
            <w:tcW w:w="2423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Скоро лето </w:t>
            </w:r>
          </w:p>
        </w:tc>
      </w:tr>
    </w:tbl>
    <w:p w:rsidR="00E0461F" w:rsidRDefault="00E0461F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E0461F" w:rsidRDefault="00E0461F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E0461F" w:rsidRDefault="00AB2A7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2.5. Особенности взаимодействия педагогического коллектива с семьями воспитанников</w:t>
      </w:r>
    </w:p>
    <w:p w:rsidR="00E0461F" w:rsidRDefault="00AB2A75">
      <w:pPr>
        <w:widowControl w:val="0"/>
        <w:tabs>
          <w:tab w:val="left" w:pos="1150"/>
          <w:tab w:val="left" w:pos="2855"/>
          <w:tab w:val="left" w:pos="3900"/>
          <w:tab w:val="left" w:pos="5078"/>
          <w:tab w:val="left" w:pos="6113"/>
          <w:tab w:val="left" w:pos="6468"/>
          <w:tab w:val="left" w:pos="7622"/>
          <w:tab w:val="left" w:pos="9104"/>
        </w:tabs>
        <w:spacing w:after="0" w:line="240" w:lineRule="auto"/>
        <w:ind w:right="89" w:firstLine="709"/>
        <w:jc w:val="both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Главными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целями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взаимодействия с семьями обучающихся являются:</w:t>
      </w:r>
    </w:p>
    <w:p w:rsidR="00E0461F" w:rsidRDefault="00AB2A75">
      <w:pPr>
        <w:pStyle w:val="aff5"/>
        <w:widowControl w:val="0"/>
        <w:numPr>
          <w:ilvl w:val="0"/>
          <w:numId w:val="11"/>
        </w:numPr>
        <w:tabs>
          <w:tab w:val="left" w:pos="709"/>
          <w:tab w:val="left" w:pos="1150"/>
          <w:tab w:val="left" w:pos="2855"/>
          <w:tab w:val="left" w:pos="3900"/>
          <w:tab w:val="left" w:pos="5078"/>
          <w:tab w:val="left" w:pos="6113"/>
          <w:tab w:val="left" w:pos="6468"/>
          <w:tab w:val="left" w:pos="7622"/>
          <w:tab w:val="left" w:pos="9104"/>
        </w:tabs>
        <w:spacing w:after="0" w:line="240" w:lineRule="auto"/>
        <w:ind w:right="8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 раннего и дошкольного возра</w:t>
      </w:r>
      <w:r>
        <w:rPr>
          <w:rFonts w:ascii="Times New Roman" w:hAnsi="Times New Roman" w:cs="Times New Roman"/>
          <w:sz w:val="24"/>
          <w:szCs w:val="24"/>
        </w:rPr>
        <w:t xml:space="preserve">стов; </w:t>
      </w:r>
    </w:p>
    <w:p w:rsidR="00E0461F" w:rsidRDefault="00AB2A75">
      <w:pPr>
        <w:pStyle w:val="aff5"/>
        <w:widowControl w:val="0"/>
        <w:numPr>
          <w:ilvl w:val="0"/>
          <w:numId w:val="11"/>
        </w:numPr>
        <w:tabs>
          <w:tab w:val="left" w:pos="709"/>
          <w:tab w:val="left" w:pos="1150"/>
          <w:tab w:val="left" w:pos="2855"/>
          <w:tab w:val="left" w:pos="3900"/>
          <w:tab w:val="left" w:pos="5078"/>
          <w:tab w:val="left" w:pos="6113"/>
          <w:tab w:val="left" w:pos="6468"/>
          <w:tab w:val="left" w:pos="7622"/>
          <w:tab w:val="left" w:pos="9104"/>
        </w:tabs>
        <w:spacing w:after="0" w:line="240" w:lineRule="auto"/>
        <w:ind w:right="8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обеспечение единства подходов к воспитанию и обучению детей в условиях ДОО и семьи; повышение воспитательного потенциала семьи. </w:t>
      </w:r>
    </w:p>
    <w:p w:rsidR="00E0461F" w:rsidRDefault="00E0461F">
      <w:pPr>
        <w:pStyle w:val="aff5"/>
        <w:widowControl w:val="0"/>
        <w:tabs>
          <w:tab w:val="left" w:pos="1150"/>
          <w:tab w:val="left" w:pos="2855"/>
          <w:tab w:val="left" w:pos="3900"/>
          <w:tab w:val="left" w:pos="5078"/>
          <w:tab w:val="left" w:pos="6113"/>
          <w:tab w:val="left" w:pos="6468"/>
          <w:tab w:val="left" w:pos="7622"/>
          <w:tab w:val="left" w:pos="9104"/>
        </w:tabs>
        <w:spacing w:after="0" w:line="240" w:lineRule="auto"/>
        <w:ind w:right="89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E0461F" w:rsidRDefault="00AB2A75">
      <w:pPr>
        <w:pStyle w:val="aff5"/>
        <w:widowControl w:val="0"/>
        <w:tabs>
          <w:tab w:val="left" w:pos="1150"/>
          <w:tab w:val="left" w:pos="2855"/>
          <w:tab w:val="left" w:pos="3900"/>
          <w:tab w:val="left" w:pos="5078"/>
          <w:tab w:val="left" w:pos="6113"/>
          <w:tab w:val="left" w:pos="6468"/>
          <w:tab w:val="left" w:pos="7622"/>
          <w:tab w:val="left" w:pos="9104"/>
        </w:tabs>
        <w:spacing w:after="0" w:line="240" w:lineRule="auto"/>
        <w:ind w:right="8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Достижение этих целей должно осуществляться через решение основных </w:t>
      </w:r>
      <w:r>
        <w:rPr>
          <w:rFonts w:ascii="Times New Roman" w:hAnsi="Times New Roman" w:cs="Times New Roman"/>
          <w:b/>
          <w:sz w:val="24"/>
          <w:szCs w:val="24"/>
        </w:rPr>
        <w:t>задач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0461F" w:rsidRDefault="00AB2A75">
      <w:pPr>
        <w:pStyle w:val="aff5"/>
        <w:widowControl w:val="0"/>
        <w:numPr>
          <w:ilvl w:val="0"/>
          <w:numId w:val="11"/>
        </w:numPr>
        <w:tabs>
          <w:tab w:val="left" w:pos="851"/>
          <w:tab w:val="left" w:pos="1150"/>
          <w:tab w:val="left" w:pos="2855"/>
          <w:tab w:val="left" w:pos="3900"/>
          <w:tab w:val="left" w:pos="5078"/>
          <w:tab w:val="left" w:pos="6113"/>
          <w:tab w:val="left" w:pos="6468"/>
          <w:tab w:val="left" w:pos="7622"/>
          <w:tab w:val="left" w:pos="9104"/>
        </w:tabs>
        <w:spacing w:after="0" w:line="240" w:lineRule="auto"/>
        <w:ind w:right="8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информирование родителей (законных представителей) и общественности относительно целей ДО, общих для всего образовательного пространства Российской Федерации, о мерах господдержки семьям, имеющим детей дошкольного возраста, а также об образовательной прогр</w:t>
      </w:r>
      <w:r>
        <w:rPr>
          <w:rFonts w:ascii="Times New Roman" w:hAnsi="Times New Roman" w:cs="Times New Roman"/>
          <w:sz w:val="24"/>
          <w:szCs w:val="24"/>
        </w:rPr>
        <w:t xml:space="preserve">амме, реализуемой в ДОО; </w:t>
      </w:r>
    </w:p>
    <w:p w:rsidR="00E0461F" w:rsidRDefault="00AB2A75">
      <w:pPr>
        <w:pStyle w:val="aff5"/>
        <w:widowControl w:val="0"/>
        <w:numPr>
          <w:ilvl w:val="0"/>
          <w:numId w:val="11"/>
        </w:numPr>
        <w:tabs>
          <w:tab w:val="left" w:pos="851"/>
          <w:tab w:val="left" w:pos="1150"/>
          <w:tab w:val="left" w:pos="2855"/>
          <w:tab w:val="left" w:pos="3900"/>
          <w:tab w:val="left" w:pos="5078"/>
          <w:tab w:val="left" w:pos="6113"/>
          <w:tab w:val="left" w:pos="6468"/>
          <w:tab w:val="left" w:pos="7622"/>
          <w:tab w:val="left" w:pos="9104"/>
        </w:tabs>
        <w:spacing w:after="0" w:line="240" w:lineRule="auto"/>
        <w:ind w:right="8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просвещение родителей (законных представителей), повышение их правовой, психолого-педагогической компетентности в вопросах охраны и укрепления здоровья, развития и образования детей;</w:t>
      </w:r>
    </w:p>
    <w:p w:rsidR="00E0461F" w:rsidRDefault="00AB2A75">
      <w:pPr>
        <w:pStyle w:val="aff5"/>
        <w:widowControl w:val="0"/>
        <w:numPr>
          <w:ilvl w:val="0"/>
          <w:numId w:val="11"/>
        </w:numPr>
        <w:tabs>
          <w:tab w:val="left" w:pos="851"/>
          <w:tab w:val="left" w:pos="1150"/>
          <w:tab w:val="left" w:pos="2855"/>
          <w:tab w:val="left" w:pos="3900"/>
          <w:tab w:val="left" w:pos="5078"/>
          <w:tab w:val="left" w:pos="6113"/>
          <w:tab w:val="left" w:pos="6468"/>
          <w:tab w:val="left" w:pos="7622"/>
          <w:tab w:val="left" w:pos="9104"/>
        </w:tabs>
        <w:spacing w:after="0" w:line="240" w:lineRule="auto"/>
        <w:ind w:right="8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способствование развитию ответственного и осозн</w:t>
      </w:r>
      <w:r>
        <w:rPr>
          <w:rFonts w:ascii="Times New Roman" w:hAnsi="Times New Roman" w:cs="Times New Roman"/>
          <w:sz w:val="24"/>
          <w:szCs w:val="24"/>
        </w:rPr>
        <w:t>анного родительства, как базовой основы благополучия семьи;</w:t>
      </w:r>
    </w:p>
    <w:p w:rsidR="00E0461F" w:rsidRDefault="00AB2A75">
      <w:pPr>
        <w:pStyle w:val="aff5"/>
        <w:widowControl w:val="0"/>
        <w:numPr>
          <w:ilvl w:val="0"/>
          <w:numId w:val="11"/>
        </w:numPr>
        <w:tabs>
          <w:tab w:val="left" w:pos="851"/>
          <w:tab w:val="left" w:pos="1150"/>
          <w:tab w:val="left" w:pos="2855"/>
          <w:tab w:val="left" w:pos="3900"/>
          <w:tab w:val="left" w:pos="5078"/>
          <w:tab w:val="left" w:pos="6113"/>
          <w:tab w:val="left" w:pos="6468"/>
          <w:tab w:val="left" w:pos="7622"/>
          <w:tab w:val="left" w:pos="9104"/>
        </w:tabs>
        <w:spacing w:after="0" w:line="240" w:lineRule="auto"/>
        <w:ind w:right="8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построение взаимодействия в форме сотрудничества и установления партнёрских отношений с родителями (законными представителями) детей младенческого, раннего и дошкольного возраста для решения образ</w:t>
      </w:r>
      <w:r>
        <w:rPr>
          <w:rFonts w:ascii="Times New Roman" w:hAnsi="Times New Roman" w:cs="Times New Roman"/>
          <w:sz w:val="24"/>
          <w:szCs w:val="24"/>
        </w:rPr>
        <w:t>овательных задач;</w:t>
      </w:r>
    </w:p>
    <w:p w:rsidR="00E0461F" w:rsidRDefault="00AB2A75">
      <w:pPr>
        <w:pStyle w:val="aff5"/>
        <w:widowControl w:val="0"/>
        <w:numPr>
          <w:ilvl w:val="0"/>
          <w:numId w:val="11"/>
        </w:numPr>
        <w:tabs>
          <w:tab w:val="left" w:pos="851"/>
          <w:tab w:val="left" w:pos="1150"/>
          <w:tab w:val="left" w:pos="2855"/>
          <w:tab w:val="left" w:pos="3900"/>
          <w:tab w:val="left" w:pos="5078"/>
          <w:tab w:val="left" w:pos="6113"/>
          <w:tab w:val="left" w:pos="6468"/>
          <w:tab w:val="left" w:pos="7622"/>
          <w:tab w:val="left" w:pos="9104"/>
        </w:tabs>
        <w:spacing w:after="0" w:line="240" w:lineRule="auto"/>
        <w:ind w:right="8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вовлечение родителей (законных представителей) в образовательный процесс.</w:t>
      </w:r>
    </w:p>
    <w:p w:rsidR="00E0461F" w:rsidRDefault="00E0461F">
      <w:pPr>
        <w:widowControl w:val="0"/>
        <w:tabs>
          <w:tab w:val="left" w:pos="851"/>
          <w:tab w:val="left" w:pos="1150"/>
          <w:tab w:val="left" w:pos="2855"/>
          <w:tab w:val="left" w:pos="3900"/>
          <w:tab w:val="left" w:pos="5078"/>
          <w:tab w:val="left" w:pos="6113"/>
          <w:tab w:val="left" w:pos="6468"/>
          <w:tab w:val="left" w:pos="7622"/>
          <w:tab w:val="left" w:pos="9104"/>
        </w:tabs>
        <w:spacing w:after="0" w:line="240" w:lineRule="auto"/>
        <w:ind w:right="89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E0461F" w:rsidRDefault="00E0461F">
      <w:pPr>
        <w:spacing w:after="20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36"/>
          <w:lang w:eastAsia="ru-RU"/>
        </w:rPr>
      </w:pPr>
    </w:p>
    <w:p w:rsidR="00E0461F" w:rsidRDefault="00E0461F">
      <w:pPr>
        <w:spacing w:after="20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36"/>
          <w:lang w:eastAsia="ru-RU"/>
        </w:rPr>
      </w:pPr>
    </w:p>
    <w:p w:rsidR="00E0461F" w:rsidRDefault="00E0461F">
      <w:pPr>
        <w:spacing w:after="20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36"/>
          <w:lang w:eastAsia="ru-RU"/>
        </w:rPr>
      </w:pPr>
    </w:p>
    <w:p w:rsidR="00E0461F" w:rsidRDefault="00E0461F">
      <w:pPr>
        <w:spacing w:after="20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36"/>
          <w:lang w:eastAsia="ru-RU"/>
        </w:rPr>
      </w:pPr>
    </w:p>
    <w:p w:rsidR="00E0461F" w:rsidRDefault="00AB2A75">
      <w:pPr>
        <w:spacing w:after="20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36"/>
          <w:lang w:eastAsia="ru-RU"/>
        </w:rPr>
        <w:lastRenderedPageBreak/>
        <w:t>План взаимодействия с родителями на год</w:t>
      </w:r>
    </w:p>
    <w:tbl>
      <w:tblPr>
        <w:tblStyle w:val="aff2"/>
        <w:tblW w:w="5000" w:type="pct"/>
        <w:tblLook w:val="04A0" w:firstRow="1" w:lastRow="0" w:firstColumn="1" w:lastColumn="0" w:noHBand="0" w:noVBand="1"/>
      </w:tblPr>
      <w:tblGrid>
        <w:gridCol w:w="2439"/>
        <w:gridCol w:w="4900"/>
        <w:gridCol w:w="8275"/>
      </w:tblGrid>
      <w:tr w:rsidR="00E0461F">
        <w:tc>
          <w:tcPr>
            <w:tcW w:w="781" w:type="pct"/>
            <w:shd w:val="clear" w:color="auto" w:fill="auto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Месяц </w:t>
            </w:r>
          </w:p>
        </w:tc>
        <w:tc>
          <w:tcPr>
            <w:tcW w:w="1569" w:type="pct"/>
            <w:shd w:val="clear" w:color="auto" w:fill="auto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2650" w:type="pct"/>
            <w:shd w:val="clear" w:color="auto" w:fill="auto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Содержание </w:t>
            </w:r>
          </w:p>
        </w:tc>
      </w:tr>
      <w:tr w:rsidR="00E0461F">
        <w:trPr>
          <w:trHeight w:val="270"/>
        </w:trPr>
        <w:tc>
          <w:tcPr>
            <w:tcW w:w="781" w:type="pct"/>
            <w:vMerge w:val="restart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1569" w:type="pct"/>
            <w:vMerge w:val="restart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Папки-передвижки</w:t>
            </w:r>
          </w:p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Наглядная информация</w:t>
            </w:r>
          </w:p>
        </w:tc>
        <w:tc>
          <w:tcPr>
            <w:tcW w:w="2650" w:type="pct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Возрастные особенности детей 4-5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лет</w:t>
            </w:r>
          </w:p>
        </w:tc>
      </w:tr>
      <w:tr w:rsidR="00E0461F">
        <w:trPr>
          <w:trHeight w:val="267"/>
        </w:trPr>
        <w:tc>
          <w:tcPr>
            <w:tcW w:w="781" w:type="pct"/>
            <w:vMerge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9" w:type="pct"/>
            <w:vMerge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0" w:type="pct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Выбор друзей</w:t>
            </w:r>
          </w:p>
        </w:tc>
      </w:tr>
      <w:tr w:rsidR="00E0461F">
        <w:trPr>
          <w:trHeight w:val="216"/>
        </w:trPr>
        <w:tc>
          <w:tcPr>
            <w:tcW w:w="781" w:type="pct"/>
            <w:vMerge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9" w:type="pct"/>
            <w:vMerge w:val="restart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2650" w:type="pct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Как научить ребенка правильно держать карандаш?</w:t>
            </w:r>
          </w:p>
        </w:tc>
      </w:tr>
      <w:tr w:rsidR="00E0461F">
        <w:trPr>
          <w:trHeight w:val="220"/>
        </w:trPr>
        <w:tc>
          <w:tcPr>
            <w:tcW w:w="781" w:type="pct"/>
            <w:vMerge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9" w:type="pct"/>
            <w:vMerge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0" w:type="pct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Причины конфликтов у детей и выходы из них</w:t>
            </w:r>
          </w:p>
        </w:tc>
      </w:tr>
      <w:tr w:rsidR="00E0461F">
        <w:trPr>
          <w:trHeight w:val="225"/>
        </w:trPr>
        <w:tc>
          <w:tcPr>
            <w:tcW w:w="781" w:type="pct"/>
            <w:vMerge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9" w:type="pct"/>
            <w:vMerge w:val="restart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Беседа </w:t>
            </w:r>
          </w:p>
        </w:tc>
        <w:tc>
          <w:tcPr>
            <w:tcW w:w="2650" w:type="pct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Значение режима дня в жизни ребенка</w:t>
            </w:r>
          </w:p>
        </w:tc>
      </w:tr>
      <w:tr w:rsidR="00E0461F">
        <w:trPr>
          <w:trHeight w:val="222"/>
        </w:trPr>
        <w:tc>
          <w:tcPr>
            <w:tcW w:w="781" w:type="pct"/>
            <w:vMerge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9" w:type="pct"/>
            <w:vMerge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0" w:type="pct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8"/>
                <w:lang w:eastAsia="ru-RU"/>
              </w:rPr>
              <w:t>Ребенок не хочет в детский сад</w:t>
            </w:r>
          </w:p>
        </w:tc>
      </w:tr>
      <w:tr w:rsidR="00E0461F">
        <w:trPr>
          <w:trHeight w:val="270"/>
        </w:trPr>
        <w:tc>
          <w:tcPr>
            <w:tcW w:w="781" w:type="pct"/>
            <w:vMerge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9" w:type="pct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Памятки, буклеты</w:t>
            </w:r>
          </w:p>
        </w:tc>
        <w:tc>
          <w:tcPr>
            <w:tcW w:w="2650" w:type="pct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Спортивная форма на занятиях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физической культурой</w:t>
            </w:r>
          </w:p>
        </w:tc>
      </w:tr>
      <w:tr w:rsidR="00E0461F">
        <w:trPr>
          <w:trHeight w:val="285"/>
        </w:trPr>
        <w:tc>
          <w:tcPr>
            <w:tcW w:w="781" w:type="pct"/>
            <w:vMerge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9" w:type="pct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Фотовыставка</w:t>
            </w:r>
          </w:p>
        </w:tc>
        <w:tc>
          <w:tcPr>
            <w:tcW w:w="2650" w:type="pct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Незабываемые дни лета</w:t>
            </w:r>
          </w:p>
        </w:tc>
      </w:tr>
      <w:tr w:rsidR="00E0461F">
        <w:trPr>
          <w:trHeight w:val="250"/>
        </w:trPr>
        <w:tc>
          <w:tcPr>
            <w:tcW w:w="781" w:type="pct"/>
            <w:vMerge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9" w:type="pct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Родительское собрание</w:t>
            </w:r>
          </w:p>
        </w:tc>
        <w:tc>
          <w:tcPr>
            <w:tcW w:w="2650" w:type="pct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Задачи воспитания и обучения на учебный год</w:t>
            </w:r>
          </w:p>
        </w:tc>
      </w:tr>
      <w:tr w:rsidR="00E0461F">
        <w:trPr>
          <w:trHeight w:val="270"/>
        </w:trPr>
        <w:tc>
          <w:tcPr>
            <w:tcW w:w="781" w:type="pct"/>
            <w:vMerge w:val="restart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1569" w:type="pct"/>
            <w:vMerge w:val="restart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Папки-передвижки</w:t>
            </w:r>
          </w:p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Наглядная информация</w:t>
            </w:r>
          </w:p>
        </w:tc>
        <w:tc>
          <w:tcPr>
            <w:tcW w:w="2650" w:type="pct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Дидактические игры, развивающие восприятие формы</w:t>
            </w:r>
          </w:p>
        </w:tc>
      </w:tr>
      <w:tr w:rsidR="00E0461F">
        <w:trPr>
          <w:trHeight w:val="255"/>
        </w:trPr>
        <w:tc>
          <w:tcPr>
            <w:tcW w:w="781" w:type="pct"/>
            <w:vMerge/>
            <w:shd w:val="clear" w:color="auto" w:fill="auto"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9" w:type="pct"/>
            <w:vMerge/>
            <w:shd w:val="clear" w:color="auto" w:fill="auto"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650" w:type="pct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Грибы. Что мы о них знаем</w:t>
            </w:r>
          </w:p>
        </w:tc>
      </w:tr>
      <w:tr w:rsidR="00E0461F">
        <w:trPr>
          <w:trHeight w:val="285"/>
        </w:trPr>
        <w:tc>
          <w:tcPr>
            <w:tcW w:w="781" w:type="pct"/>
            <w:vMerge/>
            <w:shd w:val="clear" w:color="auto" w:fill="auto"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9" w:type="pct"/>
            <w:vMerge/>
            <w:shd w:val="clear" w:color="auto" w:fill="auto"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650" w:type="pct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День народного единства</w:t>
            </w:r>
          </w:p>
        </w:tc>
      </w:tr>
      <w:tr w:rsidR="00E0461F">
        <w:trPr>
          <w:trHeight w:val="196"/>
        </w:trPr>
        <w:tc>
          <w:tcPr>
            <w:tcW w:w="781" w:type="pct"/>
            <w:vMerge/>
            <w:shd w:val="clear" w:color="auto" w:fill="auto"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9" w:type="pct"/>
            <w:vMerge w:val="restart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 xml:space="preserve">Консультации </w:t>
            </w:r>
          </w:p>
        </w:tc>
        <w:tc>
          <w:tcPr>
            <w:tcW w:w="2650" w:type="pct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Иммунитет укрепляем</w:t>
            </w:r>
          </w:p>
        </w:tc>
      </w:tr>
      <w:tr w:rsidR="00E0461F">
        <w:trPr>
          <w:trHeight w:val="237"/>
        </w:trPr>
        <w:tc>
          <w:tcPr>
            <w:tcW w:w="781" w:type="pct"/>
            <w:vMerge/>
            <w:shd w:val="clear" w:color="auto" w:fill="auto"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9" w:type="pct"/>
            <w:vMerge/>
            <w:shd w:val="clear" w:color="auto" w:fill="auto"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650" w:type="pct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Учимся наблюдать за изменениями в природе</w:t>
            </w:r>
          </w:p>
        </w:tc>
      </w:tr>
      <w:tr w:rsidR="00E0461F">
        <w:trPr>
          <w:trHeight w:val="190"/>
        </w:trPr>
        <w:tc>
          <w:tcPr>
            <w:tcW w:w="781" w:type="pct"/>
            <w:vMerge/>
            <w:shd w:val="clear" w:color="auto" w:fill="auto"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9" w:type="pct"/>
            <w:vMerge/>
            <w:shd w:val="clear" w:color="auto" w:fill="auto"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650" w:type="pct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Как сохранить здоровье детей осенью</w:t>
            </w:r>
          </w:p>
        </w:tc>
      </w:tr>
      <w:tr w:rsidR="00E0461F">
        <w:trPr>
          <w:trHeight w:val="222"/>
        </w:trPr>
        <w:tc>
          <w:tcPr>
            <w:tcW w:w="781" w:type="pct"/>
            <w:vMerge/>
            <w:shd w:val="clear" w:color="auto" w:fill="auto"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9" w:type="pct"/>
            <w:vMerge/>
            <w:shd w:val="clear" w:color="auto" w:fill="auto"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650" w:type="pct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Как приучить ребенка есть овощи и фрукты</w:t>
            </w:r>
          </w:p>
        </w:tc>
      </w:tr>
      <w:tr w:rsidR="00E0461F">
        <w:trPr>
          <w:trHeight w:val="284"/>
        </w:trPr>
        <w:tc>
          <w:tcPr>
            <w:tcW w:w="781" w:type="pct"/>
            <w:vMerge/>
            <w:shd w:val="clear" w:color="auto" w:fill="auto"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9" w:type="pct"/>
            <w:vMerge/>
            <w:shd w:val="clear" w:color="auto" w:fill="auto"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650" w:type="pct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8"/>
                <w:lang w:eastAsia="ru-RU"/>
              </w:rPr>
              <w:t>Отравление ядовитыми грибами и растениями</w:t>
            </w:r>
          </w:p>
        </w:tc>
      </w:tr>
      <w:tr w:rsidR="00E0461F">
        <w:trPr>
          <w:trHeight w:val="270"/>
        </w:trPr>
        <w:tc>
          <w:tcPr>
            <w:tcW w:w="781" w:type="pct"/>
            <w:vMerge/>
            <w:shd w:val="clear" w:color="auto" w:fill="auto"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9" w:type="pct"/>
            <w:vMerge/>
            <w:shd w:val="clear" w:color="auto" w:fill="auto"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650" w:type="pct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 xml:space="preserve">Одежда для прогулок </w:t>
            </w: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осенью</w:t>
            </w:r>
          </w:p>
        </w:tc>
      </w:tr>
      <w:tr w:rsidR="00E0461F">
        <w:trPr>
          <w:trHeight w:val="270"/>
        </w:trPr>
        <w:tc>
          <w:tcPr>
            <w:tcW w:w="781" w:type="pct"/>
            <w:vMerge/>
            <w:shd w:val="clear" w:color="auto" w:fill="auto"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9" w:type="pct"/>
            <w:vMerge/>
            <w:shd w:val="clear" w:color="auto" w:fill="auto"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650" w:type="pct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Как воспитать маленького патриота</w:t>
            </w:r>
          </w:p>
        </w:tc>
      </w:tr>
      <w:tr w:rsidR="00E0461F">
        <w:trPr>
          <w:trHeight w:val="130"/>
        </w:trPr>
        <w:tc>
          <w:tcPr>
            <w:tcW w:w="781" w:type="pct"/>
            <w:vMerge/>
            <w:shd w:val="clear" w:color="auto" w:fill="auto"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9" w:type="pct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 xml:space="preserve">Беседы </w:t>
            </w:r>
          </w:p>
        </w:tc>
        <w:tc>
          <w:tcPr>
            <w:tcW w:w="2650" w:type="pct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Драчун и забияка</w:t>
            </w:r>
          </w:p>
        </w:tc>
      </w:tr>
      <w:tr w:rsidR="00E0461F">
        <w:trPr>
          <w:trHeight w:val="70"/>
        </w:trPr>
        <w:tc>
          <w:tcPr>
            <w:tcW w:w="781" w:type="pct"/>
            <w:vMerge/>
            <w:shd w:val="clear" w:color="auto" w:fill="auto"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9" w:type="pct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Памятки, буклеты</w:t>
            </w:r>
          </w:p>
        </w:tc>
        <w:tc>
          <w:tcPr>
            <w:tcW w:w="2650" w:type="pct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8"/>
                <w:lang w:eastAsia="ru-RU"/>
              </w:rPr>
              <w:t>Он не ест</w:t>
            </w:r>
          </w:p>
        </w:tc>
      </w:tr>
      <w:tr w:rsidR="00E0461F">
        <w:trPr>
          <w:trHeight w:val="270"/>
        </w:trPr>
        <w:tc>
          <w:tcPr>
            <w:tcW w:w="781" w:type="pct"/>
            <w:vMerge/>
            <w:shd w:val="clear" w:color="auto" w:fill="auto"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9" w:type="pct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Конкурс поделок из овощей, фруктов, семян</w:t>
            </w:r>
          </w:p>
        </w:tc>
        <w:tc>
          <w:tcPr>
            <w:tcW w:w="2650" w:type="pct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Дары осени</w:t>
            </w:r>
          </w:p>
        </w:tc>
      </w:tr>
      <w:tr w:rsidR="00E0461F">
        <w:trPr>
          <w:trHeight w:val="142"/>
        </w:trPr>
        <w:tc>
          <w:tcPr>
            <w:tcW w:w="781" w:type="pct"/>
            <w:vMerge w:val="restart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1569" w:type="pct"/>
            <w:vMerge w:val="restart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Папки-передвижки</w:t>
            </w:r>
          </w:p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Наглядная информация</w:t>
            </w:r>
          </w:p>
        </w:tc>
        <w:tc>
          <w:tcPr>
            <w:tcW w:w="2650" w:type="pct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Как взрослые портят детям игру</w:t>
            </w:r>
          </w:p>
        </w:tc>
      </w:tr>
      <w:tr w:rsidR="00E0461F">
        <w:trPr>
          <w:trHeight w:val="300"/>
        </w:trPr>
        <w:tc>
          <w:tcPr>
            <w:tcW w:w="781" w:type="pct"/>
            <w:vMerge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9" w:type="pct"/>
            <w:vMerge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0" w:type="pct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День матери</w:t>
            </w:r>
          </w:p>
        </w:tc>
      </w:tr>
      <w:tr w:rsidR="00E0461F">
        <w:trPr>
          <w:trHeight w:val="237"/>
        </w:trPr>
        <w:tc>
          <w:tcPr>
            <w:tcW w:w="781" w:type="pct"/>
            <w:vMerge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9" w:type="pct"/>
            <w:vMerge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0" w:type="pct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Пушистые воспитатели</w:t>
            </w:r>
          </w:p>
        </w:tc>
      </w:tr>
      <w:tr w:rsidR="00E0461F">
        <w:trPr>
          <w:trHeight w:val="255"/>
        </w:trPr>
        <w:tc>
          <w:tcPr>
            <w:tcW w:w="781" w:type="pct"/>
            <w:vMerge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9" w:type="pct"/>
            <w:vMerge w:val="restart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 xml:space="preserve">Консультации </w:t>
            </w:r>
          </w:p>
        </w:tc>
        <w:tc>
          <w:tcPr>
            <w:tcW w:w="2650" w:type="pct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Воспитание у детей культуры поведения за столом</w:t>
            </w:r>
          </w:p>
        </w:tc>
      </w:tr>
      <w:tr w:rsidR="00E0461F">
        <w:trPr>
          <w:trHeight w:val="288"/>
        </w:trPr>
        <w:tc>
          <w:tcPr>
            <w:tcW w:w="781" w:type="pct"/>
            <w:vMerge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9" w:type="pct"/>
            <w:vMerge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650" w:type="pct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Застольный этикет для самых маленьких</w:t>
            </w:r>
          </w:p>
        </w:tc>
      </w:tr>
      <w:tr w:rsidR="00E0461F">
        <w:trPr>
          <w:trHeight w:val="270"/>
        </w:trPr>
        <w:tc>
          <w:tcPr>
            <w:tcW w:w="781" w:type="pct"/>
            <w:vMerge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9" w:type="pct"/>
            <w:vMerge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650" w:type="pct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Как бороться с детским «Я не умею»</w:t>
            </w:r>
          </w:p>
        </w:tc>
      </w:tr>
      <w:tr w:rsidR="00E0461F">
        <w:trPr>
          <w:trHeight w:val="222"/>
        </w:trPr>
        <w:tc>
          <w:tcPr>
            <w:tcW w:w="781" w:type="pct"/>
            <w:vMerge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9" w:type="pct"/>
            <w:vMerge w:val="restart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Памятки, буклеты</w:t>
            </w:r>
          </w:p>
        </w:tc>
        <w:tc>
          <w:tcPr>
            <w:tcW w:w="2650" w:type="pct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Искусство наказывать и прощать</w:t>
            </w:r>
          </w:p>
        </w:tc>
      </w:tr>
      <w:tr w:rsidR="00E0461F">
        <w:trPr>
          <w:trHeight w:val="255"/>
        </w:trPr>
        <w:tc>
          <w:tcPr>
            <w:tcW w:w="781" w:type="pct"/>
            <w:vMerge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9" w:type="pct"/>
            <w:vMerge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650" w:type="pct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По созданию благоприятной семейной 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атмосферы</w:t>
            </w:r>
          </w:p>
        </w:tc>
      </w:tr>
      <w:tr w:rsidR="00E0461F">
        <w:trPr>
          <w:trHeight w:val="300"/>
        </w:trPr>
        <w:tc>
          <w:tcPr>
            <w:tcW w:w="781" w:type="pct"/>
            <w:vMerge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9" w:type="pct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Фотовыставка </w:t>
            </w:r>
          </w:p>
        </w:tc>
        <w:tc>
          <w:tcPr>
            <w:tcW w:w="2650" w:type="pct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Наши домашние любимцы</w:t>
            </w:r>
          </w:p>
        </w:tc>
      </w:tr>
      <w:tr w:rsidR="00E0461F">
        <w:trPr>
          <w:trHeight w:val="70"/>
        </w:trPr>
        <w:tc>
          <w:tcPr>
            <w:tcW w:w="781" w:type="pct"/>
            <w:vMerge w:val="restart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Декабрь </w:t>
            </w:r>
          </w:p>
        </w:tc>
        <w:tc>
          <w:tcPr>
            <w:tcW w:w="1569" w:type="pct"/>
            <w:vMerge w:val="restart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Папки-передвижки</w:t>
            </w:r>
          </w:p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Наглядная информация</w:t>
            </w:r>
          </w:p>
        </w:tc>
        <w:tc>
          <w:tcPr>
            <w:tcW w:w="2650" w:type="pct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Правила пожарной безопасности</w:t>
            </w:r>
          </w:p>
        </w:tc>
      </w:tr>
      <w:tr w:rsidR="00E0461F">
        <w:trPr>
          <w:trHeight w:val="225"/>
        </w:trPr>
        <w:tc>
          <w:tcPr>
            <w:tcW w:w="781" w:type="pct"/>
            <w:vMerge/>
            <w:shd w:val="clear" w:color="auto" w:fill="auto"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9" w:type="pct"/>
            <w:vMerge/>
            <w:shd w:val="clear" w:color="auto" w:fill="auto"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650" w:type="pct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К нам идет зима</w:t>
            </w:r>
          </w:p>
        </w:tc>
      </w:tr>
      <w:tr w:rsidR="00E0461F">
        <w:trPr>
          <w:trHeight w:val="233"/>
        </w:trPr>
        <w:tc>
          <w:tcPr>
            <w:tcW w:w="781" w:type="pct"/>
            <w:vMerge/>
            <w:shd w:val="clear" w:color="auto" w:fill="auto"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9" w:type="pct"/>
            <w:vMerge/>
            <w:shd w:val="clear" w:color="auto" w:fill="auto"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0" w:type="pct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Новый год в кругу семьи</w:t>
            </w:r>
          </w:p>
        </w:tc>
      </w:tr>
      <w:tr w:rsidR="00E0461F">
        <w:trPr>
          <w:trHeight w:val="255"/>
        </w:trPr>
        <w:tc>
          <w:tcPr>
            <w:tcW w:w="781" w:type="pct"/>
            <w:vMerge/>
            <w:shd w:val="clear" w:color="auto" w:fill="auto"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9" w:type="pct"/>
            <w:vMerge w:val="restart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Консультации</w:t>
            </w:r>
          </w:p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0" w:type="pct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Детям о профессиях</w:t>
            </w:r>
          </w:p>
        </w:tc>
      </w:tr>
      <w:tr w:rsidR="00E0461F">
        <w:trPr>
          <w:trHeight w:val="285"/>
        </w:trPr>
        <w:tc>
          <w:tcPr>
            <w:tcW w:w="781" w:type="pct"/>
            <w:vMerge/>
            <w:shd w:val="clear" w:color="auto" w:fill="auto"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9" w:type="pct"/>
            <w:vMerge/>
            <w:shd w:val="clear" w:color="auto" w:fill="auto"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650" w:type="pct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Безопасность зимних прогулок</w:t>
            </w:r>
          </w:p>
        </w:tc>
      </w:tr>
      <w:tr w:rsidR="00E0461F">
        <w:trPr>
          <w:trHeight w:val="225"/>
        </w:trPr>
        <w:tc>
          <w:tcPr>
            <w:tcW w:w="781" w:type="pct"/>
            <w:vMerge/>
            <w:shd w:val="clear" w:color="auto" w:fill="auto"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9" w:type="pct"/>
            <w:vMerge/>
            <w:shd w:val="clear" w:color="auto" w:fill="auto"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650" w:type="pct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Безопасность 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ребенка в Новый год</w:t>
            </w:r>
          </w:p>
        </w:tc>
      </w:tr>
      <w:tr w:rsidR="00E0461F">
        <w:trPr>
          <w:trHeight w:val="207"/>
        </w:trPr>
        <w:tc>
          <w:tcPr>
            <w:tcW w:w="781" w:type="pct"/>
            <w:vMerge/>
            <w:shd w:val="clear" w:color="auto" w:fill="auto"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9" w:type="pct"/>
            <w:vMerge/>
            <w:shd w:val="clear" w:color="auto" w:fill="auto"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650" w:type="pct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Воспитание культурно-гигиенических навыков у дошкольников</w:t>
            </w:r>
          </w:p>
        </w:tc>
      </w:tr>
      <w:tr w:rsidR="00E0461F">
        <w:trPr>
          <w:trHeight w:val="103"/>
        </w:trPr>
        <w:tc>
          <w:tcPr>
            <w:tcW w:w="781" w:type="pct"/>
            <w:vMerge/>
            <w:shd w:val="clear" w:color="auto" w:fill="auto"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9" w:type="pct"/>
            <w:vMerge/>
            <w:shd w:val="clear" w:color="auto" w:fill="auto"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650" w:type="pct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Как правильно одевать ребенка зимой</w:t>
            </w:r>
          </w:p>
        </w:tc>
      </w:tr>
      <w:tr w:rsidR="00E0461F">
        <w:trPr>
          <w:trHeight w:val="252"/>
        </w:trPr>
        <w:tc>
          <w:tcPr>
            <w:tcW w:w="781" w:type="pct"/>
            <w:vMerge/>
            <w:shd w:val="clear" w:color="auto" w:fill="auto"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9" w:type="pct"/>
            <w:vMerge/>
            <w:shd w:val="clear" w:color="auto" w:fill="auto"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650" w:type="pct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Что рассказать детям про Деда Мороза и Снегурочку</w:t>
            </w:r>
          </w:p>
        </w:tc>
      </w:tr>
      <w:tr w:rsidR="00E0461F">
        <w:trPr>
          <w:trHeight w:val="111"/>
        </w:trPr>
        <w:tc>
          <w:tcPr>
            <w:tcW w:w="781" w:type="pct"/>
            <w:vMerge/>
            <w:shd w:val="clear" w:color="auto" w:fill="auto"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9" w:type="pct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Творческий семейный конкурс </w:t>
            </w:r>
          </w:p>
        </w:tc>
        <w:tc>
          <w:tcPr>
            <w:tcW w:w="2650" w:type="pct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Лучшее Новогоднее украшение для группы</w:t>
            </w:r>
          </w:p>
        </w:tc>
      </w:tr>
      <w:tr w:rsidR="00E0461F">
        <w:trPr>
          <w:trHeight w:val="270"/>
        </w:trPr>
        <w:tc>
          <w:tcPr>
            <w:tcW w:w="781" w:type="pct"/>
            <w:vMerge/>
            <w:shd w:val="clear" w:color="auto" w:fill="auto"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9" w:type="pct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Родительское собрание</w:t>
            </w:r>
          </w:p>
        </w:tc>
        <w:tc>
          <w:tcPr>
            <w:tcW w:w="2650" w:type="pct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Роль семьи в воспитании дошкольников </w:t>
            </w:r>
          </w:p>
        </w:tc>
      </w:tr>
      <w:tr w:rsidR="00E0461F">
        <w:trPr>
          <w:trHeight w:val="594"/>
        </w:trPr>
        <w:tc>
          <w:tcPr>
            <w:tcW w:w="781" w:type="pct"/>
            <w:vMerge w:val="restart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1569" w:type="pct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Наглядная информация</w:t>
            </w:r>
          </w:p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Папки-передвижки</w:t>
            </w:r>
          </w:p>
        </w:tc>
        <w:tc>
          <w:tcPr>
            <w:tcW w:w="2650" w:type="pct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Когда на улице снег (игры зимой)</w:t>
            </w:r>
          </w:p>
        </w:tc>
      </w:tr>
      <w:tr w:rsidR="00E0461F">
        <w:trPr>
          <w:trHeight w:val="285"/>
        </w:trPr>
        <w:tc>
          <w:tcPr>
            <w:tcW w:w="781" w:type="pct"/>
            <w:vMerge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9" w:type="pct"/>
            <w:vMerge w:val="restart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2650" w:type="pct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Что такое хорошо и что такое плохо</w:t>
            </w:r>
          </w:p>
        </w:tc>
      </w:tr>
      <w:tr w:rsidR="00E0461F">
        <w:trPr>
          <w:trHeight w:val="252"/>
        </w:trPr>
        <w:tc>
          <w:tcPr>
            <w:tcW w:w="781" w:type="pct"/>
            <w:vMerge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9" w:type="pct"/>
            <w:vMerge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0" w:type="pct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Развитие мелкой моторики в быту</w:t>
            </w:r>
          </w:p>
        </w:tc>
      </w:tr>
      <w:tr w:rsidR="00E0461F">
        <w:trPr>
          <w:trHeight w:val="237"/>
        </w:trPr>
        <w:tc>
          <w:tcPr>
            <w:tcW w:w="781" w:type="pct"/>
            <w:vMerge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9" w:type="pct"/>
            <w:vMerge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0" w:type="pct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Спорт и дети</w:t>
            </w:r>
          </w:p>
        </w:tc>
      </w:tr>
      <w:tr w:rsidR="00E0461F">
        <w:trPr>
          <w:trHeight w:val="70"/>
        </w:trPr>
        <w:tc>
          <w:tcPr>
            <w:tcW w:w="781" w:type="pct"/>
            <w:vMerge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9" w:type="pct"/>
            <w:vMerge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0" w:type="pct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FF0000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 xml:space="preserve">Грипп не </w:t>
            </w: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пройдет</w:t>
            </w:r>
          </w:p>
        </w:tc>
      </w:tr>
      <w:tr w:rsidR="00E0461F">
        <w:trPr>
          <w:trHeight w:val="255"/>
        </w:trPr>
        <w:tc>
          <w:tcPr>
            <w:tcW w:w="781" w:type="pct"/>
            <w:vMerge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9" w:type="pct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Памятка </w:t>
            </w:r>
          </w:p>
        </w:tc>
        <w:tc>
          <w:tcPr>
            <w:tcW w:w="2650" w:type="pct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Грамотный пешеход</w:t>
            </w:r>
          </w:p>
        </w:tc>
      </w:tr>
      <w:tr w:rsidR="00E0461F">
        <w:trPr>
          <w:trHeight w:val="285"/>
        </w:trPr>
        <w:tc>
          <w:tcPr>
            <w:tcW w:w="781" w:type="pct"/>
            <w:vMerge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9" w:type="pct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Беседа </w:t>
            </w:r>
          </w:p>
        </w:tc>
        <w:tc>
          <w:tcPr>
            <w:tcW w:w="2650" w:type="pct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Если ребенок левша</w:t>
            </w:r>
          </w:p>
        </w:tc>
      </w:tr>
      <w:tr w:rsidR="00E0461F">
        <w:trPr>
          <w:trHeight w:val="300"/>
        </w:trPr>
        <w:tc>
          <w:tcPr>
            <w:tcW w:w="781" w:type="pct"/>
            <w:vMerge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9" w:type="pct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Фотогазета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650" w:type="pct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Как мы всей семьей катались на лыжах, коньках, санках</w:t>
            </w:r>
          </w:p>
        </w:tc>
      </w:tr>
      <w:tr w:rsidR="00E0461F">
        <w:trPr>
          <w:trHeight w:val="112"/>
        </w:trPr>
        <w:tc>
          <w:tcPr>
            <w:tcW w:w="781" w:type="pct"/>
            <w:vMerge w:val="restart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1569" w:type="pct"/>
            <w:vMerge w:val="restart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Наглядная информация</w:t>
            </w:r>
          </w:p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Папки-передвижки</w:t>
            </w:r>
          </w:p>
        </w:tc>
        <w:tc>
          <w:tcPr>
            <w:tcW w:w="2650" w:type="pct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Ребенок и мир вокруг него</w:t>
            </w:r>
          </w:p>
        </w:tc>
      </w:tr>
      <w:tr w:rsidR="00E0461F">
        <w:trPr>
          <w:trHeight w:val="300"/>
        </w:trPr>
        <w:tc>
          <w:tcPr>
            <w:tcW w:w="781" w:type="pct"/>
            <w:vMerge/>
            <w:shd w:val="clear" w:color="auto" w:fill="auto"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9" w:type="pct"/>
            <w:vMerge/>
            <w:shd w:val="clear" w:color="auto" w:fill="auto"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0" w:type="pct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23 февраля</w:t>
            </w:r>
          </w:p>
        </w:tc>
      </w:tr>
      <w:tr w:rsidR="00E0461F">
        <w:trPr>
          <w:trHeight w:val="237"/>
        </w:trPr>
        <w:tc>
          <w:tcPr>
            <w:tcW w:w="781" w:type="pct"/>
            <w:vMerge/>
            <w:shd w:val="clear" w:color="auto" w:fill="auto"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9" w:type="pct"/>
            <w:vMerge/>
            <w:shd w:val="clear" w:color="auto" w:fill="auto"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0" w:type="pct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Масленица</w:t>
            </w:r>
          </w:p>
        </w:tc>
      </w:tr>
      <w:tr w:rsidR="00E0461F">
        <w:trPr>
          <w:trHeight w:val="106"/>
        </w:trPr>
        <w:tc>
          <w:tcPr>
            <w:tcW w:w="781" w:type="pct"/>
            <w:vMerge/>
            <w:shd w:val="clear" w:color="auto" w:fill="auto"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9" w:type="pct"/>
            <w:vMerge w:val="restart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2650" w:type="pct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Папы 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разные нужны, папы разные важны</w:t>
            </w:r>
          </w:p>
        </w:tc>
      </w:tr>
      <w:tr w:rsidR="00E0461F">
        <w:trPr>
          <w:trHeight w:val="237"/>
        </w:trPr>
        <w:tc>
          <w:tcPr>
            <w:tcW w:w="781" w:type="pct"/>
            <w:vMerge/>
            <w:shd w:val="clear" w:color="auto" w:fill="auto"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9" w:type="pct"/>
            <w:vMerge/>
            <w:shd w:val="clear" w:color="auto" w:fill="auto"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0" w:type="pct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Осторожно, гололед!</w:t>
            </w:r>
          </w:p>
        </w:tc>
      </w:tr>
      <w:tr w:rsidR="00E0461F">
        <w:trPr>
          <w:trHeight w:val="300"/>
        </w:trPr>
        <w:tc>
          <w:tcPr>
            <w:tcW w:w="781" w:type="pct"/>
            <w:vMerge/>
            <w:shd w:val="clear" w:color="auto" w:fill="auto"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9" w:type="pct"/>
            <w:vMerge/>
            <w:shd w:val="clear" w:color="auto" w:fill="auto"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0" w:type="pct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Как подобрать мебель для детской комнаты</w:t>
            </w:r>
          </w:p>
        </w:tc>
      </w:tr>
      <w:tr w:rsidR="00E0461F">
        <w:trPr>
          <w:trHeight w:val="70"/>
        </w:trPr>
        <w:tc>
          <w:tcPr>
            <w:tcW w:w="781" w:type="pct"/>
            <w:vMerge/>
            <w:shd w:val="clear" w:color="auto" w:fill="auto"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9" w:type="pct"/>
            <w:vMerge w:val="restart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Памятки, буклеты</w:t>
            </w:r>
          </w:p>
        </w:tc>
        <w:tc>
          <w:tcPr>
            <w:tcW w:w="2650" w:type="pct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Кто в шкафчике живет?</w:t>
            </w:r>
          </w:p>
        </w:tc>
      </w:tr>
      <w:tr w:rsidR="00E0461F">
        <w:trPr>
          <w:trHeight w:val="315"/>
        </w:trPr>
        <w:tc>
          <w:tcPr>
            <w:tcW w:w="781" w:type="pct"/>
            <w:vMerge/>
            <w:shd w:val="clear" w:color="auto" w:fill="auto"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9" w:type="pct"/>
            <w:vMerge/>
            <w:shd w:val="clear" w:color="auto" w:fill="auto"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0" w:type="pct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 мальчика в мужчину</w:t>
            </w:r>
          </w:p>
        </w:tc>
      </w:tr>
      <w:tr w:rsidR="00E0461F">
        <w:trPr>
          <w:trHeight w:val="225"/>
        </w:trPr>
        <w:tc>
          <w:tcPr>
            <w:tcW w:w="781" w:type="pct"/>
            <w:vMerge/>
            <w:shd w:val="clear" w:color="auto" w:fill="auto"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9" w:type="pct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Буклет </w:t>
            </w:r>
          </w:p>
        </w:tc>
        <w:tc>
          <w:tcPr>
            <w:tcW w:w="2650" w:type="pct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Жестокое обращение с детьми</w:t>
            </w:r>
          </w:p>
        </w:tc>
      </w:tr>
      <w:tr w:rsidR="00E0461F">
        <w:trPr>
          <w:trHeight w:val="225"/>
        </w:trPr>
        <w:tc>
          <w:tcPr>
            <w:tcW w:w="781" w:type="pct"/>
            <w:vMerge/>
            <w:shd w:val="clear" w:color="auto" w:fill="auto"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9" w:type="pct"/>
            <w:vMerge w:val="restart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Беседа </w:t>
            </w:r>
          </w:p>
        </w:tc>
        <w:tc>
          <w:tcPr>
            <w:tcW w:w="2650" w:type="pct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Чем занять ребенка дома</w:t>
            </w:r>
          </w:p>
        </w:tc>
      </w:tr>
      <w:tr w:rsidR="00E0461F">
        <w:trPr>
          <w:trHeight w:val="230"/>
        </w:trPr>
        <w:tc>
          <w:tcPr>
            <w:tcW w:w="781" w:type="pct"/>
            <w:vMerge/>
            <w:shd w:val="clear" w:color="auto" w:fill="auto"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9" w:type="pct"/>
            <w:vMerge/>
            <w:shd w:val="clear" w:color="auto" w:fill="auto"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0" w:type="pct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Ябеда</w:t>
            </w:r>
          </w:p>
        </w:tc>
      </w:tr>
      <w:tr w:rsidR="00E0461F">
        <w:trPr>
          <w:trHeight w:val="27"/>
        </w:trPr>
        <w:tc>
          <w:tcPr>
            <w:tcW w:w="781" w:type="pct"/>
            <w:vMerge w:val="restart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1569" w:type="pct"/>
            <w:vMerge w:val="restart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Папки-передвижки</w:t>
            </w:r>
          </w:p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Наглядная информация</w:t>
            </w:r>
          </w:p>
        </w:tc>
        <w:tc>
          <w:tcPr>
            <w:tcW w:w="2650" w:type="pct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Весна</w:t>
            </w:r>
          </w:p>
        </w:tc>
      </w:tr>
      <w:tr w:rsidR="00E0461F">
        <w:trPr>
          <w:trHeight w:val="267"/>
        </w:trPr>
        <w:tc>
          <w:tcPr>
            <w:tcW w:w="781" w:type="pct"/>
            <w:vMerge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9" w:type="pct"/>
            <w:vMerge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0" w:type="pct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 марта</w:t>
            </w:r>
          </w:p>
        </w:tc>
      </w:tr>
      <w:tr w:rsidR="00E0461F">
        <w:trPr>
          <w:trHeight w:val="70"/>
        </w:trPr>
        <w:tc>
          <w:tcPr>
            <w:tcW w:w="781" w:type="pct"/>
            <w:vMerge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9" w:type="pct"/>
            <w:vMerge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0" w:type="pct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Матрешка </w:t>
            </w:r>
          </w:p>
        </w:tc>
      </w:tr>
      <w:tr w:rsidR="00E0461F">
        <w:trPr>
          <w:trHeight w:val="270"/>
        </w:trPr>
        <w:tc>
          <w:tcPr>
            <w:tcW w:w="781" w:type="pct"/>
            <w:vMerge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9" w:type="pct"/>
            <w:vMerge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0" w:type="pct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День воды</w:t>
            </w:r>
          </w:p>
        </w:tc>
      </w:tr>
      <w:tr w:rsidR="00E0461F">
        <w:trPr>
          <w:trHeight w:val="270"/>
        </w:trPr>
        <w:tc>
          <w:tcPr>
            <w:tcW w:w="781" w:type="pct"/>
            <w:vMerge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9" w:type="pct"/>
            <w:vMerge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0" w:type="pct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Целебная сила воды</w:t>
            </w:r>
          </w:p>
        </w:tc>
      </w:tr>
      <w:tr w:rsidR="00E0461F">
        <w:trPr>
          <w:trHeight w:val="300"/>
        </w:trPr>
        <w:tc>
          <w:tcPr>
            <w:tcW w:w="781" w:type="pct"/>
            <w:vMerge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9" w:type="pct"/>
            <w:vMerge w:val="restart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Консультации</w:t>
            </w:r>
          </w:p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0" w:type="pct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Сон как важная составляющая режима дня</w:t>
            </w:r>
          </w:p>
        </w:tc>
      </w:tr>
      <w:tr w:rsidR="00E0461F">
        <w:trPr>
          <w:trHeight w:val="240"/>
        </w:trPr>
        <w:tc>
          <w:tcPr>
            <w:tcW w:w="781" w:type="pct"/>
            <w:vMerge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9" w:type="pct"/>
            <w:vMerge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0" w:type="pct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Роль родителей в возрождении русских традиций</w:t>
            </w:r>
          </w:p>
        </w:tc>
      </w:tr>
      <w:tr w:rsidR="00E0461F">
        <w:trPr>
          <w:trHeight w:val="240"/>
        </w:trPr>
        <w:tc>
          <w:tcPr>
            <w:tcW w:w="781" w:type="pct"/>
            <w:vMerge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9" w:type="pct"/>
            <w:vMerge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0" w:type="pct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Зачем читать детям сказки</w:t>
            </w:r>
          </w:p>
        </w:tc>
      </w:tr>
      <w:tr w:rsidR="00E0461F">
        <w:trPr>
          <w:trHeight w:val="95"/>
        </w:trPr>
        <w:tc>
          <w:tcPr>
            <w:tcW w:w="781" w:type="pct"/>
            <w:vMerge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9" w:type="pct"/>
            <w:vMerge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0" w:type="pct"/>
            <w:shd w:val="clear" w:color="auto" w:fill="FFFFFF" w:themeFill="background1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Книжки в вашем 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доме</w:t>
            </w:r>
          </w:p>
        </w:tc>
      </w:tr>
      <w:tr w:rsidR="00E0461F">
        <w:trPr>
          <w:trHeight w:val="89"/>
        </w:trPr>
        <w:tc>
          <w:tcPr>
            <w:tcW w:w="781" w:type="pct"/>
            <w:vMerge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9" w:type="pct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Памятка </w:t>
            </w:r>
          </w:p>
        </w:tc>
        <w:tc>
          <w:tcPr>
            <w:tcW w:w="2650" w:type="pct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Памятка для родителей по выбору мультфильмов</w:t>
            </w:r>
          </w:p>
        </w:tc>
      </w:tr>
      <w:tr w:rsidR="00E0461F">
        <w:trPr>
          <w:trHeight w:val="285"/>
        </w:trPr>
        <w:tc>
          <w:tcPr>
            <w:tcW w:w="781" w:type="pct"/>
            <w:vMerge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9" w:type="pct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Буклет </w:t>
            </w:r>
          </w:p>
        </w:tc>
        <w:tc>
          <w:tcPr>
            <w:tcW w:w="2650" w:type="pct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Умница-красавица или воспитываем девочку правильно!</w:t>
            </w:r>
          </w:p>
        </w:tc>
      </w:tr>
      <w:tr w:rsidR="00E0461F">
        <w:trPr>
          <w:trHeight w:val="103"/>
        </w:trPr>
        <w:tc>
          <w:tcPr>
            <w:tcW w:w="781" w:type="pct"/>
            <w:vMerge w:val="restart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1569" w:type="pct"/>
            <w:vMerge w:val="restart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Наглядная информация  </w:t>
            </w:r>
          </w:p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Папки-передвижки</w:t>
            </w:r>
          </w:p>
        </w:tc>
        <w:tc>
          <w:tcPr>
            <w:tcW w:w="2650" w:type="pct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День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космонавтики</w:t>
            </w:r>
          </w:p>
        </w:tc>
      </w:tr>
      <w:tr w:rsidR="00E0461F">
        <w:trPr>
          <w:trHeight w:val="244"/>
        </w:trPr>
        <w:tc>
          <w:tcPr>
            <w:tcW w:w="781" w:type="pct"/>
            <w:vMerge/>
            <w:shd w:val="clear" w:color="auto" w:fill="auto"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9" w:type="pct"/>
            <w:vMerge/>
            <w:shd w:val="clear" w:color="auto" w:fill="auto"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0" w:type="pct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Детские игры на Пасху</w:t>
            </w:r>
          </w:p>
        </w:tc>
      </w:tr>
      <w:tr w:rsidR="00E0461F">
        <w:trPr>
          <w:trHeight w:val="255"/>
        </w:trPr>
        <w:tc>
          <w:tcPr>
            <w:tcW w:w="781" w:type="pct"/>
            <w:vMerge/>
            <w:shd w:val="clear" w:color="auto" w:fill="auto"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9" w:type="pct"/>
            <w:vMerge w:val="restart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2650" w:type="pct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Ум на кончиках пальцев</w:t>
            </w:r>
          </w:p>
        </w:tc>
      </w:tr>
      <w:tr w:rsidR="00E0461F">
        <w:trPr>
          <w:trHeight w:val="270"/>
        </w:trPr>
        <w:tc>
          <w:tcPr>
            <w:tcW w:w="781" w:type="pct"/>
            <w:vMerge/>
            <w:shd w:val="clear" w:color="auto" w:fill="auto"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9" w:type="pct"/>
            <w:vMerge/>
            <w:shd w:val="clear" w:color="auto" w:fill="auto"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0" w:type="pct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Как знакомить детей с родным городом</w:t>
            </w:r>
          </w:p>
        </w:tc>
      </w:tr>
      <w:tr w:rsidR="00E0461F">
        <w:trPr>
          <w:trHeight w:val="270"/>
        </w:trPr>
        <w:tc>
          <w:tcPr>
            <w:tcW w:w="781" w:type="pct"/>
            <w:vMerge/>
            <w:shd w:val="clear" w:color="auto" w:fill="auto"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9" w:type="pct"/>
            <w:vMerge/>
            <w:shd w:val="clear" w:color="auto" w:fill="auto"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0" w:type="pct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Зеленый мир на окне</w:t>
            </w:r>
          </w:p>
        </w:tc>
      </w:tr>
      <w:tr w:rsidR="00E0461F">
        <w:trPr>
          <w:trHeight w:val="255"/>
        </w:trPr>
        <w:tc>
          <w:tcPr>
            <w:tcW w:w="781" w:type="pct"/>
            <w:vMerge/>
            <w:shd w:val="clear" w:color="auto" w:fill="auto"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9" w:type="pct"/>
            <w:vMerge/>
            <w:shd w:val="clear" w:color="auto" w:fill="auto"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0" w:type="pct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Личная гигиена детей</w:t>
            </w:r>
          </w:p>
        </w:tc>
      </w:tr>
      <w:tr w:rsidR="00E0461F">
        <w:trPr>
          <w:trHeight w:val="285"/>
        </w:trPr>
        <w:tc>
          <w:tcPr>
            <w:tcW w:w="781" w:type="pct"/>
            <w:vMerge/>
            <w:shd w:val="clear" w:color="auto" w:fill="auto"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9" w:type="pct"/>
            <w:vMerge/>
            <w:shd w:val="clear" w:color="auto" w:fill="auto"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0" w:type="pct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Вредные привычки у детей</w:t>
            </w:r>
          </w:p>
        </w:tc>
      </w:tr>
      <w:tr w:rsidR="00E0461F">
        <w:trPr>
          <w:trHeight w:val="300"/>
        </w:trPr>
        <w:tc>
          <w:tcPr>
            <w:tcW w:w="781" w:type="pct"/>
            <w:vMerge/>
            <w:shd w:val="clear" w:color="auto" w:fill="auto"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9" w:type="pct"/>
            <w:vMerge/>
            <w:shd w:val="clear" w:color="auto" w:fill="auto"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0" w:type="pct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Юмор в воспитании</w:t>
            </w:r>
          </w:p>
        </w:tc>
      </w:tr>
      <w:tr w:rsidR="00E0461F">
        <w:trPr>
          <w:trHeight w:val="237"/>
        </w:trPr>
        <w:tc>
          <w:tcPr>
            <w:tcW w:w="781" w:type="pct"/>
            <w:vMerge/>
            <w:shd w:val="clear" w:color="auto" w:fill="auto"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9" w:type="pct"/>
            <w:vMerge/>
            <w:shd w:val="clear" w:color="auto" w:fill="auto"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0" w:type="pct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Безопасность ребенка в ваших руках</w:t>
            </w:r>
          </w:p>
        </w:tc>
      </w:tr>
      <w:tr w:rsidR="00E0461F">
        <w:trPr>
          <w:trHeight w:val="202"/>
        </w:trPr>
        <w:tc>
          <w:tcPr>
            <w:tcW w:w="781" w:type="pct"/>
            <w:vMerge/>
            <w:shd w:val="clear" w:color="auto" w:fill="auto"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9" w:type="pct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Беседы </w:t>
            </w:r>
          </w:p>
        </w:tc>
        <w:tc>
          <w:tcPr>
            <w:tcW w:w="2650" w:type="pct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Синдром весны (о весенней депрессии у детей)</w:t>
            </w:r>
          </w:p>
        </w:tc>
      </w:tr>
      <w:tr w:rsidR="00E0461F">
        <w:trPr>
          <w:trHeight w:val="70"/>
        </w:trPr>
        <w:tc>
          <w:tcPr>
            <w:tcW w:w="781" w:type="pct"/>
            <w:vMerge/>
            <w:shd w:val="clear" w:color="auto" w:fill="auto"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9" w:type="pct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Памятки, буклеты</w:t>
            </w:r>
          </w:p>
        </w:tc>
        <w:tc>
          <w:tcPr>
            <w:tcW w:w="2650" w:type="pct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Не страшен 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огонь тому, кто знаком с правилами пожарной безопасности!</w:t>
            </w:r>
          </w:p>
        </w:tc>
      </w:tr>
      <w:tr w:rsidR="00E0461F">
        <w:trPr>
          <w:trHeight w:val="70"/>
        </w:trPr>
        <w:tc>
          <w:tcPr>
            <w:tcW w:w="781" w:type="pct"/>
            <w:vMerge w:val="restart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1569" w:type="pct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Папки-передвижки</w:t>
            </w:r>
          </w:p>
        </w:tc>
        <w:tc>
          <w:tcPr>
            <w:tcW w:w="2650" w:type="pct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День Победы. Что и как рассказать ребенку?</w:t>
            </w:r>
          </w:p>
        </w:tc>
      </w:tr>
      <w:tr w:rsidR="00E0461F">
        <w:trPr>
          <w:trHeight w:val="270"/>
        </w:trPr>
        <w:tc>
          <w:tcPr>
            <w:tcW w:w="781" w:type="pct"/>
            <w:vMerge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9" w:type="pct"/>
            <w:vMerge w:val="restart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2650" w:type="pct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Укусы насекомых</w:t>
            </w:r>
          </w:p>
        </w:tc>
      </w:tr>
      <w:tr w:rsidR="00E0461F">
        <w:trPr>
          <w:trHeight w:val="267"/>
        </w:trPr>
        <w:tc>
          <w:tcPr>
            <w:tcW w:w="781" w:type="pct"/>
            <w:vMerge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9" w:type="pct"/>
            <w:vMerge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0" w:type="pct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Самооценка ребенка</w:t>
            </w:r>
          </w:p>
        </w:tc>
      </w:tr>
      <w:tr w:rsidR="00E0461F">
        <w:trPr>
          <w:trHeight w:val="300"/>
        </w:trPr>
        <w:tc>
          <w:tcPr>
            <w:tcW w:w="781" w:type="pct"/>
            <w:vMerge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9" w:type="pct"/>
            <w:vMerge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0" w:type="pct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Оказание первой медицинской помощи</w:t>
            </w:r>
          </w:p>
        </w:tc>
      </w:tr>
      <w:tr w:rsidR="00E0461F">
        <w:trPr>
          <w:trHeight w:val="237"/>
        </w:trPr>
        <w:tc>
          <w:tcPr>
            <w:tcW w:w="781" w:type="pct"/>
            <w:vMerge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9" w:type="pct"/>
            <w:vMerge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0" w:type="pct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Безопасность на детской площадке</w:t>
            </w:r>
          </w:p>
        </w:tc>
      </w:tr>
      <w:tr w:rsidR="00E0461F">
        <w:trPr>
          <w:trHeight w:val="298"/>
        </w:trPr>
        <w:tc>
          <w:tcPr>
            <w:tcW w:w="781" w:type="pct"/>
            <w:vMerge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9" w:type="pct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Родительское собрание</w:t>
            </w:r>
          </w:p>
        </w:tc>
        <w:tc>
          <w:tcPr>
            <w:tcW w:w="2650" w:type="pct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Как повзрослели и чему научились наши дети за этот год. Организация летнего отдыха детей</w:t>
            </w:r>
          </w:p>
        </w:tc>
      </w:tr>
      <w:tr w:rsidR="00E0461F">
        <w:trPr>
          <w:trHeight w:val="300"/>
        </w:trPr>
        <w:tc>
          <w:tcPr>
            <w:tcW w:w="781" w:type="pct"/>
            <w:vMerge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9" w:type="pct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Фотовыставка </w:t>
            </w:r>
          </w:p>
        </w:tc>
        <w:tc>
          <w:tcPr>
            <w:tcW w:w="2650" w:type="pct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Из жизни нашей группы</w:t>
            </w:r>
          </w:p>
        </w:tc>
      </w:tr>
      <w:tr w:rsidR="00E0461F">
        <w:trPr>
          <w:trHeight w:val="228"/>
        </w:trPr>
        <w:tc>
          <w:tcPr>
            <w:tcW w:w="781" w:type="pct"/>
            <w:vMerge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9" w:type="pct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Беседы </w:t>
            </w:r>
          </w:p>
        </w:tc>
        <w:tc>
          <w:tcPr>
            <w:tcW w:w="2650" w:type="pct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Страх воды у детей</w:t>
            </w:r>
          </w:p>
        </w:tc>
      </w:tr>
    </w:tbl>
    <w:p w:rsidR="00E0461F" w:rsidRDefault="00E0461F">
      <w:pPr>
        <w:spacing w:after="200" w:line="240" w:lineRule="auto"/>
        <w:rPr>
          <w:rFonts w:ascii="Times New Roman" w:eastAsia="Times New Roman" w:hAnsi="Times New Roman" w:cs="Times New Roman"/>
          <w:b/>
          <w:sz w:val="24"/>
          <w:szCs w:val="36"/>
          <w:lang w:eastAsia="ru-RU"/>
        </w:rPr>
      </w:pPr>
    </w:p>
    <w:p w:rsidR="00E0461F" w:rsidRDefault="00AB2A75">
      <w:pPr>
        <w:keepNext/>
        <w:keepLines/>
        <w:spacing w:after="0"/>
        <w:ind w:left="720"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bookmarkStart w:id="5" w:name="_Toc134878040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br w:type="page"/>
      </w:r>
    </w:p>
    <w:p w:rsidR="00E0461F" w:rsidRDefault="00AB2A75">
      <w:pPr>
        <w:keepNext/>
        <w:keepLines/>
        <w:spacing w:after="0"/>
        <w:ind w:left="720"/>
        <w:jc w:val="both"/>
        <w:outlineLvl w:val="1"/>
        <w:rPr>
          <w:rFonts w:ascii="Times New Roman" w:eastAsia="Times New Roman" w:hAnsi="Times New Roman" w:cs="Times New Roman"/>
          <w:b/>
          <w:bCs/>
          <w:iCs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lastRenderedPageBreak/>
        <w:t>2.6 Часть программы, формируемая участниками образовательных отношений</w:t>
      </w:r>
      <w:bookmarkEnd w:id="5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.</w:t>
      </w:r>
    </w:p>
    <w:tbl>
      <w:tblPr>
        <w:tblStyle w:val="300"/>
        <w:tblW w:w="5000" w:type="pct"/>
        <w:tblLook w:val="04A0" w:firstRow="1" w:lastRow="0" w:firstColumn="1" w:lastColumn="0" w:noHBand="0" w:noVBand="1"/>
      </w:tblPr>
      <w:tblGrid>
        <w:gridCol w:w="3901"/>
        <w:gridCol w:w="3901"/>
        <w:gridCol w:w="3905"/>
        <w:gridCol w:w="3907"/>
      </w:tblGrid>
      <w:tr w:rsidR="00E0461F">
        <w:trPr>
          <w:trHeight w:val="521"/>
        </w:trPr>
        <w:tc>
          <w:tcPr>
            <w:tcW w:w="1249" w:type="pct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Актуальность</w:t>
            </w:r>
          </w:p>
        </w:tc>
        <w:tc>
          <w:tcPr>
            <w:tcW w:w="3750" w:type="pct"/>
            <w:gridSpan w:val="3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эстетического отношения посредством развития умения понимать и создавать художественные образы.</w:t>
            </w:r>
          </w:p>
        </w:tc>
      </w:tr>
      <w:tr w:rsidR="00E0461F">
        <w:trPr>
          <w:trHeight w:val="810"/>
        </w:trPr>
        <w:tc>
          <w:tcPr>
            <w:tcW w:w="1249" w:type="pct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Парциальная программа</w:t>
            </w:r>
          </w:p>
        </w:tc>
        <w:tc>
          <w:tcPr>
            <w:tcW w:w="3750" w:type="pct"/>
            <w:gridSpan w:val="3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«Цветные ладошки»</w:t>
            </w:r>
          </w:p>
        </w:tc>
      </w:tr>
      <w:tr w:rsidR="00E0461F">
        <w:trPr>
          <w:trHeight w:val="521"/>
        </w:trPr>
        <w:tc>
          <w:tcPr>
            <w:tcW w:w="1249" w:type="pct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Цель</w:t>
            </w:r>
          </w:p>
        </w:tc>
        <w:tc>
          <w:tcPr>
            <w:tcW w:w="3750" w:type="pct"/>
            <w:gridSpan w:val="3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Формирование у детей дошкольного возраста эстетического отношения и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художественно-творческих способностей в изобразительной деятельности.</w:t>
            </w:r>
          </w:p>
        </w:tc>
      </w:tr>
      <w:tr w:rsidR="00E0461F">
        <w:trPr>
          <w:trHeight w:val="521"/>
        </w:trPr>
        <w:tc>
          <w:tcPr>
            <w:tcW w:w="1249" w:type="pct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Задачи</w:t>
            </w:r>
          </w:p>
        </w:tc>
        <w:tc>
          <w:tcPr>
            <w:tcW w:w="3750" w:type="pct"/>
            <w:gridSpan w:val="3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Формировать способы зрительного и тактильного обследования различных объектов для обогащения и уточнения восприятия особенностей их формы, пропорций, цвета, фактуры.</w:t>
            </w:r>
          </w:p>
        </w:tc>
      </w:tr>
      <w:tr w:rsidR="00E0461F">
        <w:trPr>
          <w:trHeight w:val="755"/>
        </w:trPr>
        <w:tc>
          <w:tcPr>
            <w:tcW w:w="1249" w:type="pct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Основные на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правления</w:t>
            </w:r>
          </w:p>
        </w:tc>
        <w:tc>
          <w:tcPr>
            <w:tcW w:w="3750" w:type="pct"/>
            <w:gridSpan w:val="3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Разитие мелкой моторики рук, развитие художественно-эстетического вкуса детей.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Работа по взаимодействию с семьёй.</w:t>
            </w:r>
          </w:p>
        </w:tc>
      </w:tr>
      <w:tr w:rsidR="00E0461F">
        <w:trPr>
          <w:trHeight w:val="1079"/>
        </w:trPr>
        <w:tc>
          <w:tcPr>
            <w:tcW w:w="1249" w:type="pct"/>
            <w:vMerge w:val="restart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Формы, методы, средства</w:t>
            </w:r>
          </w:p>
        </w:tc>
        <w:tc>
          <w:tcPr>
            <w:tcW w:w="1249" w:type="pct"/>
            <w:vAlign w:val="center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  <w:lang w:eastAsia="ru-RU"/>
              </w:rPr>
              <w:t>Образовательная деятельность</w:t>
            </w:r>
          </w:p>
        </w:tc>
        <w:tc>
          <w:tcPr>
            <w:tcW w:w="1250" w:type="pct"/>
            <w:vAlign w:val="center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  <w:lang w:eastAsia="ru-RU"/>
              </w:rPr>
              <w:t>Режимные моменты</w:t>
            </w:r>
          </w:p>
        </w:tc>
        <w:tc>
          <w:tcPr>
            <w:tcW w:w="1250" w:type="pct"/>
            <w:vAlign w:val="center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  <w:lang w:eastAsia="ru-RU"/>
              </w:rPr>
              <w:t>Самостоятельная деятельность детей</w:t>
            </w:r>
          </w:p>
        </w:tc>
      </w:tr>
      <w:tr w:rsidR="00E0461F">
        <w:trPr>
          <w:trHeight w:val="521"/>
        </w:trPr>
        <w:tc>
          <w:tcPr>
            <w:tcW w:w="1249" w:type="pct"/>
            <w:vMerge/>
          </w:tcPr>
          <w:p w:rsidR="00E0461F" w:rsidRDefault="00E04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249" w:type="pct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Метод пробуждения ярких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эстетических эмоций, метод эстетического убеждения, метод сенсорного насыщения.</w:t>
            </w:r>
          </w:p>
        </w:tc>
        <w:tc>
          <w:tcPr>
            <w:tcW w:w="1250" w:type="pct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Утренний круг, прогулка, вечерний круг, работа с родителями.</w:t>
            </w:r>
          </w:p>
        </w:tc>
        <w:tc>
          <w:tcPr>
            <w:tcW w:w="1250" w:type="pct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 игровой деятельности, на занятиях, в свободной деятельности.</w:t>
            </w:r>
          </w:p>
        </w:tc>
      </w:tr>
    </w:tbl>
    <w:p w:rsidR="00E0461F" w:rsidRDefault="00E0461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0461F" w:rsidRDefault="00E0461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0461F" w:rsidRDefault="00E0461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0461F" w:rsidRDefault="00E0461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0461F" w:rsidRDefault="00E0461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0461F" w:rsidRDefault="00E0461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0461F" w:rsidRDefault="00E0461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0461F" w:rsidRDefault="00E0461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0461F" w:rsidRDefault="00E0461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0461F" w:rsidRDefault="00E0461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0461F" w:rsidRDefault="00E0461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0461F" w:rsidRDefault="00E0461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0461F" w:rsidRDefault="00E0461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0461F" w:rsidRDefault="00E0461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0461F" w:rsidRDefault="00E0461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0461F" w:rsidRDefault="00E0461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0461F" w:rsidRDefault="00AB2A7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III. ОРГАНИЗАЦИОННЫЙ РАЗДЕЛ</w:t>
      </w:r>
    </w:p>
    <w:p w:rsidR="00E0461F" w:rsidRDefault="00AB2A75">
      <w:pPr>
        <w:widowControl w:val="0"/>
        <w:autoSpaceDE w:val="0"/>
        <w:autoSpaceDN w:val="0"/>
        <w:spacing w:after="0" w:line="240" w:lineRule="auto"/>
        <w:ind w:right="112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3.1.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Особенности организации образовательного процесса.</w:t>
      </w:r>
    </w:p>
    <w:p w:rsidR="00E0461F" w:rsidRDefault="00E0461F">
      <w:pPr>
        <w:widowControl w:val="0"/>
        <w:tabs>
          <w:tab w:val="left" w:pos="709"/>
        </w:tabs>
        <w:autoSpaceDE w:val="0"/>
        <w:autoSpaceDN w:val="0"/>
        <w:spacing w:before="2" w:after="0" w:line="240" w:lineRule="auto"/>
        <w:ind w:right="1128"/>
        <w:jc w:val="both"/>
        <w:rPr>
          <w:rFonts w:ascii="Times New Roman" w:eastAsia="Times New Roman" w:hAnsi="Times New Roman" w:cs="Times New Roman"/>
          <w:sz w:val="24"/>
        </w:rPr>
      </w:pPr>
    </w:p>
    <w:p w:rsidR="00E0461F" w:rsidRDefault="00AB2A7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  <w:sectPr w:rsidR="00E0461F">
          <w:pgSz w:w="16838" w:h="11906" w:orient="landscape"/>
          <w:pgMar w:top="720" w:right="720" w:bottom="720" w:left="720" w:header="708" w:footer="708" w:gutter="0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3.1.1. Режим дня</w:t>
      </w:r>
    </w:p>
    <w:p w:rsidR="00E0461F" w:rsidRDefault="00E046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461F" w:rsidRDefault="00AB2A7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Холодный период года</w:t>
      </w:r>
    </w:p>
    <w:p w:rsidR="00E0461F" w:rsidRDefault="00E046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511"/>
        <w:tblW w:w="0" w:type="auto"/>
        <w:tblBorders>
          <w:top w:val="single" w:sz="4" w:space="0" w:color="222A35" w:themeColor="text2" w:themeShade="80"/>
          <w:left w:val="single" w:sz="4" w:space="0" w:color="222A35" w:themeColor="text2" w:themeShade="80"/>
          <w:bottom w:val="single" w:sz="4" w:space="0" w:color="222A35" w:themeColor="text2" w:themeShade="80"/>
          <w:right w:val="single" w:sz="4" w:space="0" w:color="222A35" w:themeColor="text2" w:themeShade="80"/>
          <w:insideH w:val="single" w:sz="4" w:space="0" w:color="222A35" w:themeColor="text2" w:themeShade="80"/>
          <w:insideV w:val="single" w:sz="4" w:space="0" w:color="222A35" w:themeColor="text2" w:themeShade="80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1984"/>
      </w:tblGrid>
      <w:tr w:rsidR="00E0461F">
        <w:tc>
          <w:tcPr>
            <w:tcW w:w="4928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 xml:space="preserve">Режимный момент </w:t>
            </w:r>
          </w:p>
        </w:tc>
        <w:tc>
          <w:tcPr>
            <w:tcW w:w="1984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 xml:space="preserve">Время </w:t>
            </w:r>
          </w:p>
        </w:tc>
      </w:tr>
      <w:tr w:rsidR="00E0461F">
        <w:tc>
          <w:tcPr>
            <w:tcW w:w="4928" w:type="dxa"/>
            <w:shd w:val="clear" w:color="auto" w:fill="auto"/>
          </w:tcPr>
          <w:p w:rsidR="00E0461F" w:rsidRDefault="00AB2A7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детей. Свободная игра</w:t>
            </w:r>
          </w:p>
        </w:tc>
        <w:tc>
          <w:tcPr>
            <w:tcW w:w="1984" w:type="dxa"/>
            <w:shd w:val="clear" w:color="auto" w:fill="auto"/>
          </w:tcPr>
          <w:p w:rsidR="00E0461F" w:rsidRDefault="00AB2A7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0-8.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0461F">
        <w:tc>
          <w:tcPr>
            <w:tcW w:w="4928" w:type="dxa"/>
            <w:shd w:val="clear" w:color="auto" w:fill="auto"/>
          </w:tcPr>
          <w:p w:rsidR="00E0461F" w:rsidRDefault="00AB2A7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гимнастика.</w:t>
            </w:r>
          </w:p>
        </w:tc>
        <w:tc>
          <w:tcPr>
            <w:tcW w:w="1984" w:type="dxa"/>
            <w:shd w:val="clear" w:color="auto" w:fill="auto"/>
          </w:tcPr>
          <w:p w:rsidR="00E0461F" w:rsidRDefault="00AB2A7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0-8.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0461F">
        <w:trPr>
          <w:trHeight w:val="122"/>
        </w:trPr>
        <w:tc>
          <w:tcPr>
            <w:tcW w:w="4928" w:type="dxa"/>
            <w:tcBorders>
              <w:bottom w:val="single" w:sz="4" w:space="0" w:color="auto"/>
            </w:tcBorders>
            <w:shd w:val="clear" w:color="auto" w:fill="auto"/>
          </w:tcPr>
          <w:p w:rsidR="00E0461F" w:rsidRDefault="00AB2A7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 завтраку. Завтрак. Дежурство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E0461F" w:rsidRDefault="00AB2A7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0-8.40</w:t>
            </w:r>
          </w:p>
        </w:tc>
      </w:tr>
      <w:tr w:rsidR="00E0461F">
        <w:trPr>
          <w:trHeight w:val="285"/>
        </w:trPr>
        <w:tc>
          <w:tcPr>
            <w:tcW w:w="4928" w:type="dxa"/>
            <w:tcBorders>
              <w:top w:val="single" w:sz="4" w:space="0" w:color="auto"/>
            </w:tcBorders>
            <w:shd w:val="clear" w:color="auto" w:fill="auto"/>
          </w:tcPr>
          <w:p w:rsidR="00E0461F" w:rsidRDefault="00AB2A7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Утренний круг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:rsidR="00E0461F" w:rsidRDefault="00AB2A7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8.40-9.00</w:t>
            </w:r>
          </w:p>
        </w:tc>
      </w:tr>
      <w:tr w:rsidR="00E0461F">
        <w:trPr>
          <w:trHeight w:val="285"/>
        </w:trPr>
        <w:tc>
          <w:tcPr>
            <w:tcW w:w="4928" w:type="dxa"/>
            <w:tcBorders>
              <w:bottom w:val="single" w:sz="4" w:space="0" w:color="auto"/>
            </w:tcBorders>
            <w:shd w:val="clear" w:color="auto" w:fill="auto"/>
          </w:tcPr>
          <w:p w:rsidR="00E0461F" w:rsidRDefault="00AB2A7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E0461F" w:rsidRDefault="00AB2A7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E0461F" w:rsidRDefault="00E0461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461F">
        <w:trPr>
          <w:trHeight w:val="252"/>
        </w:trPr>
        <w:tc>
          <w:tcPr>
            <w:tcW w:w="4928" w:type="dxa"/>
            <w:tcBorders>
              <w:top w:val="single" w:sz="4" w:space="0" w:color="auto"/>
            </w:tcBorders>
            <w:shd w:val="clear" w:color="auto" w:fill="auto"/>
          </w:tcPr>
          <w:p w:rsidR="00E0461F" w:rsidRDefault="00AB2A7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Игры. Подготовка к прогулке. Прогулка.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:rsidR="00E0461F" w:rsidRDefault="00AB2A7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0461F">
        <w:tc>
          <w:tcPr>
            <w:tcW w:w="4928" w:type="dxa"/>
            <w:shd w:val="clear" w:color="auto" w:fill="auto"/>
          </w:tcPr>
          <w:p w:rsidR="00E0461F" w:rsidRDefault="00AB2A7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Возвращение с прогулки, игры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:rsidR="00E0461F" w:rsidRDefault="00AB2A7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0461F">
        <w:tc>
          <w:tcPr>
            <w:tcW w:w="4928" w:type="dxa"/>
            <w:shd w:val="clear" w:color="auto" w:fill="auto"/>
          </w:tcPr>
          <w:p w:rsidR="00E0461F" w:rsidRDefault="00AB2A7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обеду, обед, дежурство</w:t>
            </w:r>
          </w:p>
        </w:tc>
        <w:tc>
          <w:tcPr>
            <w:tcW w:w="1984" w:type="dxa"/>
            <w:shd w:val="clear" w:color="auto" w:fill="auto"/>
          </w:tcPr>
          <w:p w:rsidR="00E0461F" w:rsidRDefault="00AB2A7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0461F">
        <w:trPr>
          <w:trHeight w:val="250"/>
        </w:trPr>
        <w:tc>
          <w:tcPr>
            <w:tcW w:w="4928" w:type="dxa"/>
            <w:tcBorders>
              <w:bottom w:val="single" w:sz="4" w:space="0" w:color="auto"/>
            </w:tcBorders>
            <w:shd w:val="clear" w:color="auto" w:fill="auto"/>
          </w:tcPr>
          <w:p w:rsidR="00E0461F" w:rsidRDefault="00AB2A7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 сну, дневной сон.</w:t>
            </w:r>
          </w:p>
          <w:p w:rsidR="00E0461F" w:rsidRDefault="00E0461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E0461F" w:rsidRDefault="00AB2A7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0461F">
        <w:trPr>
          <w:trHeight w:val="285"/>
        </w:trPr>
        <w:tc>
          <w:tcPr>
            <w:tcW w:w="4928" w:type="dxa"/>
            <w:tcBorders>
              <w:top w:val="single" w:sz="4" w:space="0" w:color="auto"/>
            </w:tcBorders>
            <w:shd w:val="clear" w:color="auto" w:fill="auto"/>
          </w:tcPr>
          <w:p w:rsidR="00E0461F" w:rsidRDefault="00AB2A7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Постепенный подъем, профилактические</w:t>
            </w:r>
          </w:p>
          <w:p w:rsidR="00E0461F" w:rsidRDefault="00AB2A7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физкультурно-оздоровительные процедуры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:rsidR="00E0461F" w:rsidRDefault="00AB2A7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0-15.3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</w:tr>
      <w:tr w:rsidR="00E0461F">
        <w:trPr>
          <w:trHeight w:val="243"/>
        </w:trPr>
        <w:tc>
          <w:tcPr>
            <w:tcW w:w="4928" w:type="dxa"/>
            <w:shd w:val="clear" w:color="auto" w:fill="auto"/>
          </w:tcPr>
          <w:p w:rsidR="00E0461F" w:rsidRDefault="00AB2A7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полднику, полдник</w:t>
            </w:r>
          </w:p>
        </w:tc>
        <w:tc>
          <w:tcPr>
            <w:tcW w:w="1984" w:type="dxa"/>
            <w:shd w:val="clear" w:color="auto" w:fill="auto"/>
          </w:tcPr>
          <w:p w:rsidR="00E0461F" w:rsidRDefault="00AB2A7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-15.50</w:t>
            </w:r>
          </w:p>
        </w:tc>
      </w:tr>
      <w:tr w:rsidR="00E0461F">
        <w:tc>
          <w:tcPr>
            <w:tcW w:w="4928" w:type="dxa"/>
            <w:shd w:val="clear" w:color="auto" w:fill="auto"/>
          </w:tcPr>
          <w:p w:rsidR="00E0461F" w:rsidRDefault="00AB2A7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:rsidR="00E0461F" w:rsidRDefault="00AB2A7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15.50-16.50</w:t>
            </w:r>
          </w:p>
        </w:tc>
      </w:tr>
      <w:tr w:rsidR="00E0461F">
        <w:tc>
          <w:tcPr>
            <w:tcW w:w="4928" w:type="dxa"/>
            <w:shd w:val="clear" w:color="auto" w:fill="auto"/>
          </w:tcPr>
          <w:p w:rsidR="00E0461F" w:rsidRDefault="00AB2A7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Вечерний круг, подготовка к прогулке, прогулка</w:t>
            </w:r>
          </w:p>
        </w:tc>
        <w:tc>
          <w:tcPr>
            <w:tcW w:w="1984" w:type="dxa"/>
            <w:shd w:val="clear" w:color="auto" w:fill="auto"/>
          </w:tcPr>
          <w:p w:rsidR="00E0461F" w:rsidRDefault="00AB2A7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16.50-17.00</w:t>
            </w:r>
          </w:p>
        </w:tc>
      </w:tr>
      <w:tr w:rsidR="00E0461F">
        <w:tc>
          <w:tcPr>
            <w:tcW w:w="4928" w:type="dxa"/>
            <w:shd w:val="clear" w:color="auto" w:fill="auto"/>
          </w:tcPr>
          <w:p w:rsidR="00E0461F" w:rsidRDefault="00AB2A7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детей домой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:rsidR="00E0461F" w:rsidRDefault="00AB2A7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17.00-18.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E0461F" w:rsidRDefault="00E046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461F" w:rsidRDefault="00E046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461F" w:rsidRDefault="00E046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461F" w:rsidRDefault="00E046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461F" w:rsidRDefault="00AB2A7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Теплый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период года</w:t>
      </w:r>
    </w:p>
    <w:p w:rsidR="00E0461F" w:rsidRDefault="00E046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511"/>
        <w:tblW w:w="0" w:type="auto"/>
        <w:tblBorders>
          <w:top w:val="single" w:sz="4" w:space="0" w:color="222A35" w:themeColor="text2" w:themeShade="80"/>
          <w:left w:val="single" w:sz="4" w:space="0" w:color="222A35" w:themeColor="text2" w:themeShade="80"/>
          <w:bottom w:val="single" w:sz="4" w:space="0" w:color="222A35" w:themeColor="text2" w:themeShade="80"/>
          <w:right w:val="single" w:sz="4" w:space="0" w:color="222A35" w:themeColor="text2" w:themeShade="80"/>
          <w:insideH w:val="single" w:sz="4" w:space="0" w:color="222A35" w:themeColor="text2" w:themeShade="80"/>
          <w:insideV w:val="single" w:sz="4" w:space="0" w:color="222A35" w:themeColor="text2" w:themeShade="80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1984"/>
      </w:tblGrid>
      <w:tr w:rsidR="00E0461F">
        <w:tc>
          <w:tcPr>
            <w:tcW w:w="4928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Режимный момент</w:t>
            </w:r>
          </w:p>
        </w:tc>
        <w:tc>
          <w:tcPr>
            <w:tcW w:w="1984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 xml:space="preserve">Время </w:t>
            </w:r>
          </w:p>
        </w:tc>
      </w:tr>
      <w:tr w:rsidR="00E0461F">
        <w:tc>
          <w:tcPr>
            <w:tcW w:w="4928" w:type="dxa"/>
            <w:shd w:val="clear" w:color="auto" w:fill="auto"/>
          </w:tcPr>
          <w:p w:rsidR="00E0461F" w:rsidRDefault="00AB2A75">
            <w:pPr>
              <w:spacing w:after="0" w:line="276" w:lineRule="auto"/>
              <w:rPr>
                <w:rFonts w:ascii="Times New Roman" w:hAnsi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Прием детей на улице. Свободная игра</w:t>
            </w:r>
          </w:p>
        </w:tc>
        <w:tc>
          <w:tcPr>
            <w:tcW w:w="1984" w:type="dxa"/>
            <w:shd w:val="clear" w:color="auto" w:fill="auto"/>
          </w:tcPr>
          <w:p w:rsidR="00E0461F" w:rsidRDefault="00AB2A7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0-8.10</w:t>
            </w:r>
          </w:p>
        </w:tc>
      </w:tr>
      <w:tr w:rsidR="00E0461F">
        <w:tc>
          <w:tcPr>
            <w:tcW w:w="4928" w:type="dxa"/>
            <w:shd w:val="clear" w:color="auto" w:fill="auto"/>
          </w:tcPr>
          <w:p w:rsidR="00E0461F" w:rsidRDefault="00AB2A75">
            <w:pPr>
              <w:spacing w:after="0" w:line="276" w:lineRule="auto"/>
              <w:rPr>
                <w:rFonts w:ascii="Times New Roman" w:hAnsi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Утренняя гимнастика (на улице).</w:t>
            </w:r>
          </w:p>
        </w:tc>
        <w:tc>
          <w:tcPr>
            <w:tcW w:w="1984" w:type="dxa"/>
            <w:shd w:val="clear" w:color="auto" w:fill="auto"/>
          </w:tcPr>
          <w:p w:rsidR="00E0461F" w:rsidRDefault="00AB2A7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8.10-8.20</w:t>
            </w:r>
          </w:p>
        </w:tc>
      </w:tr>
      <w:tr w:rsidR="00E0461F">
        <w:trPr>
          <w:trHeight w:val="345"/>
        </w:trPr>
        <w:tc>
          <w:tcPr>
            <w:tcW w:w="4928" w:type="dxa"/>
            <w:tcBorders>
              <w:bottom w:val="single" w:sz="4" w:space="0" w:color="auto"/>
            </w:tcBorders>
            <w:shd w:val="clear" w:color="auto" w:fill="auto"/>
          </w:tcPr>
          <w:p w:rsidR="00E0461F" w:rsidRDefault="00AB2A75">
            <w:pPr>
              <w:spacing w:after="0" w:line="276" w:lineRule="auto"/>
              <w:rPr>
                <w:rFonts w:ascii="Times New Roman" w:hAnsi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завтраку. Завтрак. Дежурство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E0461F" w:rsidRDefault="00AB2A7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8.20-8.55</w:t>
            </w:r>
          </w:p>
        </w:tc>
      </w:tr>
      <w:tr w:rsidR="00E0461F">
        <w:trPr>
          <w:trHeight w:val="285"/>
        </w:trPr>
        <w:tc>
          <w:tcPr>
            <w:tcW w:w="4928" w:type="dxa"/>
            <w:tcBorders>
              <w:top w:val="single" w:sz="4" w:space="0" w:color="auto"/>
            </w:tcBorders>
            <w:shd w:val="clear" w:color="auto" w:fill="auto"/>
          </w:tcPr>
          <w:p w:rsidR="00E0461F" w:rsidRDefault="00AB2A75">
            <w:pPr>
              <w:spacing w:after="0" w:line="276" w:lineRule="auto"/>
              <w:rPr>
                <w:rFonts w:ascii="Times New Roman" w:hAnsi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Утренний круг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:rsidR="00E0461F" w:rsidRDefault="00AB2A7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8.55-9.15</w:t>
            </w:r>
          </w:p>
        </w:tc>
      </w:tr>
      <w:tr w:rsidR="00E0461F">
        <w:trPr>
          <w:trHeight w:val="273"/>
        </w:trPr>
        <w:tc>
          <w:tcPr>
            <w:tcW w:w="4928" w:type="dxa"/>
            <w:tcBorders>
              <w:bottom w:val="single" w:sz="4" w:space="0" w:color="auto"/>
            </w:tcBorders>
            <w:shd w:val="clear" w:color="auto" w:fill="auto"/>
          </w:tcPr>
          <w:p w:rsidR="00E0461F" w:rsidRDefault="00AB2A75">
            <w:pPr>
              <w:spacing w:after="0" w:line="276" w:lineRule="auto"/>
              <w:rPr>
                <w:rFonts w:ascii="Times New Roman" w:hAnsi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Свободная деятельность детей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E0461F" w:rsidRDefault="00AB2A7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9.15-9.35</w:t>
            </w:r>
          </w:p>
        </w:tc>
      </w:tr>
      <w:tr w:rsidR="00E0461F">
        <w:trPr>
          <w:trHeight w:val="555"/>
        </w:trPr>
        <w:tc>
          <w:tcPr>
            <w:tcW w:w="49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0461F" w:rsidRDefault="00AB2A75">
            <w:pPr>
              <w:spacing w:after="0" w:line="276" w:lineRule="auto"/>
              <w:rPr>
                <w:rFonts w:ascii="Times New Roman" w:hAnsi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прогулке. Свободная игра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0461F" w:rsidRDefault="00AB2A7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9.35-12.00</w:t>
            </w:r>
          </w:p>
          <w:p w:rsidR="00E0461F" w:rsidRDefault="00E0461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461F">
        <w:trPr>
          <w:trHeight w:val="172"/>
        </w:trPr>
        <w:tc>
          <w:tcPr>
            <w:tcW w:w="4928" w:type="dxa"/>
            <w:tcBorders>
              <w:top w:val="single" w:sz="4" w:space="0" w:color="auto"/>
            </w:tcBorders>
            <w:shd w:val="clear" w:color="auto" w:fill="auto"/>
          </w:tcPr>
          <w:p w:rsidR="00E0461F" w:rsidRDefault="00AB2A75">
            <w:pPr>
              <w:spacing w:after="0" w:line="276" w:lineRule="auto"/>
              <w:rPr>
                <w:rFonts w:ascii="Times New Roman" w:hAnsi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Возвращение с прогулки. Подготовка к обеду, обед, дежурство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:rsidR="00E0461F" w:rsidRDefault="00AB2A7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12.00-12.30</w:t>
            </w:r>
          </w:p>
        </w:tc>
      </w:tr>
      <w:tr w:rsidR="00E0461F">
        <w:trPr>
          <w:trHeight w:val="345"/>
        </w:trPr>
        <w:tc>
          <w:tcPr>
            <w:tcW w:w="4928" w:type="dxa"/>
            <w:shd w:val="clear" w:color="auto" w:fill="auto"/>
          </w:tcPr>
          <w:p w:rsidR="00E0461F" w:rsidRDefault="00AB2A7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ко сну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дневной сон</w:t>
            </w:r>
          </w:p>
          <w:p w:rsidR="00E0461F" w:rsidRDefault="00E0461F">
            <w:pPr>
              <w:spacing w:after="0" w:line="276" w:lineRule="auto"/>
              <w:rPr>
                <w:rFonts w:ascii="Times New Roman" w:hAnsi="Times New Roman"/>
                <w:sz w:val="24"/>
                <w:szCs w:val="3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E0461F" w:rsidRDefault="00AB2A7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12.30-15.00</w:t>
            </w:r>
          </w:p>
        </w:tc>
      </w:tr>
      <w:tr w:rsidR="00E0461F">
        <w:tc>
          <w:tcPr>
            <w:tcW w:w="4928" w:type="dxa"/>
            <w:shd w:val="clear" w:color="auto" w:fill="auto"/>
          </w:tcPr>
          <w:p w:rsidR="00E0461F" w:rsidRDefault="00AB2A7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Постепенный подъем, профилактические</w:t>
            </w:r>
          </w:p>
          <w:p w:rsidR="00E0461F" w:rsidRDefault="00AB2A75">
            <w:pPr>
              <w:spacing w:after="0" w:line="276" w:lineRule="auto"/>
              <w:rPr>
                <w:rFonts w:ascii="Times New Roman" w:hAnsi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физкультурно-оздоровительные процедуры</w:t>
            </w:r>
          </w:p>
        </w:tc>
        <w:tc>
          <w:tcPr>
            <w:tcW w:w="1984" w:type="dxa"/>
            <w:shd w:val="clear" w:color="auto" w:fill="auto"/>
          </w:tcPr>
          <w:p w:rsidR="00E0461F" w:rsidRDefault="00AB2A7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15.00-15.15</w:t>
            </w:r>
          </w:p>
        </w:tc>
      </w:tr>
      <w:tr w:rsidR="00E0461F">
        <w:tc>
          <w:tcPr>
            <w:tcW w:w="4928" w:type="dxa"/>
            <w:shd w:val="clear" w:color="auto" w:fill="auto"/>
          </w:tcPr>
          <w:p w:rsidR="00E0461F" w:rsidRDefault="00AB2A75">
            <w:pPr>
              <w:spacing w:after="0" w:line="276" w:lineRule="auto"/>
              <w:rPr>
                <w:rFonts w:ascii="Times New Roman" w:hAnsi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984" w:type="dxa"/>
            <w:shd w:val="clear" w:color="auto" w:fill="auto"/>
          </w:tcPr>
          <w:p w:rsidR="00E0461F" w:rsidRDefault="00AB2A7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15.15-15.35</w:t>
            </w:r>
          </w:p>
        </w:tc>
      </w:tr>
      <w:tr w:rsidR="00E0461F">
        <w:trPr>
          <w:trHeight w:val="330"/>
        </w:trPr>
        <w:tc>
          <w:tcPr>
            <w:tcW w:w="4928" w:type="dxa"/>
            <w:tcBorders>
              <w:bottom w:val="single" w:sz="4" w:space="0" w:color="auto"/>
            </w:tcBorders>
            <w:shd w:val="clear" w:color="auto" w:fill="auto"/>
          </w:tcPr>
          <w:p w:rsidR="00E0461F" w:rsidRDefault="00AB2A75">
            <w:pPr>
              <w:spacing w:after="0" w:line="276" w:lineRule="auto"/>
              <w:rPr>
                <w:rFonts w:ascii="Times New Roman" w:hAnsi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Свободные игры детей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E0461F" w:rsidRDefault="00AB2A7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15.35-16.00</w:t>
            </w:r>
          </w:p>
        </w:tc>
      </w:tr>
      <w:tr w:rsidR="00E0461F">
        <w:trPr>
          <w:trHeight w:val="225"/>
        </w:trPr>
        <w:tc>
          <w:tcPr>
            <w:tcW w:w="4928" w:type="dxa"/>
            <w:tcBorders>
              <w:top w:val="single" w:sz="4" w:space="0" w:color="auto"/>
            </w:tcBorders>
            <w:shd w:val="clear" w:color="auto" w:fill="auto"/>
          </w:tcPr>
          <w:p w:rsidR="00E0461F" w:rsidRDefault="00AB2A75">
            <w:pPr>
              <w:spacing w:after="0" w:line="276" w:lineRule="auto"/>
              <w:rPr>
                <w:rFonts w:ascii="Times New Roman" w:hAnsi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прогулке, прогулка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ечерний круг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:rsidR="00E0461F" w:rsidRDefault="00AB2A7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16.00-1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E0461F">
        <w:trPr>
          <w:trHeight w:val="270"/>
        </w:trPr>
        <w:tc>
          <w:tcPr>
            <w:tcW w:w="4928" w:type="dxa"/>
            <w:tcBorders>
              <w:top w:val="single" w:sz="4" w:space="0" w:color="auto"/>
            </w:tcBorders>
            <w:shd w:val="clear" w:color="auto" w:fill="auto"/>
          </w:tcPr>
          <w:p w:rsidR="00E0461F" w:rsidRDefault="00AB2A75">
            <w:pPr>
              <w:spacing w:after="0" w:line="276" w:lineRule="auto"/>
              <w:rPr>
                <w:rFonts w:ascii="Times New Roman" w:hAnsi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Уход детей домой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hAnsi="Times New Roman"/>
                <w:sz w:val="24"/>
                <w:szCs w:val="32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17.30-18.00</w:t>
            </w:r>
          </w:p>
        </w:tc>
      </w:tr>
    </w:tbl>
    <w:p w:rsidR="00E0461F" w:rsidRDefault="00E0461F">
      <w:pPr>
        <w:widowControl w:val="0"/>
        <w:tabs>
          <w:tab w:val="left" w:pos="709"/>
        </w:tabs>
        <w:autoSpaceDE w:val="0"/>
        <w:autoSpaceDN w:val="0"/>
        <w:spacing w:before="2" w:after="0" w:line="240" w:lineRule="auto"/>
        <w:ind w:right="1128"/>
        <w:jc w:val="both"/>
        <w:rPr>
          <w:rFonts w:ascii="Times New Roman" w:eastAsia="Times New Roman" w:hAnsi="Times New Roman" w:cs="Times New Roman"/>
          <w:sz w:val="24"/>
        </w:rPr>
        <w:sectPr w:rsidR="00E0461F">
          <w:type w:val="continuous"/>
          <w:pgSz w:w="16838" w:h="11906" w:orient="landscape"/>
          <w:pgMar w:top="720" w:right="720" w:bottom="720" w:left="720" w:header="708" w:footer="708" w:gutter="0"/>
          <w:cols w:num="2" w:space="708"/>
          <w:titlePg/>
          <w:docGrid w:linePitch="360"/>
        </w:sectPr>
      </w:pPr>
    </w:p>
    <w:p w:rsidR="00E0461F" w:rsidRDefault="00E0461F">
      <w:pPr>
        <w:widowControl w:val="0"/>
        <w:tabs>
          <w:tab w:val="left" w:pos="709"/>
        </w:tabs>
        <w:autoSpaceDE w:val="0"/>
        <w:autoSpaceDN w:val="0"/>
        <w:spacing w:before="2" w:after="0" w:line="240" w:lineRule="auto"/>
        <w:ind w:right="1128"/>
        <w:jc w:val="both"/>
        <w:rPr>
          <w:rFonts w:ascii="Times New Roman" w:eastAsia="Times New Roman" w:hAnsi="Times New Roman" w:cs="Times New Roman"/>
          <w:sz w:val="24"/>
        </w:rPr>
      </w:pPr>
    </w:p>
    <w:p w:rsidR="00E0461F" w:rsidRDefault="00E0461F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0461F" w:rsidRDefault="00E0461F">
      <w:pPr>
        <w:spacing w:after="200" w:line="276" w:lineRule="auto"/>
        <w:ind w:left="-426" w:firstLine="113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461F" w:rsidRDefault="00E0461F">
      <w:pPr>
        <w:spacing w:after="200" w:line="276" w:lineRule="auto"/>
        <w:ind w:left="-426" w:firstLine="113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461F" w:rsidRDefault="00AB2A75">
      <w:pPr>
        <w:spacing w:after="200" w:line="276" w:lineRule="auto"/>
        <w:ind w:left="-426" w:firstLine="113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3.1.2. Режим двигательной активности</w:t>
      </w:r>
    </w:p>
    <w:tbl>
      <w:tblPr>
        <w:tblStyle w:val="aff2"/>
        <w:tblW w:w="5000" w:type="pct"/>
        <w:tblLook w:val="04A0" w:firstRow="1" w:lastRow="0" w:firstColumn="1" w:lastColumn="0" w:noHBand="0" w:noVBand="1"/>
      </w:tblPr>
      <w:tblGrid>
        <w:gridCol w:w="3051"/>
        <w:gridCol w:w="6939"/>
        <w:gridCol w:w="5624"/>
      </w:tblGrid>
      <w:tr w:rsidR="00E0461F">
        <w:tc>
          <w:tcPr>
            <w:tcW w:w="977" w:type="pct"/>
            <w:shd w:val="clear" w:color="auto" w:fill="auto"/>
          </w:tcPr>
          <w:p w:rsidR="00E0461F" w:rsidRDefault="00E0461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lang w:eastAsia="ru-RU"/>
              </w:rPr>
            </w:pPr>
          </w:p>
          <w:p w:rsidR="00E0461F" w:rsidRDefault="00AB2A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lang w:eastAsia="ru-RU"/>
              </w:rPr>
              <w:t>Формы работы</w:t>
            </w:r>
          </w:p>
          <w:p w:rsidR="00E0461F" w:rsidRDefault="00E0461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2221" w:type="pct"/>
            <w:shd w:val="clear" w:color="auto" w:fill="auto"/>
          </w:tcPr>
          <w:p w:rsidR="00E0461F" w:rsidRDefault="00E0461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lang w:eastAsia="ru-RU"/>
              </w:rPr>
            </w:pPr>
          </w:p>
          <w:p w:rsidR="00E0461F" w:rsidRDefault="00AB2A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lang w:eastAsia="ru-RU"/>
              </w:rPr>
              <w:t>Виды занятий</w:t>
            </w:r>
          </w:p>
        </w:tc>
        <w:tc>
          <w:tcPr>
            <w:tcW w:w="1800" w:type="pct"/>
            <w:shd w:val="clear" w:color="auto" w:fill="auto"/>
          </w:tcPr>
          <w:p w:rsidR="00E0461F" w:rsidRDefault="00E0461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lang w:eastAsia="ru-RU"/>
              </w:rPr>
            </w:pPr>
          </w:p>
          <w:p w:rsidR="00E0461F" w:rsidRDefault="00AB2A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lang w:eastAsia="ru-RU"/>
              </w:rPr>
              <w:t>Кол-во и длительность (в мин)</w:t>
            </w:r>
          </w:p>
        </w:tc>
      </w:tr>
      <w:tr w:rsidR="00E0461F">
        <w:tc>
          <w:tcPr>
            <w:tcW w:w="977" w:type="pct"/>
          </w:tcPr>
          <w:p w:rsidR="00E0461F" w:rsidRDefault="00AB2A75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 xml:space="preserve">Физкультура </w:t>
            </w:r>
          </w:p>
        </w:tc>
        <w:tc>
          <w:tcPr>
            <w:tcW w:w="2221" w:type="pct"/>
          </w:tcPr>
          <w:p w:rsidR="00E0461F" w:rsidRDefault="00AB2A75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а)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помещении</w:t>
            </w:r>
          </w:p>
        </w:tc>
        <w:tc>
          <w:tcPr>
            <w:tcW w:w="1800" w:type="pct"/>
          </w:tcPr>
          <w:p w:rsidR="00E0461F" w:rsidRDefault="00AB2A75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неделю (15)</w:t>
            </w:r>
          </w:p>
        </w:tc>
      </w:tr>
      <w:tr w:rsidR="00E0461F">
        <w:tc>
          <w:tcPr>
            <w:tcW w:w="977" w:type="pct"/>
            <w:vMerge w:val="restart"/>
          </w:tcPr>
          <w:p w:rsidR="00E0461F" w:rsidRDefault="00AB2A75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Физкультурно-оздоровительная работа в режиме дня</w:t>
            </w:r>
          </w:p>
        </w:tc>
        <w:tc>
          <w:tcPr>
            <w:tcW w:w="2221" w:type="pct"/>
          </w:tcPr>
          <w:p w:rsidR="00E0461F" w:rsidRDefault="00AB2A75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а) на воздухе</w:t>
            </w:r>
          </w:p>
        </w:tc>
        <w:tc>
          <w:tcPr>
            <w:tcW w:w="1800" w:type="pct"/>
          </w:tcPr>
          <w:p w:rsidR="00E0461F" w:rsidRDefault="00AB2A75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в неделю (15-20)</w:t>
            </w:r>
          </w:p>
        </w:tc>
      </w:tr>
      <w:tr w:rsidR="00E0461F">
        <w:tc>
          <w:tcPr>
            <w:tcW w:w="977" w:type="pct"/>
            <w:vMerge/>
          </w:tcPr>
          <w:p w:rsidR="00E0461F" w:rsidRDefault="00E0461F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</w:p>
        </w:tc>
        <w:tc>
          <w:tcPr>
            <w:tcW w:w="2221" w:type="pct"/>
          </w:tcPr>
          <w:p w:rsidR="00E0461F" w:rsidRDefault="00AB2A75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б) подвижные и спортивные игры и упражнения на прогулке</w:t>
            </w:r>
          </w:p>
        </w:tc>
        <w:tc>
          <w:tcPr>
            <w:tcW w:w="1800" w:type="pct"/>
          </w:tcPr>
          <w:p w:rsidR="00E0461F" w:rsidRDefault="00AB2A75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 xml:space="preserve">Ежедневно, на </w:t>
            </w: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каждой прогулке (</w:t>
            </w:r>
            <w:r>
              <w:rPr>
                <w:rFonts w:ascii="Times New Roman" w:eastAsiaTheme="minorEastAsia" w:hAnsi="Times New Roman" w:cs="Times New Roman"/>
                <w:sz w:val="24"/>
                <w:lang w:val="en-US" w:eastAsia="ru-RU"/>
              </w:rPr>
              <w:t>15-20</w:t>
            </w: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)</w:t>
            </w:r>
          </w:p>
        </w:tc>
      </w:tr>
      <w:tr w:rsidR="00E0461F">
        <w:tc>
          <w:tcPr>
            <w:tcW w:w="977" w:type="pct"/>
            <w:vMerge/>
          </w:tcPr>
          <w:p w:rsidR="00E0461F" w:rsidRDefault="00E0461F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</w:p>
        </w:tc>
        <w:tc>
          <w:tcPr>
            <w:tcW w:w="2221" w:type="pct"/>
          </w:tcPr>
          <w:p w:rsidR="00E0461F" w:rsidRDefault="00AB2A75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 xml:space="preserve">в) закаливающие процедуры и гимнастика после сна </w:t>
            </w:r>
          </w:p>
        </w:tc>
        <w:tc>
          <w:tcPr>
            <w:tcW w:w="1800" w:type="pct"/>
          </w:tcPr>
          <w:p w:rsidR="00E0461F" w:rsidRDefault="00AB2A75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Ежедневно (15-20)</w:t>
            </w:r>
          </w:p>
        </w:tc>
      </w:tr>
      <w:tr w:rsidR="00E0461F">
        <w:tc>
          <w:tcPr>
            <w:tcW w:w="977" w:type="pct"/>
            <w:vMerge/>
          </w:tcPr>
          <w:p w:rsidR="00E0461F" w:rsidRDefault="00E0461F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</w:p>
        </w:tc>
        <w:tc>
          <w:tcPr>
            <w:tcW w:w="2221" w:type="pct"/>
          </w:tcPr>
          <w:p w:rsidR="00E0461F" w:rsidRDefault="00AB2A75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г) физкультминутки (в середине статического занятия)</w:t>
            </w:r>
          </w:p>
        </w:tc>
        <w:tc>
          <w:tcPr>
            <w:tcW w:w="1800" w:type="pct"/>
          </w:tcPr>
          <w:p w:rsidR="00E0461F" w:rsidRDefault="00AB2A75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3-5 ежедневно в зависимости от вида и содержания занятий</w:t>
            </w:r>
          </w:p>
        </w:tc>
      </w:tr>
      <w:tr w:rsidR="00E0461F">
        <w:tc>
          <w:tcPr>
            <w:tcW w:w="977" w:type="pct"/>
            <w:vMerge w:val="restart"/>
          </w:tcPr>
          <w:p w:rsidR="00E0461F" w:rsidRDefault="00AB2A75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Активный отдых</w:t>
            </w:r>
          </w:p>
        </w:tc>
        <w:tc>
          <w:tcPr>
            <w:tcW w:w="2221" w:type="pct"/>
          </w:tcPr>
          <w:p w:rsidR="00E0461F" w:rsidRDefault="00AB2A75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а) физкультурный досуг</w:t>
            </w:r>
          </w:p>
        </w:tc>
        <w:tc>
          <w:tcPr>
            <w:tcW w:w="1800" w:type="pct"/>
          </w:tcPr>
          <w:p w:rsidR="00E0461F" w:rsidRDefault="00AB2A75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 xml:space="preserve">1 -2 раза в месяц во второй половине дня преимущественно на свежем воздухе, продолжительностью </w:t>
            </w:r>
            <w:r>
              <w:rPr>
                <w:rFonts w:ascii="Times New Roman" w:eastAsiaTheme="minorEastAsia" w:hAnsi="Times New Roman" w:cs="Times New Roman"/>
                <w:sz w:val="24"/>
                <w:lang w:val="en-US" w:eastAsia="ru-RU"/>
              </w:rPr>
              <w:t>15</w:t>
            </w: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-2</w:t>
            </w:r>
            <w:r>
              <w:rPr>
                <w:rFonts w:ascii="Times New Roman" w:eastAsiaTheme="minorEastAsia" w:hAnsi="Times New Roman" w:cs="Times New Roman"/>
                <w:sz w:val="24"/>
                <w:lang w:val="en-US" w:eastAsia="ru-RU"/>
              </w:rPr>
              <w:t>0</w:t>
            </w: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 xml:space="preserve"> мин </w:t>
            </w:r>
          </w:p>
        </w:tc>
      </w:tr>
      <w:tr w:rsidR="00E0461F">
        <w:tc>
          <w:tcPr>
            <w:tcW w:w="977" w:type="pct"/>
            <w:vMerge/>
          </w:tcPr>
          <w:p w:rsidR="00E0461F" w:rsidRDefault="00E0461F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</w:p>
        </w:tc>
        <w:tc>
          <w:tcPr>
            <w:tcW w:w="2221" w:type="pct"/>
          </w:tcPr>
          <w:p w:rsidR="00E0461F" w:rsidRDefault="00AB2A75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б) физкультурный праздник</w:t>
            </w:r>
          </w:p>
        </w:tc>
        <w:tc>
          <w:tcPr>
            <w:tcW w:w="1800" w:type="pct"/>
          </w:tcPr>
          <w:p w:rsidR="00E0461F" w:rsidRDefault="00AB2A75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</w:tr>
      <w:tr w:rsidR="00E0461F">
        <w:tc>
          <w:tcPr>
            <w:tcW w:w="977" w:type="pct"/>
            <w:vMerge/>
          </w:tcPr>
          <w:p w:rsidR="00E0461F" w:rsidRDefault="00E0461F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</w:p>
        </w:tc>
        <w:tc>
          <w:tcPr>
            <w:tcW w:w="2221" w:type="pct"/>
          </w:tcPr>
          <w:p w:rsidR="00E0461F" w:rsidRDefault="00AB2A75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в) день здоровья</w:t>
            </w:r>
          </w:p>
        </w:tc>
        <w:tc>
          <w:tcPr>
            <w:tcW w:w="1800" w:type="pct"/>
          </w:tcPr>
          <w:p w:rsidR="00E0461F" w:rsidRDefault="00E0461F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</w:p>
        </w:tc>
      </w:tr>
      <w:tr w:rsidR="00E0461F">
        <w:tc>
          <w:tcPr>
            <w:tcW w:w="977" w:type="pct"/>
            <w:vMerge w:val="restart"/>
          </w:tcPr>
          <w:p w:rsidR="00E0461F" w:rsidRDefault="00AB2A75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Самостоятельная двигательная деятельность</w:t>
            </w:r>
          </w:p>
        </w:tc>
        <w:tc>
          <w:tcPr>
            <w:tcW w:w="2221" w:type="pct"/>
          </w:tcPr>
          <w:p w:rsidR="00E0461F" w:rsidRDefault="00AB2A75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 xml:space="preserve">а) самостоятельное использование </w:t>
            </w: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физкультурного и спортивно-игрового оборудования</w:t>
            </w:r>
          </w:p>
        </w:tc>
        <w:tc>
          <w:tcPr>
            <w:tcW w:w="1800" w:type="pct"/>
          </w:tcPr>
          <w:p w:rsidR="00E0461F" w:rsidRDefault="00AB2A75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 xml:space="preserve">Ежедневно </w:t>
            </w:r>
          </w:p>
        </w:tc>
      </w:tr>
      <w:tr w:rsidR="00E0461F">
        <w:tc>
          <w:tcPr>
            <w:tcW w:w="977" w:type="pct"/>
            <w:vMerge/>
          </w:tcPr>
          <w:p w:rsidR="00E0461F" w:rsidRDefault="00E0461F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</w:p>
        </w:tc>
        <w:tc>
          <w:tcPr>
            <w:tcW w:w="2221" w:type="pct"/>
          </w:tcPr>
          <w:p w:rsidR="00E0461F" w:rsidRDefault="00AB2A75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б) самостоятельная физическая активность в помещении</w:t>
            </w:r>
          </w:p>
        </w:tc>
        <w:tc>
          <w:tcPr>
            <w:tcW w:w="1800" w:type="pct"/>
          </w:tcPr>
          <w:p w:rsidR="00E0461F" w:rsidRDefault="00AB2A75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 xml:space="preserve">Ежедневно </w:t>
            </w:r>
          </w:p>
        </w:tc>
      </w:tr>
      <w:tr w:rsidR="00E0461F">
        <w:tc>
          <w:tcPr>
            <w:tcW w:w="977" w:type="pct"/>
            <w:vMerge/>
          </w:tcPr>
          <w:p w:rsidR="00E0461F" w:rsidRDefault="00E0461F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</w:p>
        </w:tc>
        <w:tc>
          <w:tcPr>
            <w:tcW w:w="2221" w:type="pct"/>
          </w:tcPr>
          <w:p w:rsidR="00E0461F" w:rsidRDefault="00AB2A75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в) самостоятельные подвижные и спортивные игры на прогулке</w:t>
            </w:r>
          </w:p>
        </w:tc>
        <w:tc>
          <w:tcPr>
            <w:tcW w:w="1800" w:type="pct"/>
          </w:tcPr>
          <w:p w:rsidR="00E0461F" w:rsidRDefault="00AB2A75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 xml:space="preserve">Ежедневно </w:t>
            </w:r>
          </w:p>
        </w:tc>
      </w:tr>
    </w:tbl>
    <w:p w:rsidR="00E0461F" w:rsidRDefault="00E0461F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461F" w:rsidRDefault="00E0461F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461F" w:rsidRDefault="00E0461F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461F" w:rsidRDefault="00E0461F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461F" w:rsidRDefault="00E0461F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461F" w:rsidRDefault="00E0461F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461F" w:rsidRDefault="00E0461F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461F" w:rsidRDefault="00AB2A75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3.1.3. Расписание образовательной деятельности </w:t>
      </w:r>
    </w:p>
    <w:p w:rsidR="00E0461F" w:rsidRDefault="00E0461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tbl>
      <w:tblPr>
        <w:tblStyle w:val="411"/>
        <w:tblW w:w="15595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3119"/>
        <w:gridCol w:w="3119"/>
        <w:gridCol w:w="3119"/>
        <w:gridCol w:w="3119"/>
        <w:gridCol w:w="3119"/>
      </w:tblGrid>
      <w:tr w:rsidR="00E0461F">
        <w:tc>
          <w:tcPr>
            <w:tcW w:w="3119" w:type="dxa"/>
            <w:shd w:val="clear" w:color="auto" w:fill="auto"/>
            <w:vAlign w:val="center"/>
          </w:tcPr>
          <w:p w:rsidR="00E0461F" w:rsidRDefault="00E046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0461F" w:rsidRDefault="00AB2A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Понедельник</w:t>
            </w:r>
          </w:p>
          <w:p w:rsidR="00E0461F" w:rsidRDefault="00E046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</w:tr>
      <w:tr w:rsidR="00E0461F">
        <w:trPr>
          <w:trHeight w:val="1155"/>
        </w:trPr>
        <w:tc>
          <w:tcPr>
            <w:tcW w:w="3119" w:type="dxa"/>
          </w:tcPr>
          <w:p w:rsidR="00E0461F" w:rsidRDefault="00AB2A75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Художественно-эстетическое развитие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»</w:t>
            </w:r>
          </w:p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/аппликация</w:t>
            </w:r>
          </w:p>
          <w:p w:rsidR="00E0461F" w:rsidRDefault="00E046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0461F" w:rsidRDefault="00E046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E0461F" w:rsidRDefault="00AB2A75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Художественно-эстетическое развитие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Лепка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/конструирование</w:t>
            </w:r>
          </w:p>
          <w:p w:rsidR="00E0461F" w:rsidRDefault="00E046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ОО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 развитие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»</w:t>
            </w:r>
          </w:p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целостной картины мира</w:t>
            </w:r>
          </w:p>
          <w:p w:rsidR="00E0461F" w:rsidRDefault="00E046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0461F" w:rsidRDefault="00E0461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0461F" w:rsidRDefault="00E0461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0461F" w:rsidRDefault="00E046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ОО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Речевое развитие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»</w:t>
            </w:r>
          </w:p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/чтение художественной литературы</w:t>
            </w:r>
          </w:p>
          <w:p w:rsidR="00E0461F" w:rsidRDefault="00E046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0461F" w:rsidRDefault="00E046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0461F" w:rsidRDefault="00E046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E0461F" w:rsidRDefault="00AB2A75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 развитие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»</w:t>
            </w:r>
          </w:p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ФЭМП</w:t>
            </w:r>
          </w:p>
        </w:tc>
      </w:tr>
      <w:tr w:rsidR="00E0461F">
        <w:trPr>
          <w:trHeight w:val="2160"/>
        </w:trPr>
        <w:tc>
          <w:tcPr>
            <w:tcW w:w="3119" w:type="dxa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2. ОО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 xml:space="preserve"> «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Физическое развитие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»</w:t>
            </w:r>
          </w:p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Физкультура в помещении</w:t>
            </w:r>
          </w:p>
          <w:p w:rsidR="00E0461F" w:rsidRDefault="00E0461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0461F" w:rsidRDefault="00E0461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19" w:type="dxa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ОО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Художественно - эстетическое развитие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»</w:t>
            </w:r>
          </w:p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  <w:p w:rsidR="00E0461F" w:rsidRDefault="00E046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0461F" w:rsidRDefault="00E046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0461F" w:rsidRDefault="00E046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0461F" w:rsidRDefault="00E046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0461F" w:rsidRDefault="00E046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2. ОО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 xml:space="preserve"> «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Физическое развитие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»</w:t>
            </w:r>
          </w:p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Физкультура в помещении</w:t>
            </w:r>
          </w:p>
        </w:tc>
        <w:tc>
          <w:tcPr>
            <w:tcW w:w="3119" w:type="dxa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 ОО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Художественно - эстетическое развитие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»</w:t>
            </w:r>
          </w:p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3119" w:type="dxa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ОО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Физическое развитие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»</w:t>
            </w:r>
          </w:p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воздухе</w:t>
            </w:r>
          </w:p>
          <w:p w:rsidR="00E0461F" w:rsidRDefault="00E046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0461F">
        <w:tc>
          <w:tcPr>
            <w:tcW w:w="3119" w:type="dxa"/>
            <w:shd w:val="clear" w:color="auto" w:fill="auto"/>
            <w:vAlign w:val="center"/>
          </w:tcPr>
          <w:p w:rsidR="00E0461F" w:rsidRDefault="00E046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0461F" w:rsidRDefault="00AB2A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 занятия</w:t>
            </w:r>
          </w:p>
          <w:p w:rsidR="00E0461F" w:rsidRDefault="00E046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 занятия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 занятия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 занятия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 занятия</w:t>
            </w:r>
          </w:p>
        </w:tc>
      </w:tr>
      <w:tr w:rsidR="00E0461F">
        <w:tc>
          <w:tcPr>
            <w:tcW w:w="15595" w:type="dxa"/>
            <w:gridSpan w:val="5"/>
            <w:shd w:val="clear" w:color="auto" w:fill="auto"/>
            <w:vAlign w:val="center"/>
          </w:tcPr>
          <w:p w:rsidR="00E0461F" w:rsidRDefault="00E0461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Итого: 10 занятий в неделю</w:t>
            </w:r>
          </w:p>
          <w:p w:rsidR="00E0461F" w:rsidRDefault="00E0461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E0461F" w:rsidRDefault="00E0461F">
      <w:pPr>
        <w:keepNext/>
        <w:keepLines/>
        <w:spacing w:after="0" w:line="276" w:lineRule="auto"/>
        <w:ind w:firstLine="708"/>
        <w:outlineLvl w:val="1"/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</w:pPr>
    </w:p>
    <w:p w:rsidR="00E0461F" w:rsidRDefault="00AB2A75">
      <w:pPr>
        <w:keepNext/>
        <w:keepLines/>
        <w:spacing w:after="0" w:line="276" w:lineRule="auto"/>
        <w:ind w:firstLine="708"/>
        <w:outlineLvl w:val="1"/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br w:type="page"/>
      </w:r>
    </w:p>
    <w:p w:rsidR="00E0461F" w:rsidRDefault="00AB2A75">
      <w:pPr>
        <w:keepNext/>
        <w:keepLines/>
        <w:spacing w:after="0" w:line="276" w:lineRule="auto"/>
        <w:ind w:firstLine="708"/>
        <w:outlineLvl w:val="1"/>
        <w:rPr>
          <w:rFonts w:ascii="Times New Roman" w:eastAsia="Times New Roman" w:hAnsi="Times New Roman" w:cs="Times New Roman"/>
          <w:b/>
          <w:color w:val="FF0000"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lastRenderedPageBreak/>
        <w:t xml:space="preserve">3.1.4. Традиционные события, проекты, </w:t>
      </w:r>
      <w:r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акции, праздники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39"/>
        <w:gridCol w:w="12975"/>
      </w:tblGrid>
      <w:tr w:rsidR="00E0461F"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0461F" w:rsidRDefault="00AB2A75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4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0461F" w:rsidRDefault="00AB2A75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События, мероприятия</w:t>
            </w:r>
          </w:p>
        </w:tc>
      </w:tr>
      <w:tr w:rsidR="00E0461F"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461F" w:rsidRDefault="00AB2A75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окончания Второй мировой войны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0461F" w:rsidRDefault="00AB2A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День солидарности в борьбе с терроризмом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461F" w:rsidRDefault="00AB2A75">
            <w:pPr>
              <w:spacing w:after="0" w:line="36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воспитателя и всех дошкольных работников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0461F"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461F" w:rsidRDefault="00AB2A75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461F" w:rsidRDefault="00AB2A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пожилых людей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461F" w:rsidRDefault="00AB2A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семирный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день хлеба.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0461F" w:rsidRDefault="00AB2A75">
            <w:pPr>
              <w:spacing w:after="0" w:line="36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отца в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0461F"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461F" w:rsidRDefault="00AB2A75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461F" w:rsidRDefault="00AB2A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461F" w:rsidRDefault="00AB2A75">
            <w:pPr>
              <w:pStyle w:val="aff7"/>
              <w:rPr>
                <w:sz w:val="24"/>
                <w:szCs w:val="24"/>
              </w:rPr>
            </w:pPr>
            <w:r>
              <w:rPr>
                <w:color w:val="000000"/>
              </w:rPr>
              <w:t>Экологическая акция «Покорми птиц зимой»</w:t>
            </w:r>
            <w:r>
              <w:rPr>
                <w:color w:val="000000"/>
              </w:rPr>
              <w:t>.</w:t>
            </w:r>
          </w:p>
          <w:p w:rsidR="00E0461F" w:rsidRDefault="00AB2A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матери в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461F" w:rsidRDefault="00AB2A75">
            <w:pPr>
              <w:spacing w:after="0" w:line="36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герба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0461F"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461F" w:rsidRDefault="00AB2A75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461F" w:rsidRDefault="00AB2A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461F" w:rsidRDefault="00AB2A7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инвалидов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461F" w:rsidRDefault="00AB2A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заказов подарков Деду Морозу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461F" w:rsidRDefault="00AB2A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День борьбы с коррупцией.</w:t>
            </w:r>
          </w:p>
          <w:p w:rsidR="00E0461F" w:rsidRDefault="00AB2A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Конституции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461F" w:rsidRDefault="00AB2A75">
            <w:pPr>
              <w:spacing w:after="0" w:line="36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Новый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0461F"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461F" w:rsidRDefault="00AB2A75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461F" w:rsidRDefault="00AB2A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Рождество Христово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0461F" w:rsidRDefault="00AB2A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«спасибо»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461F" w:rsidRDefault="00AB2A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объятий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461F" w:rsidRDefault="00AB2A75">
            <w:pPr>
              <w:spacing w:after="0" w:line="36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полного освобождения Ленинграда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фашистской блокады.</w:t>
            </w:r>
          </w:p>
        </w:tc>
      </w:tr>
      <w:tr w:rsidR="00E0461F"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461F" w:rsidRDefault="00AB2A75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461F" w:rsidRDefault="00AB2A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разгрома советскими войсками немецко-фашистских войск  в Сталинградской битве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461F" w:rsidRDefault="00AB2A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>
                <w:rPr>
                  <w:rStyle w:val="a8"/>
                  <w:rFonts w:ascii="Times New Roman" w:eastAsia="SimSun" w:hAnsi="Times New Roman" w:cs="Times New Roman"/>
                  <w:color w:val="auto"/>
                  <w:sz w:val="24"/>
                  <w:szCs w:val="24"/>
                  <w:u w:val="none"/>
                  <w:shd w:val="clear" w:color="auto" w:fill="F3FCFF"/>
                </w:rPr>
                <w:t>Всероссийская акция «Письмо солдату»</w:t>
              </w:r>
            </w:hyperlink>
            <w:r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3FCFF"/>
              </w:rPr>
              <w:t>.</w:t>
            </w:r>
          </w:p>
          <w:p w:rsidR="00E0461F" w:rsidRDefault="00AB2A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Масленица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461F" w:rsidRDefault="00AB2A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461F" w:rsidRDefault="00E0461F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E0461F"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461F" w:rsidRDefault="00AB2A75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461F" w:rsidRDefault="00AB2A75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3FC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 8 Марта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16"/>
              </w:rPr>
            </w:pPr>
            <w:hyperlink r:id="rId12" w:history="1">
              <w:r>
                <w:rPr>
                  <w:rStyle w:val="a8"/>
                  <w:rFonts w:ascii="Times New Roman" w:eastAsia="SimSun" w:hAnsi="Times New Roman" w:cs="Times New Roman"/>
                  <w:color w:val="auto"/>
                  <w:sz w:val="24"/>
                  <w:szCs w:val="24"/>
                  <w:u w:val="none"/>
                  <w:shd w:val="clear" w:color="auto" w:fill="F3FCFF"/>
                </w:rPr>
                <w:t>День рождения Сергея Михалкова</w:t>
              </w:r>
            </w:hyperlink>
            <w:r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3FCFF"/>
              </w:rPr>
              <w:t>.</w:t>
            </w:r>
          </w:p>
          <w:p w:rsidR="00E0461F" w:rsidRDefault="00AB2A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>
                <w:rPr>
                  <w:rStyle w:val="a8"/>
                  <w:rFonts w:ascii="Times New Roman" w:eastAsia="SimSun" w:hAnsi="Times New Roman" w:cs="Times New Roman"/>
                  <w:color w:val="auto"/>
                  <w:sz w:val="24"/>
                  <w:szCs w:val="24"/>
                  <w:u w:val="none"/>
                  <w:shd w:val="clear" w:color="auto" w:fill="FFF7FF"/>
                </w:rPr>
                <w:t>Неделя детской книги</w:t>
              </w:r>
              <w:r>
                <w:rPr>
                  <w:rStyle w:val="a8"/>
                  <w:rFonts w:ascii="Times New Roman" w:eastAsia="SimSun" w:hAnsi="Times New Roman" w:cs="Times New Roman"/>
                  <w:color w:val="auto"/>
                  <w:sz w:val="24"/>
                  <w:szCs w:val="24"/>
                  <w:u w:val="none"/>
                  <w:shd w:val="clear" w:color="auto" w:fill="FFF7FF"/>
                </w:rPr>
                <w:t>.</w:t>
              </w:r>
            </w:hyperlink>
          </w:p>
          <w:p w:rsidR="00E0461F" w:rsidRDefault="00AB2A75">
            <w:pPr>
              <w:spacing w:after="0" w:line="36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рождения К.И. Чуковского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0461F"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461F" w:rsidRDefault="00AB2A75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461F" w:rsidRDefault="00AB2A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смеха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461F" w:rsidRDefault="00AB2A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птиц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461F" w:rsidRDefault="00AB2A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461F" w:rsidRDefault="00AB2A75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Светлая Пасха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0461F" w:rsidRDefault="00AB2A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>
                <w:rPr>
                  <w:rStyle w:val="a8"/>
                  <w:rFonts w:ascii="Times New Roman" w:eastAsia="SimSun" w:hAnsi="Times New Roman" w:cs="Times New Roman"/>
                  <w:color w:val="auto"/>
                  <w:sz w:val="24"/>
                  <w:szCs w:val="24"/>
                  <w:u w:val="none"/>
                </w:rPr>
                <w:t>День экологических знаний</w:t>
              </w:r>
            </w:hyperlink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</w:t>
            </w:r>
          </w:p>
          <w:p w:rsidR="00E0461F" w:rsidRDefault="00AB2A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Земли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461F" w:rsidRDefault="00AB2A75">
            <w:pPr>
              <w:spacing w:after="0" w:line="36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пожарной охраны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0461F">
        <w:trPr>
          <w:trHeight w:val="1"/>
        </w:trPr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461F" w:rsidRDefault="00AB2A75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461F" w:rsidRDefault="00AB2A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Весны и Труда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461F" w:rsidRDefault="00AB2A75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3FC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Победы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461F" w:rsidRDefault="00AB2A75">
            <w:pPr>
              <w:pStyle w:val="aff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Международная акция «Георгиевская ленточка»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E0461F" w:rsidRDefault="00AB2A75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Международная акция «Бессмертный полк»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0461F" w:rsidRDefault="00AB2A75">
            <w:pPr>
              <w:spacing w:after="0" w:line="360" w:lineRule="auto"/>
              <w:rPr>
                <w:rFonts w:ascii="Calibri" w:eastAsia="Times New Roman" w:hAnsi="Calibri" w:cs="Times New Roman"/>
                <w:lang w:eastAsia="ru-RU"/>
              </w:rPr>
            </w:pPr>
            <w:hyperlink r:id="rId15" w:history="1">
              <w:r>
                <w:rPr>
                  <w:rStyle w:val="a8"/>
                  <w:rFonts w:ascii="Times New Roman" w:eastAsia="SimSun" w:hAnsi="Times New Roman" w:cs="Times New Roman"/>
                  <w:color w:val="auto"/>
                  <w:sz w:val="24"/>
                  <w:szCs w:val="24"/>
                  <w:u w:val="none"/>
                  <w:shd w:val="clear" w:color="auto" w:fill="F3FCFF"/>
                </w:rPr>
                <w:t>День пограничника</w:t>
              </w:r>
            </w:hyperlink>
            <w:r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3FCFF"/>
              </w:rPr>
              <w:t>.</w:t>
            </w:r>
          </w:p>
        </w:tc>
      </w:tr>
      <w:tr w:rsidR="00E0461F"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461F" w:rsidRDefault="00AB2A75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4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0461F" w:rsidRDefault="00AB2A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защиты детей </w:t>
            </w:r>
          </w:p>
          <w:p w:rsidR="00E0461F" w:rsidRDefault="00AB2A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велосипеда</w:t>
            </w:r>
          </w:p>
          <w:p w:rsidR="00E0461F" w:rsidRDefault="00AB2A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эколога </w:t>
            </w:r>
          </w:p>
          <w:p w:rsidR="00E0461F" w:rsidRDefault="00AB2A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русского языка, день рождения великого русского поэта А. С. Пушкина </w:t>
            </w:r>
          </w:p>
          <w:p w:rsidR="00E0461F" w:rsidRDefault="00AB2A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друзей</w:t>
            </w:r>
          </w:p>
          <w:p w:rsidR="00E0461F" w:rsidRDefault="00AB2A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России</w:t>
            </w:r>
          </w:p>
          <w:p w:rsidR="00E0461F" w:rsidRDefault="00AB2A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медицинского работника</w:t>
            </w:r>
          </w:p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памяти и скорби </w:t>
            </w:r>
          </w:p>
        </w:tc>
      </w:tr>
      <w:tr w:rsidR="00E0461F"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461F" w:rsidRDefault="00AB2A75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4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461F" w:rsidRDefault="00AB2A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песка</w:t>
            </w:r>
          </w:p>
          <w:p w:rsidR="00E0461F" w:rsidRDefault="00AB2A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>
                <w:rPr>
                  <w:rStyle w:val="a8"/>
                  <w:rFonts w:ascii="Times New Roman" w:eastAsia="SimSun" w:hAnsi="Times New Roman" w:cs="Times New Roman"/>
                  <w:color w:val="auto"/>
                  <w:sz w:val="24"/>
                  <w:szCs w:val="24"/>
                  <w:u w:val="none"/>
                  <w:shd w:val="clear" w:color="auto" w:fill="FFF7FF"/>
                </w:rPr>
                <w:t xml:space="preserve">День рождения В. Сутеева </w:t>
              </w:r>
            </w:hyperlink>
          </w:p>
          <w:p w:rsidR="00E0461F" w:rsidRDefault="00AB2A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семьи, любви и верности </w:t>
            </w:r>
          </w:p>
          <w:p w:rsidR="00E0461F" w:rsidRDefault="00AB2A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рисования на асфальте</w:t>
            </w:r>
          </w:p>
          <w:p w:rsidR="00E0461F" w:rsidRDefault="00AB2A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>
                <w:rPr>
                  <w:rStyle w:val="a8"/>
                  <w:rFonts w:ascii="Times New Roman" w:eastAsia="SimSun" w:hAnsi="Times New Roman" w:cs="Times New Roman"/>
                  <w:color w:val="auto"/>
                  <w:sz w:val="24"/>
                  <w:szCs w:val="24"/>
                  <w:u w:val="none"/>
                </w:rPr>
                <w:t>Международный день шахма</w:t>
              </w:r>
              <w:r>
                <w:rPr>
                  <w:rStyle w:val="a8"/>
                  <w:rFonts w:ascii="Times New Roman" w:eastAsia="SimSun" w:hAnsi="Times New Roman" w:cs="Times New Roman"/>
                  <w:color w:val="auto"/>
                  <w:sz w:val="24"/>
                  <w:szCs w:val="24"/>
                  <w:u w:val="none"/>
                  <w:shd w:val="clear" w:color="auto" w:fill="F3FCFF"/>
                </w:rPr>
                <w:t>т</w:t>
              </w:r>
            </w:hyperlink>
          </w:p>
          <w:p w:rsidR="00E0461F" w:rsidRDefault="00AB2A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>
                <w:rPr>
                  <w:rStyle w:val="a8"/>
                  <w:rFonts w:ascii="Times New Roman" w:eastAsia="SimSun" w:hAnsi="Times New Roman" w:cs="Times New Roman"/>
                  <w:color w:val="auto"/>
                  <w:sz w:val="24"/>
                  <w:szCs w:val="24"/>
                  <w:u w:val="none"/>
                </w:rPr>
                <w:t>Всемирный день китов и дельфинов</w:t>
              </w:r>
            </w:hyperlink>
          </w:p>
          <w:p w:rsidR="00E0461F" w:rsidRDefault="00AB2A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загадывания загадок</w:t>
            </w:r>
          </w:p>
          <w:p w:rsidR="00E0461F" w:rsidRDefault="00AB2A7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Военно-морского флота </w:t>
            </w:r>
          </w:p>
        </w:tc>
      </w:tr>
      <w:tr w:rsidR="00E0461F"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461F" w:rsidRDefault="00AB2A75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4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461F" w:rsidRDefault="00AB2A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Воздушно-десантных войск </w:t>
            </w:r>
          </w:p>
          <w:p w:rsidR="00E0461F" w:rsidRDefault="00AB2A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светофора</w:t>
            </w:r>
          </w:p>
          <w:p w:rsidR="00E0461F" w:rsidRDefault="00AB2A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физкультурника</w:t>
            </w:r>
          </w:p>
          <w:p w:rsidR="00E0461F" w:rsidRDefault="00AB2A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сына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дочери</w:t>
            </w:r>
          </w:p>
          <w:p w:rsidR="00E0461F" w:rsidRDefault="00AB2A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ВВС</w:t>
            </w:r>
          </w:p>
          <w:p w:rsidR="00E0461F" w:rsidRDefault="00AB2A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>
                <w:rPr>
                  <w:rStyle w:val="a8"/>
                  <w:rFonts w:ascii="Times New Roman" w:eastAsia="SimSun" w:hAnsi="Times New Roman" w:cs="Times New Roman"/>
                  <w:color w:val="auto"/>
                  <w:sz w:val="24"/>
                  <w:szCs w:val="24"/>
                  <w:u w:val="none"/>
                </w:rPr>
                <w:t>Международный день ПДД</w:t>
              </w:r>
            </w:hyperlink>
          </w:p>
          <w:p w:rsidR="00E0461F" w:rsidRDefault="00AB2A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самовара</w:t>
            </w:r>
          </w:p>
          <w:p w:rsidR="00E0461F" w:rsidRDefault="00AB2A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летних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</w:t>
            </w:r>
          </w:p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Российской Федерации</w:t>
            </w:r>
          </w:p>
          <w:p w:rsidR="00E0461F" w:rsidRDefault="00AB2A75">
            <w:pPr>
              <w:spacing w:after="0" w:line="36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Прощание с Летом</w:t>
            </w:r>
          </w:p>
        </w:tc>
      </w:tr>
    </w:tbl>
    <w:p w:rsidR="00E0461F" w:rsidRDefault="00E0461F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0461F" w:rsidRDefault="00E0461F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0461F" w:rsidRDefault="00AB2A75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br w:type="page"/>
      </w:r>
    </w:p>
    <w:p w:rsidR="00E0461F" w:rsidRDefault="00AB2A75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3.2. Условия для реализации образовательной деятельности.</w:t>
      </w:r>
    </w:p>
    <w:p w:rsidR="00E0461F" w:rsidRDefault="00E0461F">
      <w:pPr>
        <w:widowControl w:val="0"/>
        <w:spacing w:after="0" w:line="240" w:lineRule="auto"/>
        <w:ind w:left="1843" w:right="853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461F" w:rsidRDefault="00AB2A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1"/>
          <w:shd w:val="clear" w:color="auto" w:fill="FFFFFF"/>
          <w:lang w:eastAsia="ru-RU"/>
        </w:rPr>
        <w:t>3.2.1. Материально-технической оснащение программы.</w:t>
      </w:r>
    </w:p>
    <w:p w:rsidR="00E0461F" w:rsidRDefault="00AB2A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1"/>
          <w:shd w:val="clear" w:color="auto" w:fill="FFFFFF"/>
          <w:lang w:eastAsia="ru-RU"/>
        </w:rPr>
        <w:t xml:space="preserve">Перечень компонентов РППС группы по функциональным центрам </w:t>
      </w:r>
    </w:p>
    <w:p w:rsidR="00E0461F" w:rsidRDefault="00E0461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b/>
          <w:bCs/>
          <w:color w:val="FF0000"/>
          <w:sz w:val="24"/>
          <w:szCs w:val="21"/>
          <w:shd w:val="clear" w:color="auto" w:fill="FFFFFF"/>
          <w:lang w:eastAsia="ru-RU"/>
        </w:rPr>
      </w:pPr>
    </w:p>
    <w:tbl>
      <w:tblPr>
        <w:tblStyle w:val="35"/>
        <w:tblW w:w="15735" w:type="dxa"/>
        <w:tblInd w:w="-34" w:type="dxa"/>
        <w:tblLook w:val="04A0" w:firstRow="1" w:lastRow="0" w:firstColumn="1" w:lastColumn="0" w:noHBand="0" w:noVBand="1"/>
      </w:tblPr>
      <w:tblGrid>
        <w:gridCol w:w="675"/>
        <w:gridCol w:w="9441"/>
        <w:gridCol w:w="5619"/>
      </w:tblGrid>
      <w:tr w:rsidR="00E0461F">
        <w:tc>
          <w:tcPr>
            <w:tcW w:w="675" w:type="dxa"/>
            <w:shd w:val="clear" w:color="auto" w:fill="auto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441" w:type="dxa"/>
            <w:shd w:val="clear" w:color="auto" w:fill="auto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619" w:type="dxa"/>
            <w:shd w:val="clear" w:color="auto" w:fill="auto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</w:t>
            </w:r>
          </w:p>
        </w:tc>
      </w:tr>
      <w:tr w:rsidR="00E0461F">
        <w:tc>
          <w:tcPr>
            <w:tcW w:w="15735" w:type="dxa"/>
            <w:gridSpan w:val="3"/>
            <w:shd w:val="clear" w:color="auto" w:fill="auto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1. Центр двигательной активности</w:t>
            </w:r>
          </w:p>
        </w:tc>
      </w:tr>
      <w:tr w:rsidR="00E0461F">
        <w:tc>
          <w:tcPr>
            <w:tcW w:w="675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9441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Обручи</w:t>
            </w:r>
          </w:p>
        </w:tc>
        <w:tc>
          <w:tcPr>
            <w:tcW w:w="5619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E0461F">
        <w:tc>
          <w:tcPr>
            <w:tcW w:w="675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9441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здоровья</w:t>
            </w:r>
          </w:p>
        </w:tc>
        <w:tc>
          <w:tcPr>
            <w:tcW w:w="5619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E0461F">
        <w:tc>
          <w:tcPr>
            <w:tcW w:w="675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9441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Мячи</w:t>
            </w:r>
          </w:p>
        </w:tc>
        <w:tc>
          <w:tcPr>
            <w:tcW w:w="5619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E0461F">
        <w:tc>
          <w:tcPr>
            <w:tcW w:w="675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9441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Кегли</w:t>
            </w:r>
          </w:p>
        </w:tc>
        <w:tc>
          <w:tcPr>
            <w:tcW w:w="5619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 набор</w:t>
            </w:r>
          </w:p>
        </w:tc>
      </w:tr>
      <w:tr w:rsidR="00E0461F">
        <w:tc>
          <w:tcPr>
            <w:tcW w:w="675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9441" w:type="dxa"/>
            <w:shd w:val="clear" w:color="auto" w:fill="auto"/>
          </w:tcPr>
          <w:p w:rsidR="00E0461F" w:rsidRPr="005E59D5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Маски</w:t>
            </w:r>
            <w:r w:rsidRPr="005E5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сюжетно-подвижных игр</w:t>
            </w:r>
          </w:p>
        </w:tc>
        <w:tc>
          <w:tcPr>
            <w:tcW w:w="5619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10 </w:t>
            </w:r>
          </w:p>
        </w:tc>
      </w:tr>
      <w:tr w:rsidR="00E0461F">
        <w:tc>
          <w:tcPr>
            <w:tcW w:w="15735" w:type="dxa"/>
            <w:gridSpan w:val="3"/>
            <w:shd w:val="clear" w:color="auto" w:fill="auto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ентр безопасности</w:t>
            </w:r>
          </w:p>
        </w:tc>
      </w:tr>
      <w:tr w:rsidR="00E0461F">
        <w:tc>
          <w:tcPr>
            <w:tcW w:w="675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9441" w:type="dxa"/>
            <w:shd w:val="clear" w:color="auto" w:fill="auto"/>
          </w:tcPr>
          <w:p w:rsidR="00E0461F" w:rsidRPr="005E59D5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</w:t>
            </w:r>
            <w:r w:rsidRPr="005E5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-ролевые игры и атрибуты к ним.</w:t>
            </w:r>
          </w:p>
        </w:tc>
        <w:tc>
          <w:tcPr>
            <w:tcW w:w="5619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2 </w:t>
            </w:r>
          </w:p>
        </w:tc>
      </w:tr>
      <w:tr w:rsidR="00E0461F">
        <w:tc>
          <w:tcPr>
            <w:tcW w:w="675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9441" w:type="dxa"/>
            <w:shd w:val="clear" w:color="auto" w:fill="auto"/>
          </w:tcPr>
          <w:p w:rsidR="00E0461F" w:rsidRPr="005E59D5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</w:t>
            </w:r>
            <w:r w:rsidRPr="005E5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художественная и познавательная литература для детей.</w:t>
            </w:r>
          </w:p>
        </w:tc>
        <w:tc>
          <w:tcPr>
            <w:tcW w:w="5619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</w:tr>
      <w:tr w:rsidR="00E0461F">
        <w:tc>
          <w:tcPr>
            <w:tcW w:w="675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9441" w:type="dxa"/>
            <w:shd w:val="clear" w:color="auto" w:fill="auto"/>
          </w:tcPr>
          <w:p w:rsidR="00E0461F" w:rsidRPr="005E59D5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Игровой</w:t>
            </w:r>
            <w:r w:rsidRPr="005E5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 по теме ПДД и ОБЖ.</w:t>
            </w:r>
          </w:p>
        </w:tc>
        <w:tc>
          <w:tcPr>
            <w:tcW w:w="5619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</w:tr>
      <w:tr w:rsidR="00E0461F">
        <w:tc>
          <w:tcPr>
            <w:tcW w:w="15735" w:type="dxa"/>
            <w:gridSpan w:val="3"/>
            <w:shd w:val="clear" w:color="auto" w:fill="auto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3. Центр игры</w:t>
            </w:r>
          </w:p>
        </w:tc>
      </w:tr>
      <w:tr w:rsidR="00E0461F">
        <w:tc>
          <w:tcPr>
            <w:tcW w:w="675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9441" w:type="dxa"/>
            <w:shd w:val="clear" w:color="auto" w:fill="auto"/>
          </w:tcPr>
          <w:p w:rsidR="00E0461F" w:rsidRPr="005E59D5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Атрибуты</w:t>
            </w:r>
            <w:r w:rsidRPr="005E5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игры «Семья», «Больница», «Гараж».</w:t>
            </w:r>
          </w:p>
        </w:tc>
        <w:tc>
          <w:tcPr>
            <w:tcW w:w="5619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E0461F">
        <w:tc>
          <w:tcPr>
            <w:tcW w:w="675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9441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игры.</w:t>
            </w:r>
          </w:p>
        </w:tc>
        <w:tc>
          <w:tcPr>
            <w:tcW w:w="5619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</w:tr>
      <w:tr w:rsidR="00E0461F">
        <w:tc>
          <w:tcPr>
            <w:tcW w:w="675" w:type="dxa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9441" w:type="dxa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Картотека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подвижных игр.</w:t>
            </w:r>
          </w:p>
        </w:tc>
        <w:tc>
          <w:tcPr>
            <w:tcW w:w="5619" w:type="dxa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</w:t>
            </w:r>
          </w:p>
        </w:tc>
      </w:tr>
      <w:tr w:rsidR="00E0461F">
        <w:tc>
          <w:tcPr>
            <w:tcW w:w="675" w:type="dxa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9441" w:type="dxa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военной техники.</w:t>
            </w:r>
          </w:p>
        </w:tc>
        <w:tc>
          <w:tcPr>
            <w:tcW w:w="5619" w:type="dxa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E0461F">
        <w:tc>
          <w:tcPr>
            <w:tcW w:w="675" w:type="dxa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9441" w:type="dxa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Сроительный материал</w:t>
            </w:r>
          </w:p>
        </w:tc>
        <w:tc>
          <w:tcPr>
            <w:tcW w:w="5619" w:type="dxa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набор</w:t>
            </w:r>
          </w:p>
        </w:tc>
      </w:tr>
      <w:tr w:rsidR="00E0461F">
        <w:tc>
          <w:tcPr>
            <w:tcW w:w="675" w:type="dxa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9441" w:type="dxa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Дидактические игры, пособия.</w:t>
            </w:r>
          </w:p>
        </w:tc>
        <w:tc>
          <w:tcPr>
            <w:tcW w:w="5619" w:type="dxa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</w:tr>
      <w:tr w:rsidR="00E0461F">
        <w:tc>
          <w:tcPr>
            <w:tcW w:w="675" w:type="dxa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9441" w:type="dxa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Машины разных размеров.</w:t>
            </w:r>
          </w:p>
        </w:tc>
        <w:tc>
          <w:tcPr>
            <w:tcW w:w="5619" w:type="dxa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</w:tr>
      <w:tr w:rsidR="00E0461F">
        <w:tc>
          <w:tcPr>
            <w:tcW w:w="675" w:type="dxa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9441" w:type="dxa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Сюжетные игрушки.</w:t>
            </w:r>
          </w:p>
        </w:tc>
        <w:tc>
          <w:tcPr>
            <w:tcW w:w="5619" w:type="dxa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</w:tr>
      <w:tr w:rsidR="00E0461F">
        <w:tc>
          <w:tcPr>
            <w:tcW w:w="675" w:type="dxa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9441" w:type="dxa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Атрибуты к творческим играм.</w:t>
            </w:r>
          </w:p>
        </w:tc>
        <w:tc>
          <w:tcPr>
            <w:tcW w:w="5619" w:type="dxa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</w:tr>
      <w:tr w:rsidR="00E0461F">
        <w:tc>
          <w:tcPr>
            <w:tcW w:w="15735" w:type="dxa"/>
            <w:gridSpan w:val="3"/>
            <w:shd w:val="clear" w:color="auto" w:fill="auto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4. Центр конструирования</w:t>
            </w:r>
          </w:p>
        </w:tc>
      </w:tr>
      <w:tr w:rsidR="00E0461F">
        <w:tc>
          <w:tcPr>
            <w:tcW w:w="675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9441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строительный конструктор.</w:t>
            </w:r>
          </w:p>
        </w:tc>
        <w:tc>
          <w:tcPr>
            <w:tcW w:w="5619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 набор</w:t>
            </w:r>
          </w:p>
        </w:tc>
      </w:tr>
      <w:tr w:rsidR="00E0461F">
        <w:tc>
          <w:tcPr>
            <w:tcW w:w="675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9441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строительный конструктор «Лего»</w:t>
            </w:r>
          </w:p>
        </w:tc>
        <w:tc>
          <w:tcPr>
            <w:tcW w:w="5619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 набор</w:t>
            </w:r>
          </w:p>
        </w:tc>
      </w:tr>
      <w:tr w:rsidR="00E0461F">
        <w:tc>
          <w:tcPr>
            <w:tcW w:w="675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9441" w:type="dxa"/>
            <w:shd w:val="clear" w:color="auto" w:fill="auto"/>
          </w:tcPr>
          <w:p w:rsidR="00E0461F" w:rsidRPr="005E59D5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Деревянные</w:t>
            </w:r>
            <w:r w:rsidRPr="005E5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кубики с сюжетными картинками.</w:t>
            </w:r>
          </w:p>
        </w:tc>
        <w:tc>
          <w:tcPr>
            <w:tcW w:w="5619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 набора</w:t>
            </w:r>
          </w:p>
        </w:tc>
      </w:tr>
      <w:tr w:rsidR="00E0461F">
        <w:tc>
          <w:tcPr>
            <w:tcW w:w="675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9441" w:type="dxa"/>
            <w:shd w:val="clear" w:color="auto" w:fill="auto"/>
          </w:tcPr>
          <w:p w:rsidR="00E0461F" w:rsidRPr="005E59D5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Мозайки</w:t>
            </w:r>
            <w:r w:rsidRPr="005E5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разных форм и размеров.</w:t>
            </w:r>
          </w:p>
        </w:tc>
        <w:tc>
          <w:tcPr>
            <w:tcW w:w="5619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4 </w:t>
            </w:r>
          </w:p>
        </w:tc>
      </w:tr>
      <w:tr w:rsidR="00E0461F">
        <w:tc>
          <w:tcPr>
            <w:tcW w:w="15735" w:type="dxa"/>
            <w:gridSpan w:val="3"/>
            <w:shd w:val="clear" w:color="auto" w:fill="auto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5. Центр логики и математики</w:t>
            </w:r>
          </w:p>
        </w:tc>
      </w:tr>
      <w:tr w:rsidR="00E0461F">
        <w:tc>
          <w:tcPr>
            <w:tcW w:w="675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9441" w:type="dxa"/>
            <w:shd w:val="clear" w:color="auto" w:fill="auto"/>
          </w:tcPr>
          <w:p w:rsidR="00E0461F" w:rsidRPr="005E59D5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</w:t>
            </w:r>
            <w:r w:rsidRPr="005E5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картинок простых геометрических форм.</w:t>
            </w:r>
          </w:p>
        </w:tc>
        <w:tc>
          <w:tcPr>
            <w:tcW w:w="5619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E0461F">
        <w:tc>
          <w:tcPr>
            <w:tcW w:w="675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9441" w:type="dxa"/>
            <w:shd w:val="clear" w:color="auto" w:fill="auto"/>
          </w:tcPr>
          <w:p w:rsidR="00E0461F" w:rsidRPr="005E59D5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Разрезные</w:t>
            </w:r>
            <w:r w:rsidRPr="005E5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кубики или картинки из 2-4 элементов.</w:t>
            </w:r>
          </w:p>
        </w:tc>
        <w:tc>
          <w:tcPr>
            <w:tcW w:w="5619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</w:tr>
      <w:tr w:rsidR="00E0461F">
        <w:tc>
          <w:tcPr>
            <w:tcW w:w="675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3</w:t>
            </w:r>
          </w:p>
        </w:tc>
        <w:tc>
          <w:tcPr>
            <w:tcW w:w="9441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Пирамидки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.</w:t>
            </w:r>
          </w:p>
        </w:tc>
        <w:tc>
          <w:tcPr>
            <w:tcW w:w="5619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</w:tr>
      <w:tr w:rsidR="00E0461F">
        <w:tc>
          <w:tcPr>
            <w:tcW w:w="675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9441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Вкладыши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5619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</w:tr>
      <w:tr w:rsidR="00E0461F">
        <w:tc>
          <w:tcPr>
            <w:tcW w:w="675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9441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Мозайка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5619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</w:tr>
      <w:tr w:rsidR="00E0461F">
        <w:tc>
          <w:tcPr>
            <w:tcW w:w="675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9441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вклдыши.</w:t>
            </w:r>
          </w:p>
        </w:tc>
        <w:tc>
          <w:tcPr>
            <w:tcW w:w="5619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</w:tr>
      <w:tr w:rsidR="00E0461F">
        <w:tc>
          <w:tcPr>
            <w:tcW w:w="675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9441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Шнуровки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5619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E0461F">
        <w:tc>
          <w:tcPr>
            <w:tcW w:w="675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9441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Игрушки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головоломки.</w:t>
            </w:r>
          </w:p>
        </w:tc>
        <w:tc>
          <w:tcPr>
            <w:tcW w:w="5619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</w:tr>
      <w:tr w:rsidR="00E0461F">
        <w:tc>
          <w:tcPr>
            <w:tcW w:w="15735" w:type="dxa"/>
            <w:gridSpan w:val="3"/>
            <w:shd w:val="clear" w:color="auto" w:fill="auto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6. Центр экспериментирования, организации наблюдения и труда</w:t>
            </w:r>
          </w:p>
        </w:tc>
      </w:tr>
      <w:tr w:rsidR="00E0461F">
        <w:tc>
          <w:tcPr>
            <w:tcW w:w="675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9441" w:type="dxa"/>
            <w:shd w:val="clear" w:color="auto" w:fill="auto"/>
          </w:tcPr>
          <w:p w:rsidR="00E0461F" w:rsidRPr="005E59D5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</w:t>
            </w:r>
            <w:r w:rsidRPr="005E5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игр с водой,песком.</w:t>
            </w:r>
          </w:p>
        </w:tc>
        <w:tc>
          <w:tcPr>
            <w:tcW w:w="5619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E0461F">
        <w:tc>
          <w:tcPr>
            <w:tcW w:w="675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9441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виды сыпучих веществ.</w:t>
            </w:r>
          </w:p>
        </w:tc>
        <w:tc>
          <w:tcPr>
            <w:tcW w:w="5619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E0461F">
        <w:tc>
          <w:tcPr>
            <w:tcW w:w="675" w:type="dxa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9441" w:type="dxa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Картотека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опытов.</w:t>
            </w:r>
          </w:p>
        </w:tc>
        <w:tc>
          <w:tcPr>
            <w:tcW w:w="5619" w:type="dxa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E0461F">
        <w:tc>
          <w:tcPr>
            <w:tcW w:w="675" w:type="dxa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9441" w:type="dxa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для экспериментирования.</w:t>
            </w:r>
          </w:p>
        </w:tc>
        <w:tc>
          <w:tcPr>
            <w:tcW w:w="5619" w:type="dxa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E0461F">
        <w:tc>
          <w:tcPr>
            <w:tcW w:w="15735" w:type="dxa"/>
            <w:gridSpan w:val="3"/>
            <w:shd w:val="clear" w:color="auto" w:fill="auto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7. Центр познания и коммуникации</w:t>
            </w:r>
          </w:p>
        </w:tc>
      </w:tr>
      <w:tr w:rsidR="00E0461F">
        <w:tc>
          <w:tcPr>
            <w:tcW w:w="675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9441" w:type="dxa"/>
            <w:shd w:val="clear" w:color="auto" w:fill="auto"/>
          </w:tcPr>
          <w:p w:rsidR="00E0461F" w:rsidRPr="005E59D5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Игровые</w:t>
            </w:r>
            <w:r w:rsidRPr="005E5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обучающие материалы, развивающие познания коммуникацию и творческие способности.</w:t>
            </w:r>
          </w:p>
        </w:tc>
        <w:tc>
          <w:tcPr>
            <w:tcW w:w="5619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</w:tr>
      <w:tr w:rsidR="00E0461F">
        <w:tc>
          <w:tcPr>
            <w:tcW w:w="675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9441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для ролевых игр.</w:t>
            </w:r>
          </w:p>
        </w:tc>
        <w:tc>
          <w:tcPr>
            <w:tcW w:w="5619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</w:tr>
      <w:tr w:rsidR="00E0461F">
        <w:tc>
          <w:tcPr>
            <w:tcW w:w="675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9441" w:type="dxa"/>
            <w:shd w:val="clear" w:color="auto" w:fill="auto"/>
          </w:tcPr>
          <w:p w:rsidR="00E0461F" w:rsidRPr="005E59D5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Сценарные</w:t>
            </w:r>
            <w:r w:rsidRPr="005E5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карточки для игровых игр.</w:t>
            </w:r>
          </w:p>
        </w:tc>
        <w:tc>
          <w:tcPr>
            <w:tcW w:w="5619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E0461F">
        <w:tc>
          <w:tcPr>
            <w:tcW w:w="675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9441" w:type="dxa"/>
            <w:shd w:val="clear" w:color="auto" w:fill="auto"/>
          </w:tcPr>
          <w:p w:rsidR="00E0461F" w:rsidRPr="005E59D5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Настольные</w:t>
            </w:r>
            <w:r w:rsidRPr="005E5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игры для развития логики.</w:t>
            </w:r>
          </w:p>
        </w:tc>
        <w:tc>
          <w:tcPr>
            <w:tcW w:w="5619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E0461F">
        <w:tc>
          <w:tcPr>
            <w:tcW w:w="675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9441" w:type="dxa"/>
            <w:shd w:val="clear" w:color="auto" w:fill="auto"/>
          </w:tcPr>
          <w:p w:rsidR="00E0461F" w:rsidRPr="005E59D5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Художествыенные</w:t>
            </w:r>
            <w:r w:rsidRPr="005E5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принадлежности для создания поделок и аппликации.</w:t>
            </w:r>
          </w:p>
        </w:tc>
        <w:tc>
          <w:tcPr>
            <w:tcW w:w="5619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</w:tr>
      <w:tr w:rsidR="00E0461F">
        <w:tc>
          <w:tcPr>
            <w:tcW w:w="15735" w:type="dxa"/>
            <w:gridSpan w:val="3"/>
            <w:shd w:val="clear" w:color="auto" w:fill="auto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8. Книжный уголок</w:t>
            </w:r>
          </w:p>
        </w:tc>
      </w:tr>
      <w:tr w:rsidR="00E0461F">
        <w:tc>
          <w:tcPr>
            <w:tcW w:w="675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9441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подобранные по возрасту.</w:t>
            </w:r>
          </w:p>
        </w:tc>
        <w:tc>
          <w:tcPr>
            <w:tcW w:w="5619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 w:eastAsia="ru-RU"/>
              </w:rPr>
              <w:t>20</w:t>
            </w:r>
          </w:p>
        </w:tc>
      </w:tr>
      <w:tr w:rsidR="00E0461F">
        <w:tc>
          <w:tcPr>
            <w:tcW w:w="675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9441" w:type="dxa"/>
            <w:shd w:val="clear" w:color="auto" w:fill="auto"/>
          </w:tcPr>
          <w:p w:rsidR="00E0461F" w:rsidRPr="005E59D5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Настольно</w:t>
            </w:r>
            <w:r w:rsidRPr="005E5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-печатные игры по развитию речи.</w:t>
            </w:r>
          </w:p>
        </w:tc>
        <w:tc>
          <w:tcPr>
            <w:tcW w:w="5619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E0461F">
        <w:tc>
          <w:tcPr>
            <w:tcW w:w="675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9441" w:type="dxa"/>
            <w:shd w:val="clear" w:color="auto" w:fill="auto"/>
          </w:tcPr>
          <w:p w:rsidR="00E0461F" w:rsidRPr="005E59D5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Иллюстрации</w:t>
            </w:r>
            <w:r w:rsidRPr="005E5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сказкам, дидактические альбомы с картинками.</w:t>
            </w:r>
          </w:p>
        </w:tc>
        <w:tc>
          <w:tcPr>
            <w:tcW w:w="5619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 w:eastAsia="ru-RU"/>
              </w:rPr>
              <w:t>10</w:t>
            </w:r>
          </w:p>
        </w:tc>
      </w:tr>
      <w:tr w:rsidR="00E0461F">
        <w:tc>
          <w:tcPr>
            <w:tcW w:w="675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9441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Портреты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детских писателей.</w:t>
            </w:r>
          </w:p>
        </w:tc>
        <w:tc>
          <w:tcPr>
            <w:tcW w:w="5619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 w:eastAsia="ru-RU"/>
              </w:rPr>
              <w:t>10</w:t>
            </w:r>
          </w:p>
        </w:tc>
      </w:tr>
      <w:tr w:rsidR="00E0461F">
        <w:tc>
          <w:tcPr>
            <w:tcW w:w="15735" w:type="dxa"/>
            <w:gridSpan w:val="3"/>
            <w:shd w:val="clear" w:color="auto" w:fill="auto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9. Центр театрализации и музицирования</w:t>
            </w:r>
          </w:p>
        </w:tc>
      </w:tr>
      <w:tr w:rsidR="00E0461F">
        <w:tc>
          <w:tcPr>
            <w:tcW w:w="675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9441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ряжения.</w:t>
            </w:r>
          </w:p>
        </w:tc>
        <w:tc>
          <w:tcPr>
            <w:tcW w:w="5619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 w:eastAsia="ru-RU"/>
              </w:rPr>
              <w:t>10</w:t>
            </w:r>
          </w:p>
        </w:tc>
      </w:tr>
      <w:tr w:rsidR="00E0461F">
        <w:tc>
          <w:tcPr>
            <w:tcW w:w="675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9441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персонажей.</w:t>
            </w:r>
          </w:p>
        </w:tc>
        <w:tc>
          <w:tcPr>
            <w:tcW w:w="5619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 w:eastAsia="ru-RU"/>
              </w:rPr>
              <w:t>10</w:t>
            </w:r>
          </w:p>
        </w:tc>
      </w:tr>
      <w:tr w:rsidR="00E0461F">
        <w:tc>
          <w:tcPr>
            <w:tcW w:w="675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9441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5619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E0461F">
        <w:tc>
          <w:tcPr>
            <w:tcW w:w="675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9441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музыкалые игрушки.</w:t>
            </w:r>
          </w:p>
        </w:tc>
        <w:tc>
          <w:tcPr>
            <w:tcW w:w="5619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 w:eastAsia="ru-RU"/>
              </w:rPr>
              <w:t>8</w:t>
            </w:r>
          </w:p>
        </w:tc>
      </w:tr>
      <w:tr w:rsidR="00E0461F">
        <w:tc>
          <w:tcPr>
            <w:tcW w:w="675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9441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Портреты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музыкальных композиторов.</w:t>
            </w:r>
          </w:p>
        </w:tc>
        <w:tc>
          <w:tcPr>
            <w:tcW w:w="5619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E0461F">
        <w:tc>
          <w:tcPr>
            <w:tcW w:w="675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9441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-дидактические игры.</w:t>
            </w:r>
          </w:p>
        </w:tc>
        <w:tc>
          <w:tcPr>
            <w:tcW w:w="5619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 w:eastAsia="ru-RU"/>
              </w:rPr>
              <w:t>5</w:t>
            </w:r>
          </w:p>
        </w:tc>
      </w:tr>
      <w:tr w:rsidR="00E0461F">
        <w:tc>
          <w:tcPr>
            <w:tcW w:w="675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9441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колонка.</w:t>
            </w:r>
          </w:p>
        </w:tc>
        <w:tc>
          <w:tcPr>
            <w:tcW w:w="5619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E0461F">
        <w:tc>
          <w:tcPr>
            <w:tcW w:w="675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9441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Атрибуты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к подвижным играм.</w:t>
            </w:r>
          </w:p>
        </w:tc>
        <w:tc>
          <w:tcPr>
            <w:tcW w:w="5619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 w:eastAsia="ru-RU"/>
              </w:rPr>
              <w:t>10</w:t>
            </w:r>
          </w:p>
        </w:tc>
      </w:tr>
      <w:tr w:rsidR="00E0461F">
        <w:tc>
          <w:tcPr>
            <w:tcW w:w="15735" w:type="dxa"/>
            <w:gridSpan w:val="3"/>
            <w:shd w:val="clear" w:color="auto" w:fill="auto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10. Центр уединения</w:t>
            </w:r>
          </w:p>
        </w:tc>
      </w:tr>
      <w:tr w:rsidR="00E0461F">
        <w:tc>
          <w:tcPr>
            <w:tcW w:w="675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9441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Диванчик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,кресло.</w:t>
            </w:r>
          </w:p>
        </w:tc>
        <w:tc>
          <w:tcPr>
            <w:tcW w:w="5619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E0461F">
        <w:tc>
          <w:tcPr>
            <w:tcW w:w="675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2</w:t>
            </w:r>
          </w:p>
        </w:tc>
        <w:tc>
          <w:tcPr>
            <w:tcW w:w="9441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подушки разных размеров.</w:t>
            </w:r>
          </w:p>
        </w:tc>
        <w:tc>
          <w:tcPr>
            <w:tcW w:w="5619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</w:tr>
      <w:tr w:rsidR="00E0461F">
        <w:tc>
          <w:tcPr>
            <w:tcW w:w="675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9441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5619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E0461F">
        <w:tc>
          <w:tcPr>
            <w:tcW w:w="675" w:type="dxa"/>
          </w:tcPr>
          <w:p w:rsidR="00E0461F" w:rsidRDefault="00E04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41" w:type="dxa"/>
          </w:tcPr>
          <w:p w:rsidR="00E0461F" w:rsidRDefault="00E04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9" w:type="dxa"/>
          </w:tcPr>
          <w:p w:rsidR="00E0461F" w:rsidRDefault="00E04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461F">
        <w:tc>
          <w:tcPr>
            <w:tcW w:w="15735" w:type="dxa"/>
            <w:gridSpan w:val="3"/>
            <w:shd w:val="clear" w:color="auto" w:fill="auto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11. Центр коррекции</w:t>
            </w:r>
          </w:p>
        </w:tc>
      </w:tr>
      <w:tr w:rsidR="00E0461F">
        <w:tc>
          <w:tcPr>
            <w:tcW w:w="675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9441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Зеркало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5619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E0461F">
        <w:tc>
          <w:tcPr>
            <w:tcW w:w="675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9441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дидактический материал.</w:t>
            </w:r>
          </w:p>
        </w:tc>
        <w:tc>
          <w:tcPr>
            <w:tcW w:w="5619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</w:tr>
      <w:tr w:rsidR="00E0461F">
        <w:tc>
          <w:tcPr>
            <w:tcW w:w="675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9441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Удобная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мебель.</w:t>
            </w:r>
          </w:p>
        </w:tc>
        <w:tc>
          <w:tcPr>
            <w:tcW w:w="5619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E0461F">
        <w:tc>
          <w:tcPr>
            <w:tcW w:w="675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9441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по ЗКР.</w:t>
            </w:r>
          </w:p>
        </w:tc>
        <w:tc>
          <w:tcPr>
            <w:tcW w:w="5619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E0461F">
        <w:tc>
          <w:tcPr>
            <w:tcW w:w="15735" w:type="dxa"/>
            <w:gridSpan w:val="3"/>
            <w:shd w:val="clear" w:color="auto" w:fill="auto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12. Центр творчества</w:t>
            </w:r>
          </w:p>
        </w:tc>
      </w:tr>
      <w:tr w:rsidR="00E0461F">
        <w:tc>
          <w:tcPr>
            <w:tcW w:w="675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9441" w:type="dxa"/>
            <w:shd w:val="clear" w:color="auto" w:fill="auto"/>
          </w:tcPr>
          <w:p w:rsidR="00E0461F" w:rsidRPr="005E59D5" w:rsidRDefault="00AB2A7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</w:t>
            </w:r>
            <w:r w:rsidRPr="005E5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оборудование для рисования , аппликации и лепки.</w:t>
            </w:r>
          </w:p>
        </w:tc>
        <w:tc>
          <w:tcPr>
            <w:tcW w:w="5619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 w:eastAsia="ru-RU"/>
              </w:rPr>
              <w:t>20</w:t>
            </w:r>
          </w:p>
        </w:tc>
      </w:tr>
      <w:tr w:rsidR="00E0461F">
        <w:tc>
          <w:tcPr>
            <w:tcW w:w="675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9441" w:type="dxa"/>
            <w:shd w:val="clear" w:color="auto" w:fill="auto"/>
          </w:tcPr>
          <w:p w:rsidR="00E0461F" w:rsidRPr="005E59D5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Приспособления</w:t>
            </w:r>
            <w:r w:rsidRPr="005E5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инструменты для рисования в нетрадиционной техники.</w:t>
            </w:r>
          </w:p>
        </w:tc>
        <w:tc>
          <w:tcPr>
            <w:tcW w:w="5619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 w:eastAsia="ru-RU"/>
              </w:rPr>
              <w:t>10</w:t>
            </w:r>
          </w:p>
        </w:tc>
      </w:tr>
      <w:tr w:rsidR="00E0461F">
        <w:tc>
          <w:tcPr>
            <w:tcW w:w="675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9441" w:type="dxa"/>
            <w:shd w:val="clear" w:color="auto" w:fill="auto"/>
          </w:tcPr>
          <w:p w:rsidR="00E0461F" w:rsidRPr="005E59D5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Наглядные</w:t>
            </w:r>
            <w:r w:rsidRPr="005E5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материалы и дидактические игры.</w:t>
            </w:r>
          </w:p>
        </w:tc>
        <w:tc>
          <w:tcPr>
            <w:tcW w:w="5619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 w:eastAsia="ru-RU"/>
              </w:rPr>
              <w:t>5</w:t>
            </w:r>
          </w:p>
        </w:tc>
      </w:tr>
      <w:tr w:rsidR="00E0461F">
        <w:tc>
          <w:tcPr>
            <w:tcW w:w="675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9441" w:type="dxa"/>
            <w:shd w:val="clear" w:color="auto" w:fill="auto"/>
          </w:tcPr>
          <w:p w:rsidR="00E0461F" w:rsidRPr="005E59D5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Консультативный</w:t>
            </w:r>
            <w:r w:rsidRPr="005E5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 для работы с родителями.</w:t>
            </w:r>
          </w:p>
        </w:tc>
        <w:tc>
          <w:tcPr>
            <w:tcW w:w="5619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 w:eastAsia="ru-RU"/>
              </w:rPr>
              <w:t>4</w:t>
            </w:r>
          </w:p>
        </w:tc>
      </w:tr>
    </w:tbl>
    <w:p w:rsidR="00E0461F" w:rsidRDefault="00E0461F">
      <w:pPr>
        <w:widowControl w:val="0"/>
        <w:spacing w:before="70" w:after="0" w:line="240" w:lineRule="auto"/>
        <w:ind w:right="8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0461F" w:rsidRDefault="00AB2A75">
      <w:pPr>
        <w:widowControl w:val="0"/>
        <w:spacing w:before="70" w:after="0" w:line="240" w:lineRule="auto"/>
        <w:ind w:right="8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:rsidR="00E0461F" w:rsidRDefault="00AB2A75">
      <w:pPr>
        <w:widowControl w:val="0"/>
        <w:spacing w:before="70" w:after="0" w:line="240" w:lineRule="auto"/>
        <w:ind w:right="8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3.2.2.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Программно-методическое обеспечение рабочей программы </w:t>
      </w:r>
    </w:p>
    <w:tbl>
      <w:tblPr>
        <w:tblStyle w:val="aff2"/>
        <w:tblW w:w="0" w:type="auto"/>
        <w:tblInd w:w="426" w:type="dxa"/>
        <w:tblLook w:val="04A0" w:firstRow="1" w:lastRow="0" w:firstColumn="1" w:lastColumn="0" w:noHBand="0" w:noVBand="1"/>
      </w:tblPr>
      <w:tblGrid>
        <w:gridCol w:w="5211"/>
        <w:gridCol w:w="3969"/>
        <w:gridCol w:w="4110"/>
        <w:gridCol w:w="1898"/>
      </w:tblGrid>
      <w:tr w:rsidR="00E0461F">
        <w:tc>
          <w:tcPr>
            <w:tcW w:w="5211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Наименование литературы</w:t>
            </w:r>
          </w:p>
        </w:tc>
        <w:tc>
          <w:tcPr>
            <w:tcW w:w="3969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Автор(ы)</w:t>
            </w:r>
          </w:p>
        </w:tc>
        <w:tc>
          <w:tcPr>
            <w:tcW w:w="4110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Издательство </w:t>
            </w:r>
          </w:p>
        </w:tc>
        <w:tc>
          <w:tcPr>
            <w:tcW w:w="1898" w:type="dxa"/>
            <w:shd w:val="clear" w:color="auto" w:fill="auto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Год издания </w:t>
            </w:r>
          </w:p>
        </w:tc>
      </w:tr>
      <w:tr w:rsidR="00E0461F">
        <w:tc>
          <w:tcPr>
            <w:tcW w:w="15188" w:type="dxa"/>
            <w:gridSpan w:val="4"/>
            <w:shd w:val="clear" w:color="auto" w:fill="auto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Образовательная область </w:t>
            </w: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«Социально-коммуникативное развитие»</w:t>
            </w:r>
          </w:p>
        </w:tc>
      </w:tr>
      <w:tr w:rsidR="00E0461F">
        <w:trPr>
          <w:trHeight w:val="510"/>
        </w:trPr>
        <w:tc>
          <w:tcPr>
            <w:tcW w:w="5211" w:type="dxa"/>
            <w:tcBorders>
              <w:bottom w:val="single" w:sz="4" w:space="0" w:color="auto"/>
            </w:tcBorders>
          </w:tcPr>
          <w:p w:rsidR="00E0461F" w:rsidRDefault="00AB2A75">
            <w:pPr>
              <w:spacing w:after="0" w:line="240" w:lineRule="auto"/>
              <w:rPr>
                <w:rFonts w:eastAsiaTheme="minorEastAsia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Социально-коммуникативное развитие дошкольников. Средняя группа. 4-5 лет. 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E0461F" w:rsidRDefault="00AB2A75">
            <w:pPr>
              <w:spacing w:after="0" w:line="240" w:lineRule="auto"/>
              <w:rPr>
                <w:rFonts w:eastAsiaTheme="minorEastAsia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Абрамова Л.В., Слепцова И.Ф.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E0461F" w:rsidRDefault="00AB2A75">
            <w:pPr>
              <w:spacing w:after="0" w:line="240" w:lineRule="auto"/>
              <w:rPr>
                <w:rFonts w:eastAsiaTheme="minorEastAsia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МОЗАИКА-СИНТЕЗ</w:t>
            </w:r>
          </w:p>
        </w:tc>
        <w:tc>
          <w:tcPr>
            <w:tcW w:w="1898" w:type="dxa"/>
            <w:tcBorders>
              <w:bottom w:val="single" w:sz="4" w:space="0" w:color="auto"/>
            </w:tcBorders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2020</w:t>
            </w:r>
          </w:p>
        </w:tc>
      </w:tr>
      <w:tr w:rsidR="00E0461F">
        <w:trPr>
          <w:trHeight w:val="320"/>
        </w:trPr>
        <w:tc>
          <w:tcPr>
            <w:tcW w:w="5211" w:type="dxa"/>
            <w:tcBorders>
              <w:top w:val="single" w:sz="4" w:space="0" w:color="auto"/>
            </w:tcBorders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Ознакомление дошкольников с окружающим и социальной действительностью. Средняя группа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Алешина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Н.В.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ЦГЛ</w:t>
            </w:r>
          </w:p>
        </w:tc>
        <w:tc>
          <w:tcPr>
            <w:tcW w:w="1898" w:type="dxa"/>
            <w:tcBorders>
              <w:top w:val="single" w:sz="4" w:space="0" w:color="auto"/>
            </w:tcBorders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2005</w:t>
            </w:r>
          </w:p>
        </w:tc>
      </w:tr>
      <w:tr w:rsidR="00E0461F">
        <w:trPr>
          <w:trHeight w:val="1095"/>
        </w:trPr>
        <w:tc>
          <w:tcPr>
            <w:tcW w:w="5211" w:type="dxa"/>
            <w:tcBorders>
              <w:bottom w:val="single" w:sz="4" w:space="0" w:color="auto"/>
            </w:tcBorders>
          </w:tcPr>
          <w:p w:rsidR="00E0461F" w:rsidRDefault="00AB2A75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Нравственно-патриотическое воспитание детей дошкольного возраста. Планирование и конспекты занятий. Методическое пособие для педагогов. 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E0461F" w:rsidRDefault="00AB2A75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Ветохина А.Я., Дмитриенко З.С.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E0461F" w:rsidRDefault="00AB2A75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Детство-пресс</w:t>
            </w:r>
          </w:p>
        </w:tc>
        <w:tc>
          <w:tcPr>
            <w:tcW w:w="1898" w:type="dxa"/>
            <w:tcBorders>
              <w:bottom w:val="single" w:sz="4" w:space="0" w:color="auto"/>
            </w:tcBorders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</w:tr>
      <w:tr w:rsidR="00E0461F">
        <w:trPr>
          <w:trHeight w:val="300"/>
        </w:trPr>
        <w:tc>
          <w:tcPr>
            <w:tcW w:w="5211" w:type="dxa"/>
            <w:tcBorders>
              <w:top w:val="single" w:sz="4" w:space="0" w:color="auto"/>
            </w:tcBorders>
          </w:tcPr>
          <w:p w:rsidR="00E0461F" w:rsidRDefault="00AB2A75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Этические беседы с дошкольниками: Основы нравственного воспитания: Для занятий с детьми 4-7 лет. 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E0461F" w:rsidRDefault="00AB2A75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Петрова В.И., Стульник Т.Д.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E0461F" w:rsidRDefault="00AB2A75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МОЗАИКА-СИНТЕЗ</w:t>
            </w:r>
          </w:p>
        </w:tc>
        <w:tc>
          <w:tcPr>
            <w:tcW w:w="1898" w:type="dxa"/>
            <w:tcBorders>
              <w:top w:val="single" w:sz="4" w:space="0" w:color="auto"/>
            </w:tcBorders>
          </w:tcPr>
          <w:p w:rsidR="00E0461F" w:rsidRDefault="00AB2A75">
            <w:pPr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2020</w:t>
            </w:r>
          </w:p>
        </w:tc>
      </w:tr>
      <w:tr w:rsidR="00E0461F">
        <w:tc>
          <w:tcPr>
            <w:tcW w:w="5211" w:type="dxa"/>
          </w:tcPr>
          <w:p w:rsidR="00E0461F" w:rsidRDefault="00AB2A75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Дорогою добра. Занятия для детей 3-5 лет по социально-коммуникативному развитию и социальному воспитанию. </w:t>
            </w:r>
          </w:p>
        </w:tc>
        <w:tc>
          <w:tcPr>
            <w:tcW w:w="3969" w:type="dxa"/>
          </w:tcPr>
          <w:p w:rsidR="00E0461F" w:rsidRDefault="00AB2A75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ломийченко Л.В., Чугаева Г.И.</w:t>
            </w:r>
          </w:p>
        </w:tc>
        <w:tc>
          <w:tcPr>
            <w:tcW w:w="4110" w:type="dxa"/>
          </w:tcPr>
          <w:p w:rsidR="00E0461F" w:rsidRDefault="00AB2A75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ТЦ Сфера</w:t>
            </w:r>
          </w:p>
        </w:tc>
        <w:tc>
          <w:tcPr>
            <w:tcW w:w="1898" w:type="dxa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2015</w:t>
            </w:r>
          </w:p>
        </w:tc>
      </w:tr>
      <w:tr w:rsidR="00E0461F">
        <w:tc>
          <w:tcPr>
            <w:tcW w:w="5211" w:type="dxa"/>
          </w:tcPr>
          <w:p w:rsidR="00E0461F" w:rsidRDefault="00E0461F">
            <w:pPr>
              <w:spacing w:after="0" w:line="240" w:lineRule="auto"/>
              <w:rPr>
                <w:rFonts w:eastAsiaTheme="minorEastAsia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E0461F" w:rsidRDefault="00E0461F">
            <w:pPr>
              <w:spacing w:after="0" w:line="240" w:lineRule="auto"/>
              <w:rPr>
                <w:rFonts w:eastAsiaTheme="minorEastAsia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E0461F" w:rsidRDefault="00E0461F">
            <w:pPr>
              <w:spacing w:after="0" w:line="240" w:lineRule="auto"/>
              <w:rPr>
                <w:rFonts w:eastAsiaTheme="minorEastAsia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98" w:type="dxa"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0461F">
        <w:tc>
          <w:tcPr>
            <w:tcW w:w="5211" w:type="dxa"/>
          </w:tcPr>
          <w:p w:rsidR="00E0461F" w:rsidRDefault="00E0461F">
            <w:pPr>
              <w:spacing w:after="0" w:line="240" w:lineRule="auto"/>
              <w:rPr>
                <w:rFonts w:eastAsiaTheme="minorEastAsia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E0461F" w:rsidRDefault="00E0461F">
            <w:pPr>
              <w:spacing w:after="0" w:line="240" w:lineRule="auto"/>
              <w:rPr>
                <w:rFonts w:eastAsiaTheme="minorEastAsia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E0461F" w:rsidRDefault="00E0461F">
            <w:pPr>
              <w:spacing w:after="0" w:line="240" w:lineRule="auto"/>
              <w:rPr>
                <w:rFonts w:eastAsiaTheme="minorEastAsia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98" w:type="dxa"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0461F">
        <w:tc>
          <w:tcPr>
            <w:tcW w:w="15188" w:type="dxa"/>
            <w:gridSpan w:val="4"/>
            <w:shd w:val="clear" w:color="auto" w:fill="auto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>Образовательная область «</w:t>
            </w:r>
            <w:r>
              <w:rPr>
                <w:rFonts w:ascii="Times New Roman" w:eastAsiaTheme="minorEastAsia" w:hAnsi="Times New Roman" w:cs="Times New Roman"/>
                <w:b/>
                <w:bCs/>
                <w:i/>
                <w:color w:val="333333"/>
                <w:sz w:val="24"/>
                <w:szCs w:val="24"/>
                <w:lang w:eastAsia="ru-RU"/>
              </w:rPr>
              <w:t>Познавательное развитие</w:t>
            </w:r>
            <w:r>
              <w:rPr>
                <w:rFonts w:ascii="Times New Roman" w:eastAsiaTheme="minorEastAsia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>»</w:t>
            </w:r>
          </w:p>
        </w:tc>
      </w:tr>
      <w:tr w:rsidR="00E0461F">
        <w:trPr>
          <w:trHeight w:val="540"/>
        </w:trPr>
        <w:tc>
          <w:tcPr>
            <w:tcW w:w="5211" w:type="dxa"/>
            <w:tcBorders>
              <w:bottom w:val="single" w:sz="4" w:space="0" w:color="auto"/>
            </w:tcBorders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Ознакомление дошкольников с окружающим и социальной действительностью. Средняя группа.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Алешина Н.В.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ЦГЛ</w:t>
            </w:r>
          </w:p>
        </w:tc>
        <w:tc>
          <w:tcPr>
            <w:tcW w:w="1898" w:type="dxa"/>
            <w:tcBorders>
              <w:bottom w:val="single" w:sz="4" w:space="0" w:color="auto"/>
            </w:tcBorders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2005</w:t>
            </w:r>
          </w:p>
        </w:tc>
      </w:tr>
      <w:tr w:rsidR="00E0461F">
        <w:trPr>
          <w:trHeight w:val="273"/>
        </w:trPr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Мир физических явлений: Опыты и эксперименты в дошкольном детстве. Для занятий с детьми 4-7 лет. 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Веракса Н.Е., Галимов О.Р.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МОЗАИКА-СИНТЕЗ</w:t>
            </w:r>
          </w:p>
        </w:tc>
        <w:tc>
          <w:tcPr>
            <w:tcW w:w="1898" w:type="dxa"/>
            <w:tcBorders>
              <w:top w:val="single" w:sz="4" w:space="0" w:color="auto"/>
              <w:bottom w:val="single" w:sz="4" w:space="0" w:color="auto"/>
            </w:tcBorders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2021</w:t>
            </w:r>
          </w:p>
        </w:tc>
      </w:tr>
      <w:tr w:rsidR="00E0461F">
        <w:trPr>
          <w:trHeight w:val="510"/>
        </w:trPr>
        <w:tc>
          <w:tcPr>
            <w:tcW w:w="5211" w:type="dxa"/>
            <w:tcBorders>
              <w:top w:val="single" w:sz="4" w:space="0" w:color="auto"/>
            </w:tcBorders>
          </w:tcPr>
          <w:p w:rsidR="00E0461F" w:rsidRDefault="00AB2A75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Знакомим с окружающим миром детей 3-5 лет. 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E0461F" w:rsidRDefault="00AB2A75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Вострухина Т.Н., Кондрыкинская Л.А.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E0461F" w:rsidRDefault="00AB2A75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ТЦ Сфера</w:t>
            </w:r>
          </w:p>
        </w:tc>
        <w:tc>
          <w:tcPr>
            <w:tcW w:w="1898" w:type="dxa"/>
            <w:tcBorders>
              <w:top w:val="single" w:sz="4" w:space="0" w:color="auto"/>
            </w:tcBorders>
          </w:tcPr>
          <w:p w:rsidR="00E0461F" w:rsidRDefault="00AB2A75">
            <w:pPr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2011</w:t>
            </w:r>
          </w:p>
        </w:tc>
      </w:tr>
      <w:tr w:rsidR="00E0461F">
        <w:tc>
          <w:tcPr>
            <w:tcW w:w="5211" w:type="dxa"/>
          </w:tcPr>
          <w:p w:rsidR="00E0461F" w:rsidRDefault="00AB2A75">
            <w:pPr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Ознакомление с предметным и социальным окружением: Конспекты занятий с детьми 4-5 лет. </w:t>
            </w:r>
          </w:p>
        </w:tc>
        <w:tc>
          <w:tcPr>
            <w:tcW w:w="3969" w:type="dxa"/>
          </w:tcPr>
          <w:p w:rsidR="00E0461F" w:rsidRDefault="00AB2A75">
            <w:pPr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Дыбина О.В.</w:t>
            </w:r>
          </w:p>
        </w:tc>
        <w:tc>
          <w:tcPr>
            <w:tcW w:w="4110" w:type="dxa"/>
          </w:tcPr>
          <w:p w:rsidR="00E0461F" w:rsidRDefault="00AB2A75">
            <w:pPr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МОЗАИКА-СИНТЕЗ</w:t>
            </w:r>
          </w:p>
        </w:tc>
        <w:tc>
          <w:tcPr>
            <w:tcW w:w="1898" w:type="dxa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2020</w:t>
            </w:r>
          </w:p>
        </w:tc>
      </w:tr>
      <w:tr w:rsidR="00E0461F">
        <w:tc>
          <w:tcPr>
            <w:tcW w:w="5211" w:type="dxa"/>
          </w:tcPr>
          <w:p w:rsidR="00E0461F" w:rsidRDefault="00AB2A75">
            <w:pPr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Математика для детей 4-5 лет: Метод. пособие к рабочей тетради «Я считаю до пяти». </w:t>
            </w:r>
          </w:p>
        </w:tc>
        <w:tc>
          <w:tcPr>
            <w:tcW w:w="3969" w:type="dxa"/>
          </w:tcPr>
          <w:p w:rsidR="00E0461F" w:rsidRDefault="00AB2A75">
            <w:pPr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Колесникова Е.В.</w:t>
            </w:r>
          </w:p>
        </w:tc>
        <w:tc>
          <w:tcPr>
            <w:tcW w:w="4110" w:type="dxa"/>
          </w:tcPr>
          <w:p w:rsidR="00E0461F" w:rsidRDefault="00AB2A75">
            <w:pPr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ТЦ Сфера</w:t>
            </w:r>
          </w:p>
        </w:tc>
        <w:tc>
          <w:tcPr>
            <w:tcW w:w="1898" w:type="dxa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2022</w:t>
            </w:r>
          </w:p>
        </w:tc>
      </w:tr>
      <w:tr w:rsidR="00E0461F">
        <w:trPr>
          <w:trHeight w:val="555"/>
        </w:trPr>
        <w:tc>
          <w:tcPr>
            <w:tcW w:w="5211" w:type="dxa"/>
            <w:tcBorders>
              <w:bottom w:val="single" w:sz="4" w:space="0" w:color="auto"/>
            </w:tcBorders>
          </w:tcPr>
          <w:p w:rsidR="00E0461F" w:rsidRDefault="00AB2A75">
            <w:pPr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Экологическое воспитание в средней группе детского сада. 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E0461F" w:rsidRDefault="00AB2A75">
            <w:pPr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Николаева С.Н.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E0461F" w:rsidRDefault="00AB2A75">
            <w:pPr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МОЗАИКА-СИНТЕЗ</w:t>
            </w:r>
          </w:p>
        </w:tc>
        <w:tc>
          <w:tcPr>
            <w:tcW w:w="1898" w:type="dxa"/>
            <w:tcBorders>
              <w:bottom w:val="single" w:sz="4" w:space="0" w:color="auto"/>
            </w:tcBorders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2022</w:t>
            </w:r>
          </w:p>
        </w:tc>
      </w:tr>
      <w:tr w:rsidR="00E0461F">
        <w:trPr>
          <w:trHeight w:val="275"/>
        </w:trPr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FF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Сборник дидактических игр по ознакомлению с 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lastRenderedPageBreak/>
              <w:t>окружающим миром: Для занятий с детьми 4-7 лет.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E0461F" w:rsidRDefault="00AB2A75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lastRenderedPageBreak/>
              <w:t>Павлова Л.Ю.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0461F" w:rsidRDefault="00AB2A75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МОЗАИКА-СИНТЕЗ</w:t>
            </w:r>
          </w:p>
        </w:tc>
        <w:tc>
          <w:tcPr>
            <w:tcW w:w="1898" w:type="dxa"/>
            <w:tcBorders>
              <w:top w:val="single" w:sz="4" w:space="0" w:color="auto"/>
              <w:bottom w:val="single" w:sz="4" w:space="0" w:color="auto"/>
            </w:tcBorders>
          </w:tcPr>
          <w:p w:rsidR="00E0461F" w:rsidRDefault="00AB2A75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2020</w:t>
            </w:r>
          </w:p>
        </w:tc>
      </w:tr>
      <w:tr w:rsidR="00E0461F">
        <w:trPr>
          <w:trHeight w:val="532"/>
        </w:trPr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:rsidR="00E0461F" w:rsidRDefault="00AB2A75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Формирование элементарных 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математических представлений: Конспекты занятий: 4-5 лет.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E0461F" w:rsidRDefault="00AB2A75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Помораева И.А., Позина В.А.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0461F" w:rsidRDefault="00AB2A75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МОЗАИКА-СИНТЕЗ</w:t>
            </w:r>
          </w:p>
        </w:tc>
        <w:tc>
          <w:tcPr>
            <w:tcW w:w="1898" w:type="dxa"/>
            <w:tcBorders>
              <w:top w:val="single" w:sz="4" w:space="0" w:color="auto"/>
              <w:bottom w:val="single" w:sz="4" w:space="0" w:color="auto"/>
            </w:tcBorders>
          </w:tcPr>
          <w:p w:rsidR="00E0461F" w:rsidRDefault="00AB2A75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2020</w:t>
            </w:r>
          </w:p>
        </w:tc>
      </w:tr>
      <w:tr w:rsidR="00E0461F">
        <w:trPr>
          <w:trHeight w:val="215"/>
        </w:trPr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:rsidR="00E0461F" w:rsidRDefault="00AB2A75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Ознакомление с природой в детском саду: Средняя группа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E0461F" w:rsidRDefault="00AB2A75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Соломенникова О.А.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0461F" w:rsidRDefault="00AB2A75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МОЗАИКА-СИНТЕЗ</w:t>
            </w:r>
          </w:p>
        </w:tc>
        <w:tc>
          <w:tcPr>
            <w:tcW w:w="1898" w:type="dxa"/>
            <w:tcBorders>
              <w:top w:val="single" w:sz="4" w:space="0" w:color="auto"/>
              <w:bottom w:val="single" w:sz="4" w:space="0" w:color="auto"/>
            </w:tcBorders>
          </w:tcPr>
          <w:p w:rsidR="00E0461F" w:rsidRDefault="00AB2A75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2019</w:t>
            </w:r>
          </w:p>
        </w:tc>
      </w:tr>
      <w:tr w:rsidR="00E0461F">
        <w:trPr>
          <w:trHeight w:val="675"/>
        </w:trPr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:rsidR="00E0461F" w:rsidRDefault="00AB2A75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Познавательное развитие. Ознакомление с окружающим миром. Конспекты различных форм работы. 4-5 лет: методическое пособие. 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E0461F" w:rsidRDefault="00AB2A75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Тимофеева Л.Л.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0461F" w:rsidRDefault="00AB2A75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ООО «Русское слово — учебник»</w:t>
            </w:r>
          </w:p>
        </w:tc>
        <w:tc>
          <w:tcPr>
            <w:tcW w:w="1898" w:type="dxa"/>
            <w:tcBorders>
              <w:top w:val="single" w:sz="4" w:space="0" w:color="auto"/>
              <w:bottom w:val="single" w:sz="4" w:space="0" w:color="auto"/>
            </w:tcBorders>
          </w:tcPr>
          <w:p w:rsidR="00E0461F" w:rsidRDefault="00AB2A75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2019</w:t>
            </w:r>
          </w:p>
        </w:tc>
      </w:tr>
      <w:tr w:rsidR="00E0461F">
        <w:trPr>
          <w:trHeight w:val="137"/>
        </w:trPr>
        <w:tc>
          <w:tcPr>
            <w:tcW w:w="5211" w:type="dxa"/>
            <w:tcBorders>
              <w:top w:val="single" w:sz="4" w:space="0" w:color="auto"/>
            </w:tcBorders>
          </w:tcPr>
          <w:p w:rsidR="00E0461F" w:rsidRDefault="00E0461F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E0461F" w:rsidRDefault="00E0461F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E0461F" w:rsidRDefault="00E0461F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</w:tcBorders>
          </w:tcPr>
          <w:p w:rsidR="00E0461F" w:rsidRDefault="00E0461F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</w:rPr>
            </w:pPr>
          </w:p>
        </w:tc>
      </w:tr>
      <w:tr w:rsidR="00E0461F">
        <w:tc>
          <w:tcPr>
            <w:tcW w:w="15188" w:type="dxa"/>
            <w:gridSpan w:val="4"/>
            <w:shd w:val="clear" w:color="auto" w:fill="auto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Образовательная область «</w:t>
            </w: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Речевое</w:t>
            </w: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развитие»</w:t>
            </w:r>
          </w:p>
        </w:tc>
      </w:tr>
      <w:tr w:rsidR="00E0461F">
        <w:tc>
          <w:tcPr>
            <w:tcW w:w="5211" w:type="dxa"/>
          </w:tcPr>
          <w:p w:rsidR="00E0461F" w:rsidRDefault="00AB2A75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Развитие речи в детском саду. Конспекты занятий с детьми 4-5 лет. </w:t>
            </w:r>
          </w:p>
        </w:tc>
        <w:tc>
          <w:tcPr>
            <w:tcW w:w="3969" w:type="dxa"/>
          </w:tcPr>
          <w:p w:rsidR="00E0461F" w:rsidRDefault="00AB2A75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Гербова В.В.</w:t>
            </w:r>
          </w:p>
        </w:tc>
        <w:tc>
          <w:tcPr>
            <w:tcW w:w="4110" w:type="dxa"/>
          </w:tcPr>
          <w:p w:rsidR="00E0461F" w:rsidRDefault="00AB2A75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МОЗАИКА-СИНТЕЗ</w:t>
            </w:r>
          </w:p>
        </w:tc>
        <w:tc>
          <w:tcPr>
            <w:tcW w:w="1898" w:type="dxa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2020</w:t>
            </w:r>
          </w:p>
        </w:tc>
      </w:tr>
      <w:tr w:rsidR="00E0461F">
        <w:tc>
          <w:tcPr>
            <w:tcW w:w="5211" w:type="dxa"/>
          </w:tcPr>
          <w:p w:rsidR="00E0461F" w:rsidRDefault="00AB2A75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Развитие речи детей 4-5 лет. Средняя группа. </w:t>
            </w:r>
          </w:p>
        </w:tc>
        <w:tc>
          <w:tcPr>
            <w:tcW w:w="3969" w:type="dxa"/>
          </w:tcPr>
          <w:p w:rsidR="00E0461F" w:rsidRDefault="00AB2A75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Ушакова О.С.</w:t>
            </w:r>
          </w:p>
        </w:tc>
        <w:tc>
          <w:tcPr>
            <w:tcW w:w="4110" w:type="dxa"/>
          </w:tcPr>
          <w:p w:rsidR="00E0461F" w:rsidRDefault="00AB2A75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ТЦ Сфера</w:t>
            </w:r>
          </w:p>
        </w:tc>
        <w:tc>
          <w:tcPr>
            <w:tcW w:w="1898" w:type="dxa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2021</w:t>
            </w:r>
          </w:p>
        </w:tc>
      </w:tr>
      <w:tr w:rsidR="00E0461F">
        <w:tc>
          <w:tcPr>
            <w:tcW w:w="5211" w:type="dxa"/>
          </w:tcPr>
          <w:p w:rsidR="00E0461F" w:rsidRDefault="00E0461F">
            <w:pPr>
              <w:spacing w:after="0" w:line="240" w:lineRule="auto"/>
              <w:rPr>
                <w:rFonts w:eastAsiaTheme="minorEastAsia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E0461F" w:rsidRDefault="00E0461F">
            <w:pPr>
              <w:spacing w:after="0" w:line="240" w:lineRule="auto"/>
              <w:rPr>
                <w:rFonts w:eastAsiaTheme="minorEastAsia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E0461F" w:rsidRDefault="00E0461F">
            <w:pPr>
              <w:spacing w:after="0" w:line="240" w:lineRule="auto"/>
              <w:rPr>
                <w:rFonts w:eastAsiaTheme="minorEastAsia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98" w:type="dxa"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</w:tr>
      <w:tr w:rsidR="00E0461F">
        <w:tc>
          <w:tcPr>
            <w:tcW w:w="15188" w:type="dxa"/>
            <w:gridSpan w:val="4"/>
            <w:shd w:val="clear" w:color="auto" w:fill="auto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Образовательная область «</w:t>
            </w: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Художественно-эстетическое</w:t>
            </w: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развитие»</w:t>
            </w:r>
          </w:p>
        </w:tc>
      </w:tr>
      <w:tr w:rsidR="00E0461F">
        <w:tc>
          <w:tcPr>
            <w:tcW w:w="5211" w:type="dxa"/>
          </w:tcPr>
          <w:p w:rsidR="00E0461F" w:rsidRDefault="00AB2A75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Рисование в детском саду. Конспекты занятий с детьми 4-5 лет. </w:t>
            </w:r>
          </w:p>
        </w:tc>
        <w:tc>
          <w:tcPr>
            <w:tcW w:w="3969" w:type="dxa"/>
          </w:tcPr>
          <w:p w:rsidR="00E0461F" w:rsidRDefault="00AB2A75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Колдина Д.Н.</w:t>
            </w:r>
          </w:p>
        </w:tc>
        <w:tc>
          <w:tcPr>
            <w:tcW w:w="4110" w:type="dxa"/>
          </w:tcPr>
          <w:p w:rsidR="00E0461F" w:rsidRDefault="00AB2A75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МОЗАИКА-СИНТЕЗ</w:t>
            </w:r>
          </w:p>
        </w:tc>
        <w:tc>
          <w:tcPr>
            <w:tcW w:w="1898" w:type="dxa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2021</w:t>
            </w:r>
          </w:p>
        </w:tc>
      </w:tr>
      <w:tr w:rsidR="00E0461F">
        <w:tc>
          <w:tcPr>
            <w:tcW w:w="5211" w:type="dxa"/>
          </w:tcPr>
          <w:p w:rsidR="00E0461F" w:rsidRDefault="00AB2A75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Лепка в детском саду: Конспекты занятий с детьми 4-5 лет.</w:t>
            </w:r>
          </w:p>
        </w:tc>
        <w:tc>
          <w:tcPr>
            <w:tcW w:w="3969" w:type="dxa"/>
          </w:tcPr>
          <w:p w:rsidR="00E0461F" w:rsidRDefault="00AB2A75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Колдина Д.Н.</w:t>
            </w:r>
          </w:p>
        </w:tc>
        <w:tc>
          <w:tcPr>
            <w:tcW w:w="4110" w:type="dxa"/>
          </w:tcPr>
          <w:p w:rsidR="00E0461F" w:rsidRDefault="00AB2A75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МОЗАИКА-СИНТЕЗ</w:t>
            </w:r>
          </w:p>
        </w:tc>
        <w:tc>
          <w:tcPr>
            <w:tcW w:w="1898" w:type="dxa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2021</w:t>
            </w:r>
          </w:p>
        </w:tc>
      </w:tr>
      <w:tr w:rsidR="00E0461F">
        <w:tc>
          <w:tcPr>
            <w:tcW w:w="5211" w:type="dxa"/>
          </w:tcPr>
          <w:p w:rsidR="00E0461F" w:rsidRDefault="00AB2A75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Аппликация в детском саду. Конспекты занятий с детьми 4-5 лет. </w:t>
            </w:r>
          </w:p>
        </w:tc>
        <w:tc>
          <w:tcPr>
            <w:tcW w:w="3969" w:type="dxa"/>
          </w:tcPr>
          <w:p w:rsidR="00E0461F" w:rsidRDefault="00AB2A75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Колдина Д.Н.</w:t>
            </w:r>
          </w:p>
        </w:tc>
        <w:tc>
          <w:tcPr>
            <w:tcW w:w="4110" w:type="dxa"/>
          </w:tcPr>
          <w:p w:rsidR="00E0461F" w:rsidRDefault="00AB2A75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МОЗАИКА-СИНТЕЗ</w:t>
            </w:r>
          </w:p>
        </w:tc>
        <w:tc>
          <w:tcPr>
            <w:tcW w:w="1898" w:type="dxa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2021</w:t>
            </w:r>
          </w:p>
        </w:tc>
      </w:tr>
      <w:tr w:rsidR="00E0461F">
        <w:tc>
          <w:tcPr>
            <w:tcW w:w="5211" w:type="dxa"/>
          </w:tcPr>
          <w:p w:rsidR="00E0461F" w:rsidRDefault="00AB2A75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Изобразительная деятельность в детском саду. Конспекты занятий с детьми 4-5 лет. </w:t>
            </w:r>
          </w:p>
        </w:tc>
        <w:tc>
          <w:tcPr>
            <w:tcW w:w="3969" w:type="dxa"/>
          </w:tcPr>
          <w:p w:rsidR="00E0461F" w:rsidRDefault="00AB2A75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Комарова Т.С.</w:t>
            </w:r>
          </w:p>
        </w:tc>
        <w:tc>
          <w:tcPr>
            <w:tcW w:w="4110" w:type="dxa"/>
          </w:tcPr>
          <w:p w:rsidR="00E0461F" w:rsidRDefault="00AB2A75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МОЗАИКА-СИНТЕЗ</w:t>
            </w:r>
          </w:p>
        </w:tc>
        <w:tc>
          <w:tcPr>
            <w:tcW w:w="1898" w:type="dxa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2020</w:t>
            </w:r>
          </w:p>
        </w:tc>
      </w:tr>
      <w:tr w:rsidR="00E0461F">
        <w:trPr>
          <w:trHeight w:val="765"/>
        </w:trPr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Изобразительная деятельность в детском саду: планирование, конспекты занятий, методические рекомендации. 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Средняя группа.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E0461F" w:rsidRDefault="00AB2A75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Лыкова И.А.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0461F" w:rsidRDefault="00AB2A75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Карапуз</w:t>
            </w:r>
          </w:p>
        </w:tc>
        <w:tc>
          <w:tcPr>
            <w:tcW w:w="1898" w:type="dxa"/>
            <w:tcBorders>
              <w:top w:val="single" w:sz="4" w:space="0" w:color="auto"/>
              <w:bottom w:val="single" w:sz="4" w:space="0" w:color="auto"/>
            </w:tcBorders>
          </w:tcPr>
          <w:p w:rsidR="00E0461F" w:rsidRDefault="00AB2A75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2009</w:t>
            </w:r>
          </w:p>
        </w:tc>
      </w:tr>
      <w:tr w:rsidR="00E0461F">
        <w:trPr>
          <w:trHeight w:val="825"/>
        </w:trPr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:rsidR="00E0461F" w:rsidRDefault="00AB2A75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Конструирование в детском саду. Средняя группа. Методическое пособие к парциальной программе «Умные пальчики». 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E0461F" w:rsidRDefault="00AB2A75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Лыкова И.А.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0461F" w:rsidRDefault="00AB2A75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Цветной мир</w:t>
            </w:r>
          </w:p>
        </w:tc>
        <w:tc>
          <w:tcPr>
            <w:tcW w:w="1898" w:type="dxa"/>
            <w:tcBorders>
              <w:top w:val="single" w:sz="4" w:space="0" w:color="auto"/>
              <w:bottom w:val="single" w:sz="4" w:space="0" w:color="auto"/>
            </w:tcBorders>
          </w:tcPr>
          <w:p w:rsidR="00E0461F" w:rsidRDefault="00AB2A75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2022</w:t>
            </w:r>
          </w:p>
        </w:tc>
      </w:tr>
      <w:tr w:rsidR="00E0461F">
        <w:trPr>
          <w:trHeight w:val="270"/>
        </w:trPr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:rsidR="00E0461F" w:rsidRDefault="00AB2A75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Поделки из природного и бросового материала. 4-5 лет. 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E0461F" w:rsidRDefault="00AB2A75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Мамаева О.А.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0461F" w:rsidRDefault="00AB2A75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МОЗАИКА-СИНТЕЗ</w:t>
            </w:r>
          </w:p>
        </w:tc>
        <w:tc>
          <w:tcPr>
            <w:tcW w:w="1898" w:type="dxa"/>
            <w:tcBorders>
              <w:top w:val="single" w:sz="4" w:space="0" w:color="auto"/>
              <w:bottom w:val="single" w:sz="4" w:space="0" w:color="auto"/>
            </w:tcBorders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2021</w:t>
            </w:r>
          </w:p>
        </w:tc>
      </w:tr>
      <w:tr w:rsidR="00E0461F">
        <w:trPr>
          <w:trHeight w:val="1080"/>
        </w:trPr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:rsidR="00E0461F" w:rsidRDefault="00AB2A75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lastRenderedPageBreak/>
              <w:t xml:space="preserve">Занятия по изобразительной деятельности в детском саду: Средняя группа: Программа, конспекты: Пособие для педагогов дошк. учреждений. 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E0461F" w:rsidRDefault="00AB2A75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Швайко Г.С.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0461F" w:rsidRDefault="00AB2A75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Гуманит. изд. центр ВЛАДОС</w:t>
            </w:r>
          </w:p>
        </w:tc>
        <w:tc>
          <w:tcPr>
            <w:tcW w:w="1898" w:type="dxa"/>
            <w:tcBorders>
              <w:top w:val="single" w:sz="4" w:space="0" w:color="auto"/>
              <w:bottom w:val="single" w:sz="4" w:space="0" w:color="auto"/>
            </w:tcBorders>
          </w:tcPr>
          <w:p w:rsidR="00E0461F" w:rsidRDefault="00AB2A75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2002</w:t>
            </w:r>
          </w:p>
        </w:tc>
      </w:tr>
      <w:tr w:rsidR="00E0461F">
        <w:trPr>
          <w:trHeight w:val="302"/>
        </w:trPr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:rsidR="00E0461F" w:rsidRDefault="00AB2A75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Театральная деятельность в детском саду. Для занятий с 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детьми 4-5 лет.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E0461F" w:rsidRDefault="00AB2A75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Щеткин А.В.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0461F" w:rsidRDefault="00AB2A75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МОЗАИКА-СИНТЕЗ</w:t>
            </w:r>
          </w:p>
        </w:tc>
        <w:tc>
          <w:tcPr>
            <w:tcW w:w="1898" w:type="dxa"/>
            <w:tcBorders>
              <w:top w:val="single" w:sz="4" w:space="0" w:color="auto"/>
              <w:bottom w:val="single" w:sz="4" w:space="0" w:color="auto"/>
            </w:tcBorders>
          </w:tcPr>
          <w:p w:rsidR="00E0461F" w:rsidRDefault="00AB2A75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2021</w:t>
            </w:r>
          </w:p>
        </w:tc>
      </w:tr>
      <w:tr w:rsidR="00E0461F">
        <w:trPr>
          <w:trHeight w:val="326"/>
        </w:trPr>
        <w:tc>
          <w:tcPr>
            <w:tcW w:w="5211" w:type="dxa"/>
            <w:tcBorders>
              <w:top w:val="single" w:sz="4" w:space="0" w:color="auto"/>
            </w:tcBorders>
          </w:tcPr>
          <w:p w:rsidR="00E0461F" w:rsidRDefault="00E0461F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E0461F" w:rsidRDefault="00E0461F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E0461F" w:rsidRDefault="00E0461F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</w:tcBorders>
          </w:tcPr>
          <w:p w:rsidR="00E0461F" w:rsidRDefault="00E0461F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</w:rPr>
            </w:pPr>
          </w:p>
        </w:tc>
      </w:tr>
      <w:tr w:rsidR="00E0461F">
        <w:tc>
          <w:tcPr>
            <w:tcW w:w="15188" w:type="dxa"/>
            <w:gridSpan w:val="4"/>
            <w:shd w:val="clear" w:color="auto" w:fill="auto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>Образовательная область «</w:t>
            </w:r>
            <w:r>
              <w:rPr>
                <w:rFonts w:ascii="Times New Roman" w:eastAsiaTheme="minorEastAsia" w:hAnsi="Times New Roman" w:cs="Times New Roman"/>
                <w:b/>
                <w:bCs/>
                <w:i/>
                <w:color w:val="333333"/>
                <w:sz w:val="24"/>
                <w:szCs w:val="24"/>
                <w:lang w:eastAsia="ru-RU"/>
              </w:rPr>
              <w:t>Физическое</w:t>
            </w:r>
            <w:r>
              <w:rPr>
                <w:rFonts w:ascii="Times New Roman" w:eastAsiaTheme="minorEastAsia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 xml:space="preserve"> развитие»</w:t>
            </w:r>
          </w:p>
        </w:tc>
      </w:tr>
      <w:tr w:rsidR="00E0461F">
        <w:tc>
          <w:tcPr>
            <w:tcW w:w="5211" w:type="dxa"/>
          </w:tcPr>
          <w:p w:rsidR="00E0461F" w:rsidRDefault="00AB2A75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Малоподвижные игры и игровые упражнения: Методическое пособие для занятий с детьми 3-7 лет. </w:t>
            </w:r>
          </w:p>
        </w:tc>
        <w:tc>
          <w:tcPr>
            <w:tcW w:w="3969" w:type="dxa"/>
          </w:tcPr>
          <w:p w:rsidR="00E0461F" w:rsidRDefault="00AB2A75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Борисова М.М.</w:t>
            </w:r>
          </w:p>
        </w:tc>
        <w:tc>
          <w:tcPr>
            <w:tcW w:w="4110" w:type="dxa"/>
          </w:tcPr>
          <w:p w:rsidR="00E0461F" w:rsidRDefault="00AB2A75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МОЗАИКА-СИНТЕЗ</w:t>
            </w:r>
          </w:p>
        </w:tc>
        <w:tc>
          <w:tcPr>
            <w:tcW w:w="1898" w:type="dxa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2020</w:t>
            </w:r>
          </w:p>
        </w:tc>
      </w:tr>
      <w:tr w:rsidR="00E0461F">
        <w:tc>
          <w:tcPr>
            <w:tcW w:w="5211" w:type="dxa"/>
          </w:tcPr>
          <w:p w:rsidR="00E0461F" w:rsidRDefault="00AB2A75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Физическая культура в детском саду: Конспекты занятий для работы с детьми 4-5 лет. </w:t>
            </w:r>
          </w:p>
        </w:tc>
        <w:tc>
          <w:tcPr>
            <w:tcW w:w="3969" w:type="dxa"/>
          </w:tcPr>
          <w:p w:rsidR="00E0461F" w:rsidRDefault="00AB2A75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Пензулаева Л.И.</w:t>
            </w:r>
          </w:p>
        </w:tc>
        <w:tc>
          <w:tcPr>
            <w:tcW w:w="4110" w:type="dxa"/>
          </w:tcPr>
          <w:p w:rsidR="00E0461F" w:rsidRDefault="00AB2A75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МОЗАИКА-СИНТЕЗ</w:t>
            </w:r>
          </w:p>
        </w:tc>
        <w:tc>
          <w:tcPr>
            <w:tcW w:w="1898" w:type="dxa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2020</w:t>
            </w:r>
          </w:p>
        </w:tc>
      </w:tr>
      <w:tr w:rsidR="00E0461F">
        <w:tc>
          <w:tcPr>
            <w:tcW w:w="5211" w:type="dxa"/>
          </w:tcPr>
          <w:p w:rsidR="00E0461F" w:rsidRDefault="00AB2A75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Оздоровительная гимнастика. Комплексы упражнений для детей 4-5 лет.  </w:t>
            </w:r>
          </w:p>
        </w:tc>
        <w:tc>
          <w:tcPr>
            <w:tcW w:w="3969" w:type="dxa"/>
          </w:tcPr>
          <w:p w:rsidR="00E0461F" w:rsidRDefault="00AB2A75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Пензулаева Л.И.</w:t>
            </w:r>
          </w:p>
        </w:tc>
        <w:tc>
          <w:tcPr>
            <w:tcW w:w="4110" w:type="dxa"/>
          </w:tcPr>
          <w:p w:rsidR="00E0461F" w:rsidRDefault="00AB2A75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МОЗАИКА-СИНТЕЗ</w:t>
            </w:r>
          </w:p>
        </w:tc>
        <w:tc>
          <w:tcPr>
            <w:tcW w:w="1898" w:type="dxa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2020</w:t>
            </w:r>
          </w:p>
        </w:tc>
      </w:tr>
      <w:tr w:rsidR="00E0461F">
        <w:tc>
          <w:tcPr>
            <w:tcW w:w="5211" w:type="dxa"/>
          </w:tcPr>
          <w:p w:rsidR="00E0461F" w:rsidRDefault="00AB2A75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Сборник подвижных игр. Для занятий с детьми 2-7 лет. </w:t>
            </w:r>
          </w:p>
        </w:tc>
        <w:tc>
          <w:tcPr>
            <w:tcW w:w="3969" w:type="dxa"/>
          </w:tcPr>
          <w:p w:rsidR="00E0461F" w:rsidRDefault="00AB2A75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Степаненкова Э.Я.  </w:t>
            </w:r>
          </w:p>
        </w:tc>
        <w:tc>
          <w:tcPr>
            <w:tcW w:w="4110" w:type="dxa"/>
          </w:tcPr>
          <w:p w:rsidR="00E0461F" w:rsidRDefault="00AB2A75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МОЗАИКА-СИНТЕЗ</w:t>
            </w:r>
          </w:p>
        </w:tc>
        <w:tc>
          <w:tcPr>
            <w:tcW w:w="1898" w:type="dxa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2020</w:t>
            </w:r>
          </w:p>
        </w:tc>
      </w:tr>
      <w:tr w:rsidR="00E0461F">
        <w:trPr>
          <w:trHeight w:val="148"/>
        </w:trPr>
        <w:tc>
          <w:tcPr>
            <w:tcW w:w="5211" w:type="dxa"/>
            <w:tcBorders>
              <w:bottom w:val="single" w:sz="4" w:space="0" w:color="auto"/>
            </w:tcBorders>
          </w:tcPr>
          <w:p w:rsidR="00E0461F" w:rsidRDefault="00AB2A75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Гимнастика после сна с детьми 3-5 лет. 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E0461F" w:rsidRDefault="00AB2A75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Федорова С.Ю.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E0461F" w:rsidRDefault="00AB2A75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МОЗАИКА-СИНТЕЗ</w:t>
            </w:r>
          </w:p>
        </w:tc>
        <w:tc>
          <w:tcPr>
            <w:tcW w:w="1898" w:type="dxa"/>
            <w:tcBorders>
              <w:bottom w:val="single" w:sz="4" w:space="0" w:color="auto"/>
            </w:tcBorders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2022</w:t>
            </w:r>
          </w:p>
        </w:tc>
      </w:tr>
      <w:tr w:rsidR="00E0461F">
        <w:trPr>
          <w:trHeight w:val="315"/>
        </w:trPr>
        <w:tc>
          <w:tcPr>
            <w:tcW w:w="5211" w:type="dxa"/>
            <w:tcBorders>
              <w:top w:val="single" w:sz="4" w:space="0" w:color="auto"/>
            </w:tcBorders>
          </w:tcPr>
          <w:p w:rsidR="00E0461F" w:rsidRDefault="00E0461F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E0461F" w:rsidRDefault="00E0461F">
            <w:pPr>
              <w:spacing w:after="0" w:line="240" w:lineRule="auto"/>
              <w:rPr>
                <w:rFonts w:eastAsiaTheme="minorEastAsia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E0461F" w:rsidRDefault="00E0461F">
            <w:pPr>
              <w:spacing w:after="0" w:line="240" w:lineRule="auto"/>
              <w:rPr>
                <w:rFonts w:eastAsiaTheme="minorEastAsia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98" w:type="dxa"/>
            <w:tcBorders>
              <w:top w:val="single" w:sz="4" w:space="0" w:color="auto"/>
            </w:tcBorders>
          </w:tcPr>
          <w:p w:rsidR="00E0461F" w:rsidRDefault="00E0461F">
            <w:pPr>
              <w:spacing w:after="0" w:line="240" w:lineRule="auto"/>
              <w:rPr>
                <w:rFonts w:eastAsiaTheme="minorEastAsia"/>
                <w:b/>
                <w:color w:val="333333"/>
                <w:sz w:val="24"/>
                <w:szCs w:val="24"/>
                <w:lang w:eastAsia="ru-RU"/>
              </w:rPr>
            </w:pPr>
          </w:p>
        </w:tc>
      </w:tr>
      <w:tr w:rsidR="00E0461F">
        <w:tc>
          <w:tcPr>
            <w:tcW w:w="15188" w:type="dxa"/>
            <w:gridSpan w:val="4"/>
            <w:shd w:val="clear" w:color="auto" w:fill="auto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 xml:space="preserve">Разное </w:t>
            </w:r>
          </w:p>
        </w:tc>
      </w:tr>
      <w:tr w:rsidR="00E0461F">
        <w:tc>
          <w:tcPr>
            <w:tcW w:w="5211" w:type="dxa"/>
          </w:tcPr>
          <w:p w:rsidR="00E0461F" w:rsidRDefault="00AB2A75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Методические рекомендации по организации образовательной деятельности в 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детском саду. Средняя группа.</w:t>
            </w:r>
          </w:p>
        </w:tc>
        <w:tc>
          <w:tcPr>
            <w:tcW w:w="3969" w:type="dxa"/>
          </w:tcPr>
          <w:p w:rsidR="00E0461F" w:rsidRDefault="00AB2A75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Белькович В.Ю., Кильдышева И.А.</w:t>
            </w:r>
          </w:p>
        </w:tc>
        <w:tc>
          <w:tcPr>
            <w:tcW w:w="4110" w:type="dxa"/>
          </w:tcPr>
          <w:p w:rsidR="00E0461F" w:rsidRDefault="00AB2A75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Мозаичный парк</w:t>
            </w:r>
          </w:p>
        </w:tc>
        <w:tc>
          <w:tcPr>
            <w:tcW w:w="1898" w:type="dxa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2023</w:t>
            </w:r>
          </w:p>
        </w:tc>
      </w:tr>
      <w:tr w:rsidR="00E0461F">
        <w:tc>
          <w:tcPr>
            <w:tcW w:w="5211" w:type="dxa"/>
          </w:tcPr>
          <w:p w:rsidR="00E0461F" w:rsidRDefault="00AB2A75">
            <w:pPr>
              <w:spacing w:after="0" w:line="240" w:lineRule="auto"/>
              <w:rPr>
                <w:rFonts w:eastAsiaTheme="minorEastAsia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Образовательная деятельность на прогулках. Картотека прогулок на каждый день по программе «От рождения до школы» под редакцией Н.Е.Вераксы, Т.С.Комаровой, М.А.Васильевой. Ср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едняя группа (от 4 до 5 лет) </w:t>
            </w:r>
          </w:p>
        </w:tc>
        <w:tc>
          <w:tcPr>
            <w:tcW w:w="3969" w:type="dxa"/>
          </w:tcPr>
          <w:p w:rsidR="00E0461F" w:rsidRDefault="00AB2A75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О.Н. Небыкова, И.С. Батова</w:t>
            </w:r>
          </w:p>
        </w:tc>
        <w:tc>
          <w:tcPr>
            <w:tcW w:w="4110" w:type="dxa"/>
          </w:tcPr>
          <w:p w:rsidR="00E0461F" w:rsidRDefault="00AB2A75">
            <w:pPr>
              <w:spacing w:after="0" w:line="240" w:lineRule="auto"/>
              <w:rPr>
                <w:rFonts w:eastAsiaTheme="minorEastAsia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Учитель</w:t>
            </w:r>
          </w:p>
        </w:tc>
        <w:tc>
          <w:tcPr>
            <w:tcW w:w="1898" w:type="dxa"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E0461F">
        <w:tc>
          <w:tcPr>
            <w:tcW w:w="5211" w:type="dxa"/>
          </w:tcPr>
          <w:p w:rsidR="00E0461F" w:rsidRDefault="00E0461F">
            <w:pPr>
              <w:spacing w:after="0" w:line="240" w:lineRule="auto"/>
              <w:rPr>
                <w:rFonts w:eastAsiaTheme="minorEastAsia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E0461F" w:rsidRDefault="00E0461F">
            <w:pPr>
              <w:spacing w:after="0" w:line="240" w:lineRule="auto"/>
              <w:rPr>
                <w:rFonts w:eastAsiaTheme="minorEastAsia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E0461F" w:rsidRDefault="00E0461F">
            <w:pPr>
              <w:spacing w:after="0" w:line="240" w:lineRule="auto"/>
              <w:rPr>
                <w:rFonts w:eastAsiaTheme="minorEastAsia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98" w:type="dxa"/>
          </w:tcPr>
          <w:p w:rsidR="00E0461F" w:rsidRDefault="00E0461F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E0461F" w:rsidRDefault="00E0461F">
      <w:pPr>
        <w:spacing w:after="200" w:line="276" w:lineRule="auto"/>
        <w:ind w:left="708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0461F" w:rsidRDefault="00E0461F">
      <w:pPr>
        <w:spacing w:after="200" w:line="276" w:lineRule="auto"/>
        <w:ind w:left="708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0461F" w:rsidRDefault="00E0461F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0461F" w:rsidRDefault="00AB2A75">
      <w:pPr>
        <w:spacing w:after="200" w:line="276" w:lineRule="auto"/>
        <w:ind w:left="708" w:firstLine="70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Приложения </w:t>
      </w:r>
    </w:p>
    <w:p w:rsidR="00E0461F" w:rsidRDefault="00AB2A75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Примерный перечень оборудования и средств обучения в средней группе (из рекомендаций Министерства Просвещения РФ по формированию инфраструктуры ДОО и комплектации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учебно-методических материалов в целях реализации образовательных программ ДО)</w:t>
      </w:r>
    </w:p>
    <w:tbl>
      <w:tblPr>
        <w:tblStyle w:val="TableNormal"/>
        <w:tblW w:w="506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22"/>
        <w:gridCol w:w="7840"/>
        <w:gridCol w:w="22"/>
        <w:gridCol w:w="911"/>
        <w:gridCol w:w="12"/>
        <w:gridCol w:w="2548"/>
        <w:gridCol w:w="19"/>
        <w:gridCol w:w="1650"/>
        <w:gridCol w:w="16"/>
        <w:gridCol w:w="1353"/>
      </w:tblGrid>
      <w:tr w:rsidR="00E0461F">
        <w:trPr>
          <w:trHeight w:val="180"/>
        </w:trPr>
        <w:tc>
          <w:tcPr>
            <w:tcW w:w="392" w:type="pct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E0461F" w:rsidRPr="005E59D5" w:rsidRDefault="00E0461F">
            <w:pPr>
              <w:pStyle w:val="TableParagraph"/>
              <w:rPr>
                <w:b/>
                <w:sz w:val="24"/>
                <w:szCs w:val="24"/>
              </w:rPr>
            </w:pPr>
          </w:p>
          <w:p w:rsidR="00E0461F" w:rsidRDefault="00AB2A75">
            <w:pPr>
              <w:pStyle w:val="TableParagraph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№</w:t>
            </w:r>
            <w:r>
              <w:rPr>
                <w:b/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п/п</w:t>
            </w:r>
          </w:p>
        </w:tc>
        <w:tc>
          <w:tcPr>
            <w:tcW w:w="251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461F" w:rsidRDefault="00E0461F">
            <w:pPr>
              <w:pStyle w:val="TableParagraph"/>
              <w:rPr>
                <w:b/>
                <w:sz w:val="24"/>
                <w:szCs w:val="24"/>
                <w:lang w:val="en-US"/>
              </w:rPr>
            </w:pPr>
          </w:p>
          <w:p w:rsidR="00E0461F" w:rsidRDefault="00AB2A75">
            <w:pPr>
              <w:pStyle w:val="TableParagraph"/>
              <w:ind w:left="1295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Наименование оборудования</w:t>
            </w:r>
          </w:p>
        </w:tc>
        <w:tc>
          <w:tcPr>
            <w:tcW w:w="1126" w:type="pct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61F" w:rsidRDefault="00AB2A75">
            <w:pPr>
              <w:pStyle w:val="TableParagraph"/>
              <w:ind w:left="195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pacing w:val="-1"/>
                <w:sz w:val="24"/>
                <w:szCs w:val="24"/>
                <w:lang w:val="en-US"/>
              </w:rPr>
              <w:t>Рекомендованное количество оборудования</w:t>
            </w:r>
          </w:p>
        </w:tc>
        <w:tc>
          <w:tcPr>
            <w:tcW w:w="52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461F" w:rsidRDefault="00AB2A75">
            <w:pPr>
              <w:pStyle w:val="TableParagraph"/>
              <w:spacing w:before="1"/>
              <w:ind w:left="162" w:right="121" w:hanging="36"/>
              <w:jc w:val="both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Инвариантная часть</w:t>
            </w:r>
          </w:p>
        </w:tc>
        <w:tc>
          <w:tcPr>
            <w:tcW w:w="437" w:type="pct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E0461F" w:rsidRDefault="00AB2A75">
            <w:pPr>
              <w:pStyle w:val="TableParagraph"/>
              <w:spacing w:before="1"/>
              <w:ind w:left="185" w:right="129" w:hanging="58"/>
              <w:jc w:val="both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pacing w:val="-1"/>
                <w:sz w:val="24"/>
                <w:szCs w:val="24"/>
                <w:lang w:val="en-US"/>
              </w:rPr>
              <w:t>Вариативная часть</w:t>
            </w:r>
          </w:p>
        </w:tc>
      </w:tr>
      <w:tr w:rsidR="00E0461F">
        <w:trPr>
          <w:trHeight w:val="132"/>
        </w:trPr>
        <w:tc>
          <w:tcPr>
            <w:tcW w:w="392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61F" w:rsidRDefault="00E0461F">
            <w:pPr>
              <w:spacing w:before="34"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25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61F" w:rsidRDefault="00E0461F">
            <w:pPr>
              <w:spacing w:before="34"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3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61F" w:rsidRDefault="00AB2A75">
            <w:pPr>
              <w:spacing w:before="34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Ед. изм.</w:t>
            </w: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61F" w:rsidRDefault="00AB2A75">
            <w:pPr>
              <w:spacing w:before="34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Количество </w:t>
            </w:r>
          </w:p>
        </w:tc>
        <w:tc>
          <w:tcPr>
            <w:tcW w:w="5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61F" w:rsidRDefault="00E0461F">
            <w:pPr>
              <w:spacing w:before="34"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437" w:type="pct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0461F" w:rsidRDefault="00E0461F">
            <w:pPr>
              <w:spacing w:before="34"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</w:pPr>
          </w:p>
        </w:tc>
      </w:tr>
      <w:tr w:rsidR="00E0461F">
        <w:trPr>
          <w:trHeight w:val="360"/>
        </w:trPr>
        <w:tc>
          <w:tcPr>
            <w:tcW w:w="5000" w:type="pct"/>
            <w:gridSpan w:val="10"/>
            <w:tcBorders>
              <w:top w:val="single" w:sz="4" w:space="0" w:color="auto"/>
            </w:tcBorders>
            <w:shd w:val="clear" w:color="auto" w:fill="auto"/>
          </w:tcPr>
          <w:p w:rsidR="00E0461F" w:rsidRPr="005E59D5" w:rsidRDefault="00AB2A75">
            <w:pPr>
              <w:spacing w:before="34"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5E59D5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2.5. Группа среднего дошкольного </w:t>
            </w:r>
            <w:r w:rsidRPr="005E59D5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возраста (4–5 лет)</w:t>
            </w:r>
          </w:p>
        </w:tc>
      </w:tr>
      <w:tr w:rsidR="00E0461F">
        <w:trPr>
          <w:trHeight w:val="195"/>
        </w:trPr>
        <w:tc>
          <w:tcPr>
            <w:tcW w:w="392" w:type="pct"/>
            <w:tcBorders>
              <w:right w:val="single" w:sz="4" w:space="0" w:color="auto"/>
            </w:tcBorders>
            <w:shd w:val="clear" w:color="auto" w:fill="auto"/>
          </w:tcPr>
          <w:p w:rsidR="00E0461F" w:rsidRDefault="00AB2A75">
            <w:pPr>
              <w:pStyle w:val="TableParagraph"/>
              <w:spacing w:line="246" w:lineRule="exact"/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>2.5.1.</w:t>
            </w:r>
          </w:p>
        </w:tc>
        <w:tc>
          <w:tcPr>
            <w:tcW w:w="4607" w:type="pct"/>
            <w:gridSpan w:val="9"/>
            <w:tcBorders>
              <w:left w:val="single" w:sz="4" w:space="0" w:color="auto"/>
            </w:tcBorders>
            <w:shd w:val="clear" w:color="auto" w:fill="auto"/>
          </w:tcPr>
          <w:p w:rsidR="00E0461F" w:rsidRDefault="00AB2A75">
            <w:pPr>
              <w:pStyle w:val="TableParagraph"/>
              <w:spacing w:line="246" w:lineRule="exact"/>
              <w:ind w:left="107"/>
              <w:rPr>
                <w:b/>
                <w:i/>
                <w:sz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 xml:space="preserve">Раздевальная </w:t>
            </w:r>
          </w:p>
        </w:tc>
      </w:tr>
      <w:tr w:rsidR="00E0461F">
        <w:trPr>
          <w:trHeight w:val="177"/>
        </w:trPr>
        <w:tc>
          <w:tcPr>
            <w:tcW w:w="392" w:type="pct"/>
          </w:tcPr>
          <w:p w:rsidR="00E0461F" w:rsidRDefault="00AB2A75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2.5.1.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521" w:type="pct"/>
            <w:gridSpan w:val="2"/>
          </w:tcPr>
          <w:p w:rsidR="00E0461F" w:rsidRPr="005E59D5" w:rsidRDefault="00AB2A75">
            <w:pPr>
              <w:pStyle w:val="TableParagraph"/>
              <w:ind w:left="107"/>
              <w:rPr>
                <w:sz w:val="24"/>
                <w:szCs w:val="24"/>
              </w:rPr>
            </w:pPr>
            <w:r w:rsidRPr="005E59D5">
              <w:rPr>
                <w:sz w:val="24"/>
                <w:szCs w:val="24"/>
              </w:rPr>
              <w:t>Система</w:t>
            </w:r>
            <w:r w:rsidRPr="005E59D5">
              <w:rPr>
                <w:spacing w:val="53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хранения</w:t>
            </w:r>
            <w:r w:rsidRPr="005E59D5">
              <w:rPr>
                <w:spacing w:val="51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вещей</w:t>
            </w:r>
            <w:r w:rsidRPr="005E59D5">
              <w:rPr>
                <w:spacing w:val="52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обучающихся</w:t>
            </w:r>
            <w:r w:rsidRPr="005E59D5">
              <w:rPr>
                <w:spacing w:val="52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со</w:t>
            </w:r>
            <w:r w:rsidRPr="005E59D5">
              <w:rPr>
                <w:spacing w:val="54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скамьей</w:t>
            </w:r>
            <w:r w:rsidRPr="005E59D5">
              <w:rPr>
                <w:spacing w:val="52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в комплекте</w:t>
            </w:r>
          </w:p>
        </w:tc>
        <w:tc>
          <w:tcPr>
            <w:tcW w:w="296" w:type="pct"/>
            <w:gridSpan w:val="2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  <w:gridSpan w:val="2"/>
            <w:shd w:val="clear" w:color="auto" w:fill="auto"/>
          </w:tcPr>
          <w:p w:rsidR="00E0461F" w:rsidRDefault="00E0461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4" w:type="pct"/>
            <w:gridSpan w:val="2"/>
            <w:shd w:val="clear" w:color="auto" w:fill="auto"/>
          </w:tcPr>
          <w:p w:rsidR="00E0461F" w:rsidRDefault="00AB2A75">
            <w:pPr>
              <w:autoSpaceDE w:val="0"/>
              <w:autoSpaceDN w:val="0"/>
              <w:spacing w:after="0" w:line="240" w:lineRule="auto"/>
              <w:ind w:right="4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32" w:type="pct"/>
            <w:shd w:val="clear" w:color="auto" w:fill="auto"/>
          </w:tcPr>
          <w:p w:rsidR="00E0461F" w:rsidRDefault="00E0461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0461F">
        <w:trPr>
          <w:trHeight w:val="292"/>
        </w:trPr>
        <w:tc>
          <w:tcPr>
            <w:tcW w:w="392" w:type="pct"/>
          </w:tcPr>
          <w:p w:rsidR="00E0461F" w:rsidRDefault="00AB2A75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2.5.1.</w:t>
            </w: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521" w:type="pct"/>
            <w:gridSpan w:val="2"/>
          </w:tcPr>
          <w:p w:rsidR="00E0461F" w:rsidRDefault="00AB2A75">
            <w:pPr>
              <w:pStyle w:val="TableParagraph"/>
              <w:ind w:left="10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Стенд информационный </w:t>
            </w:r>
          </w:p>
        </w:tc>
        <w:tc>
          <w:tcPr>
            <w:tcW w:w="296" w:type="pct"/>
            <w:gridSpan w:val="2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  <w:gridSpan w:val="2"/>
          </w:tcPr>
          <w:p w:rsidR="00E0461F" w:rsidRDefault="00E0461F">
            <w:pPr>
              <w:pStyle w:val="TableParagraph"/>
              <w:ind w:left="7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34" w:type="pct"/>
            <w:gridSpan w:val="2"/>
          </w:tcPr>
          <w:p w:rsidR="00E0461F" w:rsidRDefault="00AB2A75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32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E0461F">
        <w:trPr>
          <w:trHeight w:val="290"/>
        </w:trPr>
        <w:tc>
          <w:tcPr>
            <w:tcW w:w="392" w:type="pct"/>
            <w:shd w:val="clear" w:color="auto" w:fill="auto"/>
          </w:tcPr>
          <w:p w:rsidR="00E0461F" w:rsidRDefault="00AB2A75">
            <w:pPr>
              <w:pStyle w:val="TableParagraph"/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>2.5.2.</w:t>
            </w:r>
          </w:p>
        </w:tc>
        <w:tc>
          <w:tcPr>
            <w:tcW w:w="4607" w:type="pct"/>
            <w:gridSpan w:val="9"/>
            <w:shd w:val="clear" w:color="auto" w:fill="auto"/>
          </w:tcPr>
          <w:p w:rsidR="00E0461F" w:rsidRPr="005E59D5" w:rsidRDefault="00AB2A75">
            <w:pPr>
              <w:pStyle w:val="TableParagraph"/>
              <w:ind w:left="107"/>
              <w:rPr>
                <w:i/>
                <w:sz w:val="24"/>
                <w:szCs w:val="24"/>
              </w:rPr>
            </w:pPr>
            <w:r w:rsidRPr="005E59D5">
              <w:rPr>
                <w:i/>
                <w:sz w:val="24"/>
                <w:szCs w:val="24"/>
              </w:rPr>
              <w:t>Игровая</w:t>
            </w:r>
            <w:r w:rsidRPr="005E59D5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5E59D5">
              <w:rPr>
                <w:i/>
                <w:sz w:val="24"/>
                <w:szCs w:val="24"/>
              </w:rPr>
              <w:t>для</w:t>
            </w:r>
            <w:r w:rsidRPr="005E59D5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5E59D5">
              <w:rPr>
                <w:i/>
                <w:sz w:val="24"/>
                <w:szCs w:val="24"/>
              </w:rPr>
              <w:t>группы</w:t>
            </w:r>
            <w:r w:rsidRPr="005E59D5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5E59D5">
              <w:rPr>
                <w:i/>
                <w:sz w:val="24"/>
                <w:szCs w:val="24"/>
              </w:rPr>
              <w:t>среднего</w:t>
            </w:r>
            <w:r w:rsidRPr="005E59D5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5E59D5">
              <w:rPr>
                <w:i/>
                <w:sz w:val="24"/>
                <w:szCs w:val="24"/>
              </w:rPr>
              <w:t>дошкольного</w:t>
            </w:r>
            <w:r w:rsidRPr="005E59D5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5E59D5">
              <w:rPr>
                <w:i/>
                <w:sz w:val="24"/>
                <w:szCs w:val="24"/>
              </w:rPr>
              <w:t>возраста</w:t>
            </w:r>
            <w:r w:rsidRPr="005E59D5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5E59D5">
              <w:rPr>
                <w:i/>
                <w:sz w:val="24"/>
                <w:szCs w:val="24"/>
              </w:rPr>
              <w:t>(4–5</w:t>
            </w:r>
            <w:r w:rsidRPr="005E59D5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5E59D5">
              <w:rPr>
                <w:i/>
                <w:sz w:val="24"/>
                <w:szCs w:val="24"/>
              </w:rPr>
              <w:t>лет)</w:t>
            </w:r>
          </w:p>
        </w:tc>
      </w:tr>
      <w:tr w:rsidR="00E0461F">
        <w:trPr>
          <w:trHeight w:val="290"/>
        </w:trPr>
        <w:tc>
          <w:tcPr>
            <w:tcW w:w="392" w:type="pct"/>
          </w:tcPr>
          <w:p w:rsidR="00E0461F" w:rsidRDefault="00AB2A75">
            <w:pPr>
              <w:pStyle w:val="TableParagraph"/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>2.5.2.1.</w:t>
            </w:r>
          </w:p>
        </w:tc>
        <w:tc>
          <w:tcPr>
            <w:tcW w:w="4607" w:type="pct"/>
            <w:gridSpan w:val="9"/>
          </w:tcPr>
          <w:p w:rsidR="00E0461F" w:rsidRPr="005E59D5" w:rsidRDefault="00AB2A75">
            <w:pPr>
              <w:pStyle w:val="TableParagraph"/>
              <w:ind w:left="107"/>
              <w:rPr>
                <w:i/>
                <w:sz w:val="24"/>
                <w:szCs w:val="24"/>
              </w:rPr>
            </w:pPr>
            <w:r w:rsidRPr="005E59D5">
              <w:rPr>
                <w:i/>
                <w:sz w:val="24"/>
                <w:szCs w:val="24"/>
              </w:rPr>
              <w:t>Специализированная</w:t>
            </w:r>
            <w:r w:rsidRPr="005E59D5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5E59D5">
              <w:rPr>
                <w:i/>
                <w:sz w:val="24"/>
                <w:szCs w:val="24"/>
              </w:rPr>
              <w:t>мебель</w:t>
            </w:r>
            <w:r w:rsidRPr="005E59D5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5E59D5">
              <w:rPr>
                <w:i/>
                <w:sz w:val="24"/>
                <w:szCs w:val="24"/>
              </w:rPr>
              <w:t>и</w:t>
            </w:r>
            <w:r w:rsidRPr="005E59D5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5E59D5">
              <w:rPr>
                <w:i/>
                <w:sz w:val="24"/>
                <w:szCs w:val="24"/>
              </w:rPr>
              <w:t>системы</w:t>
            </w:r>
            <w:r w:rsidRPr="005E59D5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5E59D5">
              <w:rPr>
                <w:i/>
                <w:sz w:val="24"/>
                <w:szCs w:val="24"/>
              </w:rPr>
              <w:t>хранения</w:t>
            </w:r>
          </w:p>
        </w:tc>
      </w:tr>
      <w:tr w:rsidR="00E0461F">
        <w:trPr>
          <w:trHeight w:val="292"/>
        </w:trPr>
        <w:tc>
          <w:tcPr>
            <w:tcW w:w="392" w:type="pct"/>
          </w:tcPr>
          <w:p w:rsidR="00E0461F" w:rsidRDefault="00AB2A75">
            <w:pPr>
              <w:pStyle w:val="TableParagraph"/>
              <w:spacing w:line="246" w:lineRule="exac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2.5.2.1.1.</w:t>
            </w:r>
          </w:p>
        </w:tc>
        <w:tc>
          <w:tcPr>
            <w:tcW w:w="2521" w:type="pct"/>
            <w:gridSpan w:val="2"/>
          </w:tcPr>
          <w:p w:rsidR="00E0461F" w:rsidRDefault="00AB2A75">
            <w:pPr>
              <w:pStyle w:val="TableParagraph"/>
              <w:spacing w:line="246" w:lineRule="exact"/>
              <w:ind w:left="10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Доска магнитно-маркерная</w:t>
            </w:r>
          </w:p>
        </w:tc>
        <w:tc>
          <w:tcPr>
            <w:tcW w:w="296" w:type="pct"/>
            <w:gridSpan w:val="2"/>
          </w:tcPr>
          <w:p w:rsidR="00E0461F" w:rsidRDefault="00AB2A75">
            <w:pPr>
              <w:pStyle w:val="TableParagraph"/>
              <w:spacing w:line="246" w:lineRule="exact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  <w:gridSpan w:val="2"/>
            <w:shd w:val="clear" w:color="auto" w:fill="auto"/>
          </w:tcPr>
          <w:p w:rsidR="00E0461F" w:rsidRDefault="00AB2A7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34" w:type="pct"/>
            <w:gridSpan w:val="2"/>
            <w:shd w:val="clear" w:color="auto" w:fill="auto"/>
          </w:tcPr>
          <w:p w:rsidR="00E0461F" w:rsidRDefault="00AB2A75">
            <w:pPr>
              <w:autoSpaceDE w:val="0"/>
              <w:autoSpaceDN w:val="0"/>
              <w:spacing w:after="0" w:line="240" w:lineRule="auto"/>
              <w:ind w:right="44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432" w:type="pct"/>
            <w:shd w:val="clear" w:color="auto" w:fill="auto"/>
          </w:tcPr>
          <w:p w:rsidR="00E0461F" w:rsidRDefault="00E0461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0461F">
        <w:trPr>
          <w:trHeight w:val="292"/>
        </w:trPr>
        <w:tc>
          <w:tcPr>
            <w:tcW w:w="392" w:type="pct"/>
          </w:tcPr>
          <w:p w:rsidR="00E0461F" w:rsidRDefault="00AB2A75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2.5.2.1.</w:t>
            </w: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521" w:type="pct"/>
            <w:gridSpan w:val="2"/>
          </w:tcPr>
          <w:p w:rsidR="00E0461F" w:rsidRDefault="00AB2A75">
            <w:pPr>
              <w:pStyle w:val="TableParagraph"/>
              <w:ind w:left="10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Система хранения конструкторов </w:t>
            </w:r>
          </w:p>
        </w:tc>
        <w:tc>
          <w:tcPr>
            <w:tcW w:w="296" w:type="pct"/>
            <w:gridSpan w:val="2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  <w:gridSpan w:val="2"/>
            <w:shd w:val="clear" w:color="auto" w:fill="auto"/>
          </w:tcPr>
          <w:p w:rsidR="00E0461F" w:rsidRDefault="00AB2A7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34" w:type="pct"/>
            <w:gridSpan w:val="2"/>
            <w:shd w:val="clear" w:color="auto" w:fill="auto"/>
          </w:tcPr>
          <w:p w:rsidR="00E0461F" w:rsidRDefault="00E0461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2" w:type="pct"/>
            <w:shd w:val="clear" w:color="auto" w:fill="auto"/>
          </w:tcPr>
          <w:p w:rsidR="00E0461F" w:rsidRDefault="00AB2A7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</w:tr>
      <w:tr w:rsidR="00E0461F">
        <w:trPr>
          <w:trHeight w:val="290"/>
        </w:trPr>
        <w:tc>
          <w:tcPr>
            <w:tcW w:w="392" w:type="pct"/>
          </w:tcPr>
          <w:p w:rsidR="00E0461F" w:rsidRDefault="00AB2A75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2.5.2.1.</w:t>
            </w: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521" w:type="pct"/>
            <w:gridSpan w:val="2"/>
          </w:tcPr>
          <w:p w:rsidR="00E0461F" w:rsidRDefault="00AB2A75">
            <w:pPr>
              <w:pStyle w:val="TableParagraph"/>
              <w:ind w:left="10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Стеллажи для хранения игр </w:t>
            </w:r>
          </w:p>
        </w:tc>
        <w:tc>
          <w:tcPr>
            <w:tcW w:w="296" w:type="pct"/>
            <w:gridSpan w:val="2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  <w:gridSpan w:val="2"/>
            <w:shd w:val="clear" w:color="auto" w:fill="auto"/>
          </w:tcPr>
          <w:p w:rsidR="00E0461F" w:rsidRDefault="00AB2A7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4" w:type="pct"/>
            <w:gridSpan w:val="2"/>
            <w:shd w:val="clear" w:color="auto" w:fill="auto"/>
          </w:tcPr>
          <w:p w:rsidR="00E0461F" w:rsidRDefault="00AB2A75">
            <w:pPr>
              <w:autoSpaceDE w:val="0"/>
              <w:autoSpaceDN w:val="0"/>
              <w:spacing w:after="0" w:line="240" w:lineRule="auto"/>
              <w:ind w:right="44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432" w:type="pct"/>
            <w:shd w:val="clear" w:color="auto" w:fill="auto"/>
          </w:tcPr>
          <w:p w:rsidR="00E0461F" w:rsidRDefault="00E0461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0461F">
        <w:trPr>
          <w:trHeight w:val="290"/>
        </w:trPr>
        <w:tc>
          <w:tcPr>
            <w:tcW w:w="392" w:type="pct"/>
          </w:tcPr>
          <w:p w:rsidR="00E0461F" w:rsidRDefault="00AB2A75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2.5.2.1.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521" w:type="pct"/>
            <w:gridSpan w:val="2"/>
          </w:tcPr>
          <w:p w:rsidR="00E0461F" w:rsidRDefault="00AB2A75">
            <w:pPr>
              <w:pStyle w:val="TableParagraph"/>
              <w:ind w:left="10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Стол</w:t>
            </w:r>
          </w:p>
        </w:tc>
        <w:tc>
          <w:tcPr>
            <w:tcW w:w="296" w:type="pct"/>
            <w:gridSpan w:val="2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  <w:gridSpan w:val="2"/>
            <w:shd w:val="clear" w:color="auto" w:fill="auto"/>
          </w:tcPr>
          <w:p w:rsidR="00E0461F" w:rsidRDefault="00AB2A75">
            <w:pPr>
              <w:autoSpaceDE w:val="0"/>
              <w:autoSpaceDN w:val="0"/>
              <w:spacing w:after="0" w:line="240" w:lineRule="auto"/>
              <w:ind w:right="13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по кол-ву</w:t>
            </w:r>
            <w:r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534" w:type="pct"/>
            <w:gridSpan w:val="2"/>
            <w:shd w:val="clear" w:color="auto" w:fill="auto"/>
          </w:tcPr>
          <w:p w:rsidR="00E0461F" w:rsidRDefault="00AB2A75">
            <w:pPr>
              <w:autoSpaceDE w:val="0"/>
              <w:autoSpaceDN w:val="0"/>
              <w:spacing w:after="0" w:line="240" w:lineRule="auto"/>
              <w:ind w:right="44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32" w:type="pct"/>
            <w:shd w:val="clear" w:color="auto" w:fill="auto"/>
          </w:tcPr>
          <w:p w:rsidR="00E0461F" w:rsidRDefault="00E0461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0461F">
        <w:trPr>
          <w:trHeight w:val="464"/>
        </w:trPr>
        <w:tc>
          <w:tcPr>
            <w:tcW w:w="392" w:type="pct"/>
          </w:tcPr>
          <w:p w:rsidR="00E0461F" w:rsidRDefault="00AB2A75">
            <w:pPr>
              <w:pStyle w:val="TableParagraph"/>
              <w:spacing w:line="246" w:lineRule="exac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2.5.2.1.</w:t>
            </w: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521" w:type="pct"/>
            <w:gridSpan w:val="2"/>
          </w:tcPr>
          <w:p w:rsidR="00E0461F" w:rsidRDefault="00AB2A75">
            <w:pPr>
              <w:pStyle w:val="TableParagraph"/>
              <w:spacing w:line="246" w:lineRule="exact"/>
              <w:ind w:left="10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Стул</w:t>
            </w:r>
          </w:p>
        </w:tc>
        <w:tc>
          <w:tcPr>
            <w:tcW w:w="296" w:type="pct"/>
            <w:gridSpan w:val="2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  <w:gridSpan w:val="2"/>
            <w:shd w:val="clear" w:color="auto" w:fill="auto"/>
          </w:tcPr>
          <w:p w:rsidR="00E0461F" w:rsidRDefault="00AB2A75">
            <w:pPr>
              <w:autoSpaceDE w:val="0"/>
              <w:autoSpaceDN w:val="0"/>
              <w:spacing w:after="0" w:line="240" w:lineRule="auto"/>
              <w:ind w:right="13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по кол-ву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534" w:type="pct"/>
            <w:gridSpan w:val="2"/>
            <w:shd w:val="clear" w:color="auto" w:fill="auto"/>
          </w:tcPr>
          <w:p w:rsidR="00E0461F" w:rsidRDefault="00AB2A75">
            <w:pPr>
              <w:autoSpaceDE w:val="0"/>
              <w:autoSpaceDN w:val="0"/>
              <w:spacing w:after="0" w:line="240" w:lineRule="auto"/>
              <w:ind w:right="44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432" w:type="pct"/>
            <w:shd w:val="clear" w:color="auto" w:fill="auto"/>
          </w:tcPr>
          <w:p w:rsidR="00E0461F" w:rsidRDefault="00E0461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0461F">
        <w:trPr>
          <w:trHeight w:val="290"/>
        </w:trPr>
        <w:tc>
          <w:tcPr>
            <w:tcW w:w="392" w:type="pct"/>
          </w:tcPr>
          <w:p w:rsidR="00E0461F" w:rsidRDefault="00AB2A75">
            <w:pPr>
              <w:pStyle w:val="TableParagraph"/>
              <w:rPr>
                <w:i/>
                <w:sz w:val="24"/>
                <w:lang w:val="en-US"/>
              </w:rPr>
            </w:pPr>
            <w:r>
              <w:rPr>
                <w:i/>
                <w:sz w:val="24"/>
                <w:lang w:val="en-US"/>
              </w:rPr>
              <w:t>2.5.2.2.</w:t>
            </w:r>
          </w:p>
        </w:tc>
        <w:tc>
          <w:tcPr>
            <w:tcW w:w="4607" w:type="pct"/>
            <w:gridSpan w:val="9"/>
          </w:tcPr>
          <w:p w:rsidR="00E0461F" w:rsidRDefault="00AB2A75">
            <w:pPr>
              <w:pStyle w:val="TableParagraph"/>
              <w:ind w:left="107"/>
              <w:rPr>
                <w:i/>
                <w:sz w:val="24"/>
                <w:lang w:val="en-US"/>
              </w:rPr>
            </w:pPr>
            <w:r>
              <w:rPr>
                <w:i/>
                <w:sz w:val="24"/>
                <w:lang w:val="en-US"/>
              </w:rPr>
              <w:t>Игры и игрушки</w:t>
            </w:r>
          </w:p>
        </w:tc>
      </w:tr>
      <w:tr w:rsidR="00E0461F">
        <w:trPr>
          <w:trHeight w:val="293"/>
        </w:trPr>
        <w:tc>
          <w:tcPr>
            <w:tcW w:w="392" w:type="pct"/>
          </w:tcPr>
          <w:p w:rsidR="00E0461F" w:rsidRDefault="00AB2A75">
            <w:pPr>
              <w:pStyle w:val="TableParagraph"/>
              <w:spacing w:line="246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2.5.2.2.1.</w:t>
            </w:r>
          </w:p>
        </w:tc>
        <w:tc>
          <w:tcPr>
            <w:tcW w:w="2521" w:type="pct"/>
            <w:gridSpan w:val="2"/>
          </w:tcPr>
          <w:p w:rsidR="00E0461F" w:rsidRDefault="00AB2A75">
            <w:pPr>
              <w:pStyle w:val="TableParagraph"/>
              <w:spacing w:line="246" w:lineRule="exact"/>
              <w:ind w:left="10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Автомобили (крупного размера)</w:t>
            </w:r>
          </w:p>
        </w:tc>
        <w:tc>
          <w:tcPr>
            <w:tcW w:w="292" w:type="pct"/>
          </w:tcPr>
          <w:p w:rsidR="00E0461F" w:rsidRDefault="00AB2A75">
            <w:pPr>
              <w:pStyle w:val="TableParagraph"/>
              <w:spacing w:line="246" w:lineRule="exact"/>
              <w:ind w:left="20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шт.</w:t>
            </w:r>
          </w:p>
        </w:tc>
        <w:tc>
          <w:tcPr>
            <w:tcW w:w="821" w:type="pct"/>
            <w:gridSpan w:val="2"/>
            <w:shd w:val="clear" w:color="auto" w:fill="auto"/>
          </w:tcPr>
          <w:p w:rsidR="00E0461F" w:rsidRDefault="00AB2A7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34" w:type="pct"/>
            <w:gridSpan w:val="2"/>
            <w:shd w:val="clear" w:color="auto" w:fill="auto"/>
          </w:tcPr>
          <w:p w:rsidR="00E0461F" w:rsidRDefault="00AB2A75">
            <w:pPr>
              <w:autoSpaceDE w:val="0"/>
              <w:autoSpaceDN w:val="0"/>
              <w:spacing w:after="0" w:line="240" w:lineRule="auto"/>
              <w:ind w:right="44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437" w:type="pct"/>
            <w:gridSpan w:val="2"/>
            <w:shd w:val="clear" w:color="auto" w:fill="auto"/>
          </w:tcPr>
          <w:p w:rsidR="00E0461F" w:rsidRDefault="00E0461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0461F">
        <w:trPr>
          <w:trHeight w:val="243"/>
        </w:trPr>
        <w:tc>
          <w:tcPr>
            <w:tcW w:w="392" w:type="pct"/>
          </w:tcPr>
          <w:p w:rsidR="00E0461F" w:rsidRDefault="00AB2A75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2.5.2.2.2.</w:t>
            </w:r>
          </w:p>
        </w:tc>
        <w:tc>
          <w:tcPr>
            <w:tcW w:w="2521" w:type="pct"/>
            <w:gridSpan w:val="2"/>
          </w:tcPr>
          <w:p w:rsidR="00E0461F" w:rsidRPr="005E59D5" w:rsidRDefault="00AB2A75">
            <w:pPr>
              <w:pStyle w:val="TableParagraph"/>
              <w:tabs>
                <w:tab w:val="left" w:pos="1571"/>
                <w:tab w:val="left" w:pos="2922"/>
                <w:tab w:val="left" w:pos="4140"/>
                <w:tab w:val="left" w:pos="5264"/>
              </w:tabs>
              <w:ind w:left="107"/>
              <w:rPr>
                <w:sz w:val="24"/>
              </w:rPr>
            </w:pPr>
            <w:r w:rsidRPr="005E59D5">
              <w:rPr>
                <w:sz w:val="24"/>
              </w:rPr>
              <w:t>Автомобили</w:t>
            </w:r>
            <w:r w:rsidRPr="005E59D5">
              <w:rPr>
                <w:sz w:val="24"/>
              </w:rPr>
              <w:tab/>
              <w:t>(различной</w:t>
            </w:r>
            <w:r w:rsidRPr="005E59D5">
              <w:rPr>
                <w:sz w:val="24"/>
              </w:rPr>
              <w:tab/>
              <w:t>тематики,</w:t>
            </w:r>
            <w:r w:rsidRPr="005E59D5">
              <w:rPr>
                <w:sz w:val="24"/>
              </w:rPr>
              <w:tab/>
              <w:t>среднего</w:t>
            </w:r>
            <w:r w:rsidRPr="005E59D5">
              <w:rPr>
                <w:sz w:val="24"/>
              </w:rPr>
              <w:tab/>
              <w:t>и маленького</w:t>
            </w:r>
            <w:r w:rsidRPr="005E59D5">
              <w:rPr>
                <w:spacing w:val="-10"/>
                <w:sz w:val="24"/>
              </w:rPr>
              <w:t xml:space="preserve"> </w:t>
            </w:r>
            <w:r w:rsidRPr="005E59D5">
              <w:rPr>
                <w:sz w:val="24"/>
              </w:rPr>
              <w:t>размера)</w:t>
            </w:r>
          </w:p>
        </w:tc>
        <w:tc>
          <w:tcPr>
            <w:tcW w:w="292" w:type="pct"/>
          </w:tcPr>
          <w:p w:rsidR="00E0461F" w:rsidRDefault="00AB2A75">
            <w:pPr>
              <w:pStyle w:val="TableParagraph"/>
              <w:ind w:left="20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шт.</w:t>
            </w:r>
          </w:p>
        </w:tc>
        <w:tc>
          <w:tcPr>
            <w:tcW w:w="821" w:type="pct"/>
            <w:gridSpan w:val="2"/>
            <w:shd w:val="clear" w:color="auto" w:fill="auto"/>
          </w:tcPr>
          <w:p w:rsidR="00E0461F" w:rsidRDefault="00AB2A7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34" w:type="pct"/>
            <w:gridSpan w:val="2"/>
            <w:shd w:val="clear" w:color="auto" w:fill="auto"/>
          </w:tcPr>
          <w:p w:rsidR="00E0461F" w:rsidRDefault="00AB2A75">
            <w:pPr>
              <w:autoSpaceDE w:val="0"/>
              <w:autoSpaceDN w:val="0"/>
              <w:spacing w:after="0" w:line="240" w:lineRule="auto"/>
              <w:ind w:right="44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437" w:type="pct"/>
            <w:gridSpan w:val="2"/>
            <w:shd w:val="clear" w:color="auto" w:fill="auto"/>
          </w:tcPr>
          <w:p w:rsidR="00E0461F" w:rsidRDefault="00E0461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0461F">
        <w:trPr>
          <w:trHeight w:val="292"/>
        </w:trPr>
        <w:tc>
          <w:tcPr>
            <w:tcW w:w="392" w:type="pct"/>
          </w:tcPr>
          <w:p w:rsidR="00E0461F" w:rsidRDefault="00AB2A75">
            <w:pPr>
              <w:pStyle w:val="TableParagraph"/>
              <w:spacing w:line="246" w:lineRule="exac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2.5.2.2.3.</w:t>
            </w:r>
          </w:p>
        </w:tc>
        <w:tc>
          <w:tcPr>
            <w:tcW w:w="2521" w:type="pct"/>
            <w:gridSpan w:val="2"/>
          </w:tcPr>
          <w:p w:rsidR="00E0461F" w:rsidRPr="005E59D5" w:rsidRDefault="00AB2A75">
            <w:pPr>
              <w:pStyle w:val="TableParagraph"/>
              <w:spacing w:line="246" w:lineRule="exact"/>
              <w:ind w:left="107"/>
              <w:rPr>
                <w:sz w:val="24"/>
                <w:szCs w:val="24"/>
              </w:rPr>
            </w:pPr>
            <w:r w:rsidRPr="005E59D5">
              <w:rPr>
                <w:sz w:val="24"/>
                <w:szCs w:val="24"/>
              </w:rPr>
              <w:t>Альбомы</w:t>
            </w:r>
            <w:r w:rsidRPr="005E59D5">
              <w:rPr>
                <w:spacing w:val="-3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по</w:t>
            </w:r>
            <w:r w:rsidRPr="005E59D5">
              <w:rPr>
                <w:spacing w:val="-5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живописи</w:t>
            </w:r>
            <w:r w:rsidRPr="005E59D5">
              <w:rPr>
                <w:spacing w:val="-2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и</w:t>
            </w:r>
            <w:r w:rsidRPr="005E59D5">
              <w:rPr>
                <w:spacing w:val="-5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графике</w:t>
            </w:r>
          </w:p>
        </w:tc>
        <w:tc>
          <w:tcPr>
            <w:tcW w:w="292" w:type="pct"/>
          </w:tcPr>
          <w:p w:rsidR="00E0461F" w:rsidRDefault="00AB2A75">
            <w:pPr>
              <w:pStyle w:val="TableParagraph"/>
              <w:spacing w:line="246" w:lineRule="exact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1" w:type="pct"/>
            <w:gridSpan w:val="2"/>
            <w:shd w:val="clear" w:color="auto" w:fill="auto"/>
          </w:tcPr>
          <w:p w:rsidR="00E0461F" w:rsidRDefault="00E0461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4" w:type="pct"/>
            <w:gridSpan w:val="2"/>
            <w:shd w:val="clear" w:color="auto" w:fill="auto"/>
          </w:tcPr>
          <w:p w:rsidR="00E0461F" w:rsidRDefault="00E0461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7" w:type="pct"/>
            <w:gridSpan w:val="2"/>
            <w:shd w:val="clear" w:color="auto" w:fill="auto"/>
          </w:tcPr>
          <w:p w:rsidR="00E0461F" w:rsidRDefault="00AB2A7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0461F">
        <w:trPr>
          <w:trHeight w:val="290"/>
        </w:trPr>
        <w:tc>
          <w:tcPr>
            <w:tcW w:w="392" w:type="pct"/>
          </w:tcPr>
          <w:p w:rsidR="00E0461F" w:rsidRDefault="00AB2A75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521" w:type="pct"/>
            <w:gridSpan w:val="2"/>
          </w:tcPr>
          <w:p w:rsidR="00E0461F" w:rsidRDefault="00AB2A75">
            <w:pPr>
              <w:pStyle w:val="TableParagraph"/>
              <w:ind w:left="10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Весы детские</w:t>
            </w:r>
          </w:p>
        </w:tc>
        <w:tc>
          <w:tcPr>
            <w:tcW w:w="292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1" w:type="pct"/>
            <w:gridSpan w:val="2"/>
            <w:shd w:val="clear" w:color="auto" w:fill="auto"/>
          </w:tcPr>
          <w:p w:rsidR="00E0461F" w:rsidRDefault="00E0461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4" w:type="pct"/>
            <w:gridSpan w:val="2"/>
            <w:shd w:val="clear" w:color="auto" w:fill="auto"/>
          </w:tcPr>
          <w:p w:rsidR="00E0461F" w:rsidRDefault="00AB2A7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37" w:type="pct"/>
            <w:gridSpan w:val="2"/>
            <w:shd w:val="clear" w:color="auto" w:fill="auto"/>
          </w:tcPr>
          <w:p w:rsidR="00E0461F" w:rsidRDefault="00E0461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0461F">
        <w:trPr>
          <w:trHeight w:val="290"/>
        </w:trPr>
        <w:tc>
          <w:tcPr>
            <w:tcW w:w="392" w:type="pct"/>
          </w:tcPr>
          <w:p w:rsidR="00E0461F" w:rsidRDefault="00AB2A75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521" w:type="pct"/>
            <w:gridSpan w:val="2"/>
          </w:tcPr>
          <w:p w:rsidR="00E0461F" w:rsidRPr="005E59D5" w:rsidRDefault="00AB2A75">
            <w:pPr>
              <w:pStyle w:val="TableParagraph"/>
              <w:ind w:left="107"/>
              <w:rPr>
                <w:sz w:val="24"/>
                <w:szCs w:val="24"/>
              </w:rPr>
            </w:pPr>
            <w:r w:rsidRPr="005E59D5">
              <w:rPr>
                <w:sz w:val="24"/>
                <w:szCs w:val="24"/>
              </w:rPr>
              <w:t>Витрина</w:t>
            </w:r>
            <w:r w:rsidRPr="005E59D5">
              <w:rPr>
                <w:spacing w:val="-1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/лестница</w:t>
            </w:r>
            <w:r w:rsidRPr="005E59D5">
              <w:rPr>
                <w:spacing w:val="-3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для</w:t>
            </w:r>
            <w:r w:rsidRPr="005E59D5">
              <w:rPr>
                <w:spacing w:val="-1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работ по</w:t>
            </w:r>
            <w:r w:rsidRPr="005E59D5">
              <w:rPr>
                <w:spacing w:val="-1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лепке</w:t>
            </w:r>
          </w:p>
        </w:tc>
        <w:tc>
          <w:tcPr>
            <w:tcW w:w="292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1" w:type="pct"/>
            <w:gridSpan w:val="2"/>
            <w:shd w:val="clear" w:color="auto" w:fill="auto"/>
          </w:tcPr>
          <w:p w:rsidR="00E0461F" w:rsidRDefault="00E0461F">
            <w:pPr>
              <w:autoSpaceDE w:val="0"/>
              <w:autoSpaceDN w:val="0"/>
              <w:spacing w:before="137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4" w:type="pct"/>
            <w:gridSpan w:val="2"/>
            <w:shd w:val="clear" w:color="auto" w:fill="auto"/>
          </w:tcPr>
          <w:p w:rsidR="00E0461F" w:rsidRDefault="00AB2A75">
            <w:pPr>
              <w:autoSpaceDE w:val="0"/>
              <w:autoSpaceDN w:val="0"/>
              <w:spacing w:after="0" w:line="240" w:lineRule="auto"/>
              <w:ind w:right="44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37" w:type="pct"/>
            <w:gridSpan w:val="2"/>
            <w:shd w:val="clear" w:color="auto" w:fill="auto"/>
          </w:tcPr>
          <w:p w:rsidR="00E0461F" w:rsidRDefault="00E0461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0461F">
        <w:trPr>
          <w:trHeight w:val="101"/>
        </w:trPr>
        <w:tc>
          <w:tcPr>
            <w:tcW w:w="392" w:type="pct"/>
          </w:tcPr>
          <w:p w:rsidR="00E0461F" w:rsidRDefault="00AB2A75">
            <w:pPr>
              <w:pStyle w:val="TableParagraph"/>
              <w:spacing w:line="246" w:lineRule="exac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521" w:type="pct"/>
            <w:gridSpan w:val="2"/>
          </w:tcPr>
          <w:p w:rsidR="00E0461F" w:rsidRPr="005E59D5" w:rsidRDefault="00AB2A75">
            <w:pPr>
              <w:pStyle w:val="TableParagraph"/>
              <w:spacing w:line="246" w:lineRule="exact"/>
              <w:ind w:left="107"/>
              <w:rPr>
                <w:sz w:val="24"/>
                <w:szCs w:val="24"/>
              </w:rPr>
            </w:pPr>
            <w:r w:rsidRPr="005E59D5">
              <w:rPr>
                <w:sz w:val="24"/>
                <w:szCs w:val="24"/>
              </w:rPr>
              <w:t>Головоломки-лабиринты</w:t>
            </w:r>
            <w:r w:rsidRPr="005E59D5">
              <w:rPr>
                <w:spacing w:val="25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(прозрачные,</w:t>
            </w:r>
            <w:r w:rsidRPr="005E59D5">
              <w:rPr>
                <w:spacing w:val="80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с</w:t>
            </w:r>
            <w:r w:rsidRPr="005E59D5">
              <w:rPr>
                <w:spacing w:val="81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шариком)</w:t>
            </w:r>
            <w:r w:rsidRPr="005E59D5">
              <w:rPr>
                <w:spacing w:val="82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– комплект</w:t>
            </w:r>
          </w:p>
        </w:tc>
        <w:tc>
          <w:tcPr>
            <w:tcW w:w="292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1" w:type="pct"/>
            <w:gridSpan w:val="2"/>
            <w:shd w:val="clear" w:color="auto" w:fill="auto"/>
          </w:tcPr>
          <w:p w:rsidR="00E0461F" w:rsidRDefault="00AB2A75">
            <w:pPr>
              <w:autoSpaceDE w:val="0"/>
              <w:autoSpaceDN w:val="0"/>
              <w:spacing w:before="137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34" w:type="pct"/>
            <w:gridSpan w:val="2"/>
            <w:shd w:val="clear" w:color="auto" w:fill="auto"/>
          </w:tcPr>
          <w:p w:rsidR="00E0461F" w:rsidRDefault="00AB2A75">
            <w:pPr>
              <w:autoSpaceDE w:val="0"/>
              <w:autoSpaceDN w:val="0"/>
              <w:spacing w:after="0" w:line="240" w:lineRule="auto"/>
              <w:ind w:right="44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437" w:type="pct"/>
            <w:gridSpan w:val="2"/>
            <w:shd w:val="clear" w:color="auto" w:fill="auto"/>
          </w:tcPr>
          <w:p w:rsidR="00E0461F" w:rsidRDefault="00E0461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0461F">
        <w:trPr>
          <w:trHeight w:val="658"/>
        </w:trPr>
        <w:tc>
          <w:tcPr>
            <w:tcW w:w="392" w:type="pct"/>
          </w:tcPr>
          <w:p w:rsidR="00E0461F" w:rsidRDefault="00AB2A75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521" w:type="pct"/>
            <w:gridSpan w:val="2"/>
          </w:tcPr>
          <w:p w:rsidR="00E0461F" w:rsidRPr="005E59D5" w:rsidRDefault="00AB2A75">
            <w:pPr>
              <w:pStyle w:val="TableParagraph"/>
              <w:tabs>
                <w:tab w:val="left" w:pos="1695"/>
                <w:tab w:val="left" w:pos="3270"/>
                <w:tab w:val="left" w:pos="4796"/>
              </w:tabs>
              <w:ind w:left="107" w:right="99"/>
              <w:rPr>
                <w:sz w:val="24"/>
                <w:szCs w:val="24"/>
              </w:rPr>
            </w:pPr>
            <w:r w:rsidRPr="005E59D5">
              <w:rPr>
                <w:sz w:val="24"/>
                <w:szCs w:val="24"/>
              </w:rPr>
              <w:t xml:space="preserve">Графические головоломки (лабиринты, </w:t>
            </w:r>
            <w:r w:rsidRPr="005E59D5">
              <w:rPr>
                <w:spacing w:val="-3"/>
                <w:sz w:val="24"/>
                <w:szCs w:val="24"/>
              </w:rPr>
              <w:t>схемы</w:t>
            </w:r>
            <w:r w:rsidRPr="005E59D5">
              <w:rPr>
                <w:spacing w:val="-52"/>
                <w:sz w:val="24"/>
                <w:szCs w:val="24"/>
              </w:rPr>
              <w:t xml:space="preserve">  </w:t>
            </w:r>
            <w:r w:rsidRPr="005E59D5">
              <w:rPr>
                <w:sz w:val="24"/>
                <w:szCs w:val="24"/>
              </w:rPr>
              <w:t>маршрутов</w:t>
            </w:r>
            <w:r w:rsidRPr="005E59D5">
              <w:rPr>
                <w:spacing w:val="39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персонажей</w:t>
            </w:r>
            <w:r w:rsidRPr="005E59D5">
              <w:rPr>
                <w:spacing w:val="38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и</w:t>
            </w:r>
            <w:r w:rsidRPr="005E59D5">
              <w:rPr>
                <w:spacing w:val="40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т.п.)</w:t>
            </w:r>
            <w:r w:rsidRPr="005E59D5">
              <w:rPr>
                <w:spacing w:val="40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в</w:t>
            </w:r>
            <w:r w:rsidRPr="005E59D5">
              <w:rPr>
                <w:spacing w:val="39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виде</w:t>
            </w:r>
            <w:r w:rsidRPr="005E59D5">
              <w:rPr>
                <w:spacing w:val="40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 xml:space="preserve">отдельных </w:t>
            </w:r>
            <w:r w:rsidRPr="005E59D5">
              <w:rPr>
                <w:spacing w:val="-1"/>
                <w:sz w:val="24"/>
                <w:szCs w:val="24"/>
              </w:rPr>
              <w:t>бланков,</w:t>
            </w:r>
            <w:r w:rsidRPr="005E59D5">
              <w:rPr>
                <w:spacing w:val="-12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буклетов,</w:t>
            </w:r>
            <w:r w:rsidRPr="005E59D5">
              <w:rPr>
                <w:spacing w:val="-12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настольно-печатных</w:t>
            </w:r>
            <w:r w:rsidRPr="005E59D5">
              <w:rPr>
                <w:spacing w:val="-11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игр</w:t>
            </w:r>
            <w:r w:rsidRPr="005E59D5">
              <w:rPr>
                <w:spacing w:val="-13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-</w:t>
            </w:r>
            <w:r w:rsidRPr="005E59D5">
              <w:rPr>
                <w:spacing w:val="-11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комплект</w:t>
            </w:r>
          </w:p>
        </w:tc>
        <w:tc>
          <w:tcPr>
            <w:tcW w:w="292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1" w:type="pct"/>
            <w:gridSpan w:val="2"/>
            <w:shd w:val="clear" w:color="auto" w:fill="auto"/>
          </w:tcPr>
          <w:p w:rsidR="00E0461F" w:rsidRDefault="00AB2A7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34" w:type="pct"/>
            <w:gridSpan w:val="2"/>
            <w:shd w:val="clear" w:color="auto" w:fill="auto"/>
          </w:tcPr>
          <w:p w:rsidR="00E0461F" w:rsidRDefault="00E0461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7" w:type="pct"/>
            <w:gridSpan w:val="2"/>
            <w:shd w:val="clear" w:color="auto" w:fill="auto"/>
          </w:tcPr>
          <w:p w:rsidR="00E0461F" w:rsidRDefault="00AB2A7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</w:tr>
      <w:tr w:rsidR="00E0461F">
        <w:trPr>
          <w:trHeight w:val="290"/>
        </w:trPr>
        <w:tc>
          <w:tcPr>
            <w:tcW w:w="392" w:type="pct"/>
          </w:tcPr>
          <w:p w:rsidR="00E0461F" w:rsidRDefault="00AB2A75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521" w:type="pct"/>
            <w:gridSpan w:val="2"/>
          </w:tcPr>
          <w:p w:rsidR="00E0461F" w:rsidRDefault="00AB2A75">
            <w:pPr>
              <w:pStyle w:val="TableParagraph"/>
              <w:ind w:left="10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Домино </w:t>
            </w:r>
          </w:p>
        </w:tc>
        <w:tc>
          <w:tcPr>
            <w:tcW w:w="292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1" w:type="pct"/>
            <w:gridSpan w:val="2"/>
            <w:shd w:val="clear" w:color="auto" w:fill="auto"/>
          </w:tcPr>
          <w:p w:rsidR="00E0461F" w:rsidRDefault="00AB2A75">
            <w:pPr>
              <w:autoSpaceDE w:val="0"/>
              <w:autoSpaceDN w:val="0"/>
              <w:spacing w:before="137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4" w:type="pct"/>
            <w:gridSpan w:val="2"/>
            <w:shd w:val="clear" w:color="auto" w:fill="auto"/>
          </w:tcPr>
          <w:p w:rsidR="00E0461F" w:rsidRDefault="00AB2A75">
            <w:pPr>
              <w:autoSpaceDE w:val="0"/>
              <w:autoSpaceDN w:val="0"/>
              <w:spacing w:after="0" w:line="240" w:lineRule="auto"/>
              <w:ind w:right="44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437" w:type="pct"/>
            <w:gridSpan w:val="2"/>
            <w:shd w:val="clear" w:color="auto" w:fill="auto"/>
          </w:tcPr>
          <w:p w:rsidR="00E0461F" w:rsidRDefault="00E0461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0461F">
        <w:trPr>
          <w:trHeight w:val="292"/>
        </w:trPr>
        <w:tc>
          <w:tcPr>
            <w:tcW w:w="392" w:type="pct"/>
          </w:tcPr>
          <w:p w:rsidR="00E0461F" w:rsidRDefault="00AB2A75">
            <w:pPr>
              <w:pStyle w:val="TableParagraph"/>
              <w:spacing w:line="246" w:lineRule="exac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2.5.2.2.</w:t>
            </w: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521" w:type="pct"/>
            <w:gridSpan w:val="2"/>
          </w:tcPr>
          <w:p w:rsidR="00E0461F" w:rsidRPr="005E59D5" w:rsidRDefault="00AB2A75">
            <w:pPr>
              <w:pStyle w:val="TableParagraph"/>
              <w:spacing w:line="246" w:lineRule="exact"/>
              <w:ind w:left="107"/>
              <w:rPr>
                <w:sz w:val="24"/>
                <w:szCs w:val="24"/>
              </w:rPr>
            </w:pPr>
            <w:r w:rsidRPr="005E59D5">
              <w:rPr>
                <w:sz w:val="24"/>
                <w:szCs w:val="24"/>
              </w:rPr>
              <w:t>Домино</w:t>
            </w:r>
            <w:r w:rsidRPr="005E59D5">
              <w:rPr>
                <w:spacing w:val="-7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логическое</w:t>
            </w:r>
            <w:r w:rsidRPr="005E59D5">
              <w:rPr>
                <w:spacing w:val="-6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с</w:t>
            </w:r>
            <w:r w:rsidRPr="005E59D5">
              <w:rPr>
                <w:spacing w:val="-8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разной</w:t>
            </w:r>
            <w:r w:rsidRPr="005E59D5">
              <w:rPr>
                <w:spacing w:val="-6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тематикой</w:t>
            </w:r>
          </w:p>
        </w:tc>
        <w:tc>
          <w:tcPr>
            <w:tcW w:w="292" w:type="pct"/>
          </w:tcPr>
          <w:p w:rsidR="00E0461F" w:rsidRDefault="00AB2A75">
            <w:pPr>
              <w:pStyle w:val="TableParagraph"/>
              <w:spacing w:line="246" w:lineRule="exact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1" w:type="pct"/>
            <w:gridSpan w:val="2"/>
            <w:shd w:val="clear" w:color="auto" w:fill="auto"/>
          </w:tcPr>
          <w:p w:rsidR="00E0461F" w:rsidRDefault="00E0461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4" w:type="pct"/>
            <w:gridSpan w:val="2"/>
            <w:shd w:val="clear" w:color="auto" w:fill="auto"/>
          </w:tcPr>
          <w:p w:rsidR="00E0461F" w:rsidRDefault="00AB2A75">
            <w:pPr>
              <w:autoSpaceDE w:val="0"/>
              <w:autoSpaceDN w:val="0"/>
              <w:spacing w:after="0" w:line="240" w:lineRule="auto"/>
              <w:ind w:right="44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37" w:type="pct"/>
            <w:gridSpan w:val="2"/>
            <w:shd w:val="clear" w:color="auto" w:fill="auto"/>
          </w:tcPr>
          <w:p w:rsidR="00E0461F" w:rsidRDefault="00E0461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0461F">
        <w:trPr>
          <w:trHeight w:val="580"/>
        </w:trPr>
        <w:tc>
          <w:tcPr>
            <w:tcW w:w="392" w:type="pct"/>
          </w:tcPr>
          <w:p w:rsidR="00E0461F" w:rsidRDefault="00AB2A75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521" w:type="pct"/>
            <w:gridSpan w:val="2"/>
          </w:tcPr>
          <w:p w:rsidR="00E0461F" w:rsidRPr="005E59D5" w:rsidRDefault="00AB2A75">
            <w:pPr>
              <w:pStyle w:val="TableParagraph"/>
              <w:ind w:left="107"/>
              <w:rPr>
                <w:sz w:val="24"/>
                <w:szCs w:val="24"/>
              </w:rPr>
            </w:pPr>
            <w:r w:rsidRPr="005E59D5">
              <w:rPr>
                <w:sz w:val="24"/>
                <w:szCs w:val="24"/>
              </w:rPr>
              <w:t>Доска-основа</w:t>
            </w:r>
            <w:r w:rsidRPr="005E59D5">
              <w:rPr>
                <w:spacing w:val="28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с</w:t>
            </w:r>
            <w:r w:rsidRPr="005E59D5">
              <w:rPr>
                <w:spacing w:val="28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вкладышами</w:t>
            </w:r>
            <w:r w:rsidRPr="005E59D5">
              <w:rPr>
                <w:spacing w:val="28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и</w:t>
            </w:r>
            <w:r w:rsidRPr="005E59D5">
              <w:rPr>
                <w:spacing w:val="27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с</w:t>
            </w:r>
            <w:r w:rsidRPr="005E59D5">
              <w:rPr>
                <w:spacing w:val="29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изображением</w:t>
            </w:r>
            <w:r w:rsidRPr="005E59D5">
              <w:rPr>
                <w:spacing w:val="27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в</w:t>
            </w:r>
            <w:r w:rsidRPr="005E59D5">
              <w:rPr>
                <w:spacing w:val="27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виде пазла</w:t>
            </w:r>
            <w:r w:rsidRPr="005E59D5">
              <w:rPr>
                <w:spacing w:val="-8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–</w:t>
            </w:r>
            <w:r w:rsidRPr="005E59D5">
              <w:rPr>
                <w:spacing w:val="-6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комплект</w:t>
            </w:r>
          </w:p>
        </w:tc>
        <w:tc>
          <w:tcPr>
            <w:tcW w:w="292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1" w:type="pct"/>
            <w:gridSpan w:val="2"/>
            <w:shd w:val="clear" w:color="auto" w:fill="auto"/>
          </w:tcPr>
          <w:p w:rsidR="00E0461F" w:rsidRDefault="00E0461F">
            <w:pPr>
              <w:autoSpaceDE w:val="0"/>
              <w:autoSpaceDN w:val="0"/>
              <w:spacing w:before="137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4" w:type="pct"/>
            <w:gridSpan w:val="2"/>
            <w:shd w:val="clear" w:color="auto" w:fill="auto"/>
          </w:tcPr>
          <w:p w:rsidR="00E0461F" w:rsidRDefault="00AB2A75">
            <w:pPr>
              <w:autoSpaceDE w:val="0"/>
              <w:autoSpaceDN w:val="0"/>
              <w:spacing w:after="0" w:line="240" w:lineRule="auto"/>
              <w:ind w:right="44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37" w:type="pct"/>
            <w:gridSpan w:val="2"/>
            <w:shd w:val="clear" w:color="auto" w:fill="auto"/>
          </w:tcPr>
          <w:p w:rsidR="00E0461F" w:rsidRDefault="00E0461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0461F">
        <w:trPr>
          <w:trHeight w:val="582"/>
        </w:trPr>
        <w:tc>
          <w:tcPr>
            <w:tcW w:w="392" w:type="pct"/>
          </w:tcPr>
          <w:p w:rsidR="00E0461F" w:rsidRDefault="00AB2A75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521" w:type="pct"/>
            <w:gridSpan w:val="2"/>
          </w:tcPr>
          <w:p w:rsidR="00E0461F" w:rsidRPr="005E59D5" w:rsidRDefault="00AB2A75">
            <w:pPr>
              <w:pStyle w:val="TableParagraph"/>
              <w:ind w:left="107"/>
              <w:rPr>
                <w:sz w:val="24"/>
                <w:szCs w:val="24"/>
              </w:rPr>
            </w:pPr>
            <w:r w:rsidRPr="005E59D5">
              <w:rPr>
                <w:sz w:val="24"/>
                <w:szCs w:val="24"/>
              </w:rPr>
              <w:t>Звери</w:t>
            </w:r>
            <w:r w:rsidRPr="005E59D5">
              <w:rPr>
                <w:spacing w:val="51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и</w:t>
            </w:r>
            <w:r w:rsidRPr="005E59D5">
              <w:rPr>
                <w:spacing w:val="51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птицы</w:t>
            </w:r>
            <w:r w:rsidRPr="005E59D5">
              <w:rPr>
                <w:spacing w:val="51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объемные</w:t>
            </w:r>
            <w:r w:rsidRPr="005E59D5">
              <w:rPr>
                <w:spacing w:val="52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и</w:t>
            </w:r>
            <w:r w:rsidRPr="005E59D5">
              <w:rPr>
                <w:spacing w:val="50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плоскостные</w:t>
            </w:r>
            <w:r w:rsidRPr="005E59D5">
              <w:rPr>
                <w:spacing w:val="50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(из</w:t>
            </w:r>
            <w:r w:rsidRPr="005E59D5">
              <w:rPr>
                <w:spacing w:val="49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разного материала,</w:t>
            </w:r>
            <w:r w:rsidRPr="005E59D5">
              <w:rPr>
                <w:spacing w:val="-9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мелкого</w:t>
            </w:r>
            <w:r w:rsidRPr="005E59D5">
              <w:rPr>
                <w:spacing w:val="-8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размера)</w:t>
            </w:r>
            <w:r w:rsidRPr="005E59D5">
              <w:rPr>
                <w:spacing w:val="-10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–</w:t>
            </w:r>
            <w:r w:rsidRPr="005E59D5">
              <w:rPr>
                <w:spacing w:val="-8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комплект</w:t>
            </w:r>
          </w:p>
        </w:tc>
        <w:tc>
          <w:tcPr>
            <w:tcW w:w="292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1" w:type="pct"/>
            <w:gridSpan w:val="2"/>
            <w:shd w:val="clear" w:color="auto" w:fill="auto"/>
          </w:tcPr>
          <w:p w:rsidR="00E0461F" w:rsidRDefault="00E0461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4" w:type="pct"/>
            <w:gridSpan w:val="2"/>
            <w:shd w:val="clear" w:color="auto" w:fill="auto"/>
          </w:tcPr>
          <w:p w:rsidR="00E0461F" w:rsidRDefault="00AB2A75">
            <w:pPr>
              <w:autoSpaceDE w:val="0"/>
              <w:autoSpaceDN w:val="0"/>
              <w:spacing w:after="0" w:line="240" w:lineRule="auto"/>
              <w:ind w:right="44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37" w:type="pct"/>
            <w:gridSpan w:val="2"/>
            <w:shd w:val="clear" w:color="auto" w:fill="auto"/>
          </w:tcPr>
          <w:p w:rsidR="00E0461F" w:rsidRDefault="00E0461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tbl>
      <w:tblPr>
        <w:tblStyle w:val="TableNormal14"/>
        <w:tblpPr w:leftFromText="180" w:rightFromText="180" w:vertAnchor="text" w:horzAnchor="page" w:tblpX="683" w:tblpY="1825"/>
        <w:tblOverlap w:val="never"/>
        <w:tblW w:w="5086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99"/>
        <w:gridCol w:w="7819"/>
        <w:gridCol w:w="906"/>
        <w:gridCol w:w="2580"/>
        <w:gridCol w:w="1643"/>
        <w:gridCol w:w="1426"/>
      </w:tblGrid>
      <w:tr w:rsidR="00E0461F">
        <w:trPr>
          <w:trHeight w:val="290"/>
        </w:trPr>
        <w:tc>
          <w:tcPr>
            <w:tcW w:w="414" w:type="pct"/>
          </w:tcPr>
          <w:p w:rsidR="00E0461F" w:rsidRDefault="00AB2A75">
            <w:pPr>
              <w:pStyle w:val="TableParagraph"/>
              <w:ind w:left="1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94" w:type="pct"/>
          </w:tcPr>
          <w:p w:rsidR="00E0461F" w:rsidRDefault="00AB2A75">
            <w:pPr>
              <w:pStyle w:val="TableParagraph"/>
              <w:ind w:left="10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Календарь погоды настенный 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  <w:shd w:val="clear" w:color="auto" w:fill="auto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24" w:type="pct"/>
            <w:shd w:val="clear" w:color="auto" w:fill="auto"/>
          </w:tcPr>
          <w:p w:rsidR="00E0461F" w:rsidRDefault="00AB2A75">
            <w:pPr>
              <w:spacing w:after="0" w:line="240" w:lineRule="auto"/>
              <w:ind w:right="44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453" w:type="pct"/>
            <w:shd w:val="clear" w:color="auto" w:fill="auto"/>
          </w:tcPr>
          <w:p w:rsidR="00E0461F" w:rsidRDefault="00E04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0461F">
        <w:trPr>
          <w:trHeight w:val="582"/>
        </w:trPr>
        <w:tc>
          <w:tcPr>
            <w:tcW w:w="414" w:type="pct"/>
          </w:tcPr>
          <w:p w:rsidR="00E0461F" w:rsidRDefault="00AB2A75">
            <w:pPr>
              <w:pStyle w:val="TableParagraph"/>
              <w:ind w:left="1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94" w:type="pct"/>
          </w:tcPr>
          <w:p w:rsidR="00E0461F" w:rsidRPr="005E59D5" w:rsidRDefault="00AB2A75">
            <w:pPr>
              <w:pStyle w:val="TableParagraph"/>
              <w:tabs>
                <w:tab w:val="left" w:pos="923"/>
                <w:tab w:val="left" w:pos="1892"/>
                <w:tab w:val="left" w:pos="3062"/>
                <w:tab w:val="left" w:pos="3399"/>
                <w:tab w:val="left" w:pos="4493"/>
              </w:tabs>
              <w:ind w:left="107"/>
              <w:rPr>
                <w:sz w:val="24"/>
                <w:szCs w:val="24"/>
              </w:rPr>
            </w:pPr>
            <w:r w:rsidRPr="005E59D5">
              <w:rPr>
                <w:sz w:val="24"/>
                <w:szCs w:val="24"/>
              </w:rPr>
              <w:t>Книги</w:t>
            </w:r>
            <w:r w:rsidRPr="005E59D5">
              <w:rPr>
                <w:sz w:val="24"/>
                <w:szCs w:val="24"/>
              </w:rPr>
              <w:tab/>
              <w:t>детских</w:t>
            </w:r>
            <w:r w:rsidRPr="005E59D5">
              <w:rPr>
                <w:sz w:val="24"/>
                <w:szCs w:val="24"/>
              </w:rPr>
              <w:tab/>
              <w:t>писателей</w:t>
            </w:r>
            <w:r w:rsidRPr="005E59D5">
              <w:rPr>
                <w:sz w:val="24"/>
                <w:szCs w:val="24"/>
              </w:rPr>
              <w:tab/>
              <w:t>–</w:t>
            </w:r>
            <w:r w:rsidRPr="005E59D5">
              <w:rPr>
                <w:sz w:val="24"/>
                <w:szCs w:val="24"/>
              </w:rPr>
              <w:tab/>
              <w:t>комплект</w:t>
            </w:r>
            <w:r w:rsidRPr="005E59D5">
              <w:rPr>
                <w:sz w:val="24"/>
                <w:szCs w:val="24"/>
              </w:rPr>
              <w:tab/>
              <w:t>(согласно программным</w:t>
            </w:r>
            <w:r w:rsidRPr="005E59D5">
              <w:rPr>
                <w:spacing w:val="-7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требованиям)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E0461F">
            <w:pPr>
              <w:pStyle w:val="TableParagraph"/>
              <w:ind w:left="7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24" w:type="pct"/>
          </w:tcPr>
          <w:p w:rsidR="00E0461F" w:rsidRDefault="00AB2A75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53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E0461F">
        <w:trPr>
          <w:trHeight w:val="290"/>
        </w:trPr>
        <w:tc>
          <w:tcPr>
            <w:tcW w:w="414" w:type="pct"/>
          </w:tcPr>
          <w:p w:rsidR="00E0461F" w:rsidRDefault="00AB2A75">
            <w:pPr>
              <w:pStyle w:val="TableParagraph"/>
              <w:ind w:left="1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94" w:type="pct"/>
          </w:tcPr>
          <w:p w:rsidR="00E0461F" w:rsidRDefault="00AB2A75">
            <w:pPr>
              <w:pStyle w:val="TableParagraph"/>
              <w:ind w:left="10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Коврик массажный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E0461F">
            <w:pPr>
              <w:pStyle w:val="TableParagraph"/>
              <w:ind w:left="7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24" w:type="pct"/>
          </w:tcPr>
          <w:p w:rsidR="00E0461F" w:rsidRDefault="00AB2A7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53" w:type="pct"/>
          </w:tcPr>
          <w:p w:rsidR="00E0461F" w:rsidRDefault="00E0461F">
            <w:pPr>
              <w:pStyle w:val="TableParagraph"/>
              <w:ind w:left="6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E0461F">
        <w:trPr>
          <w:trHeight w:val="290"/>
        </w:trPr>
        <w:tc>
          <w:tcPr>
            <w:tcW w:w="414" w:type="pct"/>
          </w:tcPr>
          <w:p w:rsidR="00E0461F" w:rsidRDefault="00AB2A75">
            <w:pPr>
              <w:pStyle w:val="TableParagraph"/>
              <w:spacing w:line="244" w:lineRule="exact"/>
              <w:ind w:left="1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94" w:type="pct"/>
          </w:tcPr>
          <w:p w:rsidR="00E0461F" w:rsidRDefault="00AB2A75">
            <w:pPr>
              <w:pStyle w:val="TableParagraph"/>
              <w:ind w:left="107"/>
              <w:rPr>
                <w:sz w:val="24"/>
                <w:szCs w:val="24"/>
                <w:lang w:val="en-US"/>
              </w:rPr>
            </w:pPr>
            <w:r>
              <w:rPr>
                <w:spacing w:val="-1"/>
                <w:sz w:val="24"/>
                <w:szCs w:val="24"/>
                <w:lang w:val="en-US"/>
              </w:rPr>
              <w:t>Коллекция бумаги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E0461F">
            <w:pPr>
              <w:pStyle w:val="TableParagraph"/>
              <w:ind w:left="7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24" w:type="pct"/>
          </w:tcPr>
          <w:p w:rsidR="00E0461F" w:rsidRDefault="00AB2A75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53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E0461F">
        <w:trPr>
          <w:trHeight w:val="292"/>
        </w:trPr>
        <w:tc>
          <w:tcPr>
            <w:tcW w:w="414" w:type="pct"/>
          </w:tcPr>
          <w:p w:rsidR="00E0461F" w:rsidRDefault="00AB2A75">
            <w:pPr>
              <w:pStyle w:val="TableParagraph"/>
              <w:ind w:left="1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16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94" w:type="pct"/>
          </w:tcPr>
          <w:p w:rsidR="00E0461F" w:rsidRDefault="00AB2A75">
            <w:pPr>
              <w:pStyle w:val="TableParagraph"/>
              <w:ind w:left="10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Коллекция растений 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E0461F">
            <w:pPr>
              <w:pStyle w:val="TableParagraph"/>
              <w:ind w:left="7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24" w:type="pct"/>
          </w:tcPr>
          <w:p w:rsidR="00E0461F" w:rsidRDefault="00AB2A75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53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E0461F">
        <w:trPr>
          <w:trHeight w:val="290"/>
        </w:trPr>
        <w:tc>
          <w:tcPr>
            <w:tcW w:w="414" w:type="pct"/>
          </w:tcPr>
          <w:p w:rsidR="00E0461F" w:rsidRDefault="00AB2A75">
            <w:pPr>
              <w:pStyle w:val="TableParagraph"/>
              <w:ind w:left="1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17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94" w:type="pct"/>
          </w:tcPr>
          <w:p w:rsidR="00E0461F" w:rsidRDefault="00AB2A75">
            <w:pPr>
              <w:pStyle w:val="TableParagraph"/>
              <w:ind w:left="10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Коллекция тканей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E0461F">
            <w:pPr>
              <w:pStyle w:val="TableParagraph"/>
              <w:ind w:left="7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24" w:type="pct"/>
          </w:tcPr>
          <w:p w:rsidR="00E0461F" w:rsidRDefault="00AB2A75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53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E0461F">
        <w:trPr>
          <w:trHeight w:val="290"/>
        </w:trPr>
        <w:tc>
          <w:tcPr>
            <w:tcW w:w="414" w:type="pct"/>
          </w:tcPr>
          <w:p w:rsidR="00E0461F" w:rsidRDefault="00AB2A75">
            <w:pPr>
              <w:pStyle w:val="TableParagraph"/>
              <w:ind w:left="1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94" w:type="pct"/>
          </w:tcPr>
          <w:p w:rsidR="00E0461F" w:rsidRDefault="00AB2A75">
            <w:pPr>
              <w:pStyle w:val="TableParagraph"/>
              <w:ind w:left="10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Кольцеброс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E0461F">
            <w:pPr>
              <w:pStyle w:val="TableParagraph"/>
              <w:ind w:left="7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24" w:type="pct"/>
          </w:tcPr>
          <w:p w:rsidR="00E0461F" w:rsidRDefault="00AB2A7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53" w:type="pct"/>
          </w:tcPr>
          <w:p w:rsidR="00E0461F" w:rsidRDefault="00E0461F">
            <w:pPr>
              <w:pStyle w:val="TableParagraph"/>
              <w:ind w:left="6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E0461F">
        <w:trPr>
          <w:trHeight w:val="292"/>
        </w:trPr>
        <w:tc>
          <w:tcPr>
            <w:tcW w:w="414" w:type="pct"/>
          </w:tcPr>
          <w:p w:rsidR="00E0461F" w:rsidRDefault="00AB2A75">
            <w:pPr>
              <w:pStyle w:val="TableParagraph"/>
              <w:spacing w:line="246" w:lineRule="exact"/>
              <w:ind w:left="1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94" w:type="pct"/>
          </w:tcPr>
          <w:p w:rsidR="00E0461F" w:rsidRDefault="00AB2A75">
            <w:pPr>
              <w:pStyle w:val="TableParagraph"/>
              <w:ind w:left="107"/>
              <w:rPr>
                <w:sz w:val="24"/>
                <w:szCs w:val="24"/>
                <w:lang w:val="en-US"/>
              </w:rPr>
            </w:pPr>
            <w:r>
              <w:rPr>
                <w:spacing w:val="-1"/>
                <w:sz w:val="24"/>
                <w:szCs w:val="24"/>
                <w:lang w:val="en-US"/>
              </w:rPr>
              <w:t>Коляска прогулочная (среднего размера)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E0461F">
            <w:pPr>
              <w:pStyle w:val="TableParagraph"/>
              <w:ind w:left="7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24" w:type="pct"/>
          </w:tcPr>
          <w:p w:rsidR="00E0461F" w:rsidRDefault="00AB2A75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53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E0461F">
        <w:trPr>
          <w:trHeight w:val="290"/>
        </w:trPr>
        <w:tc>
          <w:tcPr>
            <w:tcW w:w="414" w:type="pct"/>
          </w:tcPr>
          <w:p w:rsidR="00E0461F" w:rsidRDefault="00AB2A75">
            <w:pPr>
              <w:pStyle w:val="TableParagraph"/>
              <w:ind w:left="1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94" w:type="pct"/>
          </w:tcPr>
          <w:p w:rsidR="00E0461F" w:rsidRDefault="00AB2A75">
            <w:pPr>
              <w:pStyle w:val="TableParagraph"/>
              <w:ind w:left="107"/>
              <w:rPr>
                <w:sz w:val="24"/>
                <w:szCs w:val="24"/>
                <w:lang w:val="en-US"/>
              </w:rPr>
            </w:pPr>
            <w:r>
              <w:rPr>
                <w:spacing w:val="-1"/>
                <w:sz w:val="24"/>
                <w:szCs w:val="24"/>
                <w:lang w:val="en-US"/>
              </w:rPr>
              <w:t>Коляска-люлька для кукол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E0461F">
            <w:pPr>
              <w:pStyle w:val="TableParagraph"/>
              <w:ind w:left="7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24" w:type="pct"/>
          </w:tcPr>
          <w:p w:rsidR="00E0461F" w:rsidRDefault="00AB2A75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53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E0461F">
        <w:trPr>
          <w:trHeight w:val="290"/>
        </w:trPr>
        <w:tc>
          <w:tcPr>
            <w:tcW w:w="414" w:type="pct"/>
          </w:tcPr>
          <w:p w:rsidR="00E0461F" w:rsidRDefault="00AB2A75">
            <w:pPr>
              <w:pStyle w:val="TableParagraph"/>
              <w:ind w:left="1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94" w:type="pct"/>
          </w:tcPr>
          <w:p w:rsidR="00E0461F" w:rsidRDefault="00AB2A75">
            <w:pPr>
              <w:pStyle w:val="TableParagraph"/>
              <w:ind w:left="10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Комплект деревянных игрушек-забав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E0461F">
            <w:pPr>
              <w:pStyle w:val="TableParagraph"/>
              <w:ind w:left="7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24" w:type="pct"/>
          </w:tcPr>
          <w:p w:rsidR="00E0461F" w:rsidRDefault="00AB2A7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53" w:type="pct"/>
          </w:tcPr>
          <w:p w:rsidR="00E0461F" w:rsidRDefault="00E0461F">
            <w:pPr>
              <w:pStyle w:val="TableParagraph"/>
              <w:ind w:left="6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E0461F">
        <w:trPr>
          <w:trHeight w:val="873"/>
        </w:trPr>
        <w:tc>
          <w:tcPr>
            <w:tcW w:w="414" w:type="pct"/>
          </w:tcPr>
          <w:p w:rsidR="00E0461F" w:rsidRDefault="00AB2A75">
            <w:pPr>
              <w:pStyle w:val="TableParagraph"/>
              <w:ind w:left="1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94" w:type="pct"/>
          </w:tcPr>
          <w:p w:rsidR="00E0461F" w:rsidRPr="005E59D5" w:rsidRDefault="00AB2A75">
            <w:pPr>
              <w:pStyle w:val="TableParagraph"/>
              <w:tabs>
                <w:tab w:val="left" w:pos="1286"/>
                <w:tab w:val="left" w:pos="1761"/>
                <w:tab w:val="left" w:pos="2919"/>
                <w:tab w:val="left" w:pos="3406"/>
                <w:tab w:val="left" w:pos="4350"/>
                <w:tab w:val="left" w:pos="5264"/>
              </w:tabs>
              <w:ind w:left="107" w:right="98"/>
              <w:rPr>
                <w:sz w:val="24"/>
                <w:szCs w:val="24"/>
              </w:rPr>
            </w:pPr>
            <w:r w:rsidRPr="005E59D5">
              <w:rPr>
                <w:sz w:val="24"/>
                <w:szCs w:val="24"/>
              </w:rPr>
              <w:t>Комплект</w:t>
            </w:r>
            <w:r w:rsidRPr="005E59D5">
              <w:rPr>
                <w:sz w:val="24"/>
                <w:szCs w:val="24"/>
              </w:rPr>
              <w:tab/>
              <w:t>из</w:t>
            </w:r>
            <w:r w:rsidRPr="005E59D5">
              <w:rPr>
                <w:sz w:val="24"/>
                <w:szCs w:val="24"/>
              </w:rPr>
              <w:tab/>
              <w:t>стержней</w:t>
            </w:r>
            <w:r w:rsidRPr="005E59D5">
              <w:rPr>
                <w:sz w:val="24"/>
                <w:szCs w:val="24"/>
              </w:rPr>
              <w:tab/>
              <w:t>на</w:t>
            </w:r>
            <w:r w:rsidRPr="005E59D5">
              <w:rPr>
                <w:sz w:val="24"/>
                <w:szCs w:val="24"/>
              </w:rPr>
              <w:tab/>
              <w:t>единой</w:t>
            </w:r>
            <w:r w:rsidRPr="005E59D5">
              <w:rPr>
                <w:sz w:val="24"/>
                <w:szCs w:val="24"/>
              </w:rPr>
              <w:tab/>
              <w:t>основе</w:t>
            </w:r>
            <w:r w:rsidRPr="005E59D5">
              <w:rPr>
                <w:sz w:val="24"/>
                <w:szCs w:val="24"/>
              </w:rPr>
              <w:tab/>
            </w:r>
            <w:r w:rsidRPr="005E59D5">
              <w:rPr>
                <w:spacing w:val="-4"/>
                <w:sz w:val="24"/>
                <w:szCs w:val="24"/>
              </w:rPr>
              <w:t>и</w:t>
            </w:r>
            <w:r w:rsidRPr="005E59D5"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pacing w:val="-52"/>
                <w:sz w:val="24"/>
                <w:szCs w:val="24"/>
              </w:rPr>
              <w:t xml:space="preserve">   </w:t>
            </w:r>
            <w:r w:rsidRPr="005E59D5">
              <w:rPr>
                <w:sz w:val="24"/>
                <w:szCs w:val="24"/>
              </w:rPr>
              <w:t>геометрических</w:t>
            </w:r>
            <w:r w:rsidRPr="005E59D5">
              <w:rPr>
                <w:spacing w:val="26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тел</w:t>
            </w:r>
            <w:r w:rsidRPr="005E59D5">
              <w:rPr>
                <w:spacing w:val="24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для</w:t>
            </w:r>
            <w:r w:rsidRPr="005E59D5">
              <w:rPr>
                <w:spacing w:val="24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нанизывания</w:t>
            </w:r>
            <w:r w:rsidRPr="005E59D5">
              <w:rPr>
                <w:spacing w:val="27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и</w:t>
            </w:r>
            <w:r w:rsidRPr="005E59D5">
              <w:rPr>
                <w:spacing w:val="26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сортировки</w:t>
            </w:r>
            <w:r w:rsidRPr="005E59D5">
              <w:rPr>
                <w:spacing w:val="26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по цвету</w:t>
            </w:r>
            <w:r w:rsidRPr="005E59D5">
              <w:rPr>
                <w:spacing w:val="-5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и</w:t>
            </w:r>
            <w:r w:rsidRPr="005E59D5">
              <w:rPr>
                <w:spacing w:val="-2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форме</w:t>
            </w:r>
          </w:p>
        </w:tc>
        <w:tc>
          <w:tcPr>
            <w:tcW w:w="289" w:type="pct"/>
          </w:tcPr>
          <w:p w:rsidR="00E0461F" w:rsidRPr="005E59D5" w:rsidRDefault="00E0461F">
            <w:pPr>
              <w:pStyle w:val="TableParagraph"/>
              <w:rPr>
                <w:sz w:val="24"/>
                <w:szCs w:val="24"/>
              </w:rPr>
            </w:pPr>
          </w:p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  <w:p w:rsidR="00E0461F" w:rsidRDefault="00E0461F">
            <w:pPr>
              <w:pStyle w:val="TableParagraph"/>
              <w:ind w:left="7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24" w:type="pct"/>
          </w:tcPr>
          <w:p w:rsidR="00E0461F" w:rsidRDefault="00AB2A7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53" w:type="pct"/>
          </w:tcPr>
          <w:p w:rsidR="00E0461F" w:rsidRDefault="00E0461F">
            <w:pPr>
              <w:pStyle w:val="TableParagraph"/>
              <w:ind w:left="6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E0461F">
        <w:trPr>
          <w:trHeight w:val="582"/>
        </w:trPr>
        <w:tc>
          <w:tcPr>
            <w:tcW w:w="414" w:type="pct"/>
          </w:tcPr>
          <w:p w:rsidR="00E0461F" w:rsidRDefault="00AB2A75">
            <w:pPr>
              <w:pStyle w:val="TableParagraph"/>
              <w:ind w:left="1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23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94" w:type="pct"/>
          </w:tcPr>
          <w:p w:rsidR="00E0461F" w:rsidRPr="005E59D5" w:rsidRDefault="00AB2A75">
            <w:pPr>
              <w:pStyle w:val="TableParagraph"/>
              <w:ind w:left="107"/>
              <w:rPr>
                <w:sz w:val="24"/>
                <w:szCs w:val="24"/>
              </w:rPr>
            </w:pPr>
            <w:r w:rsidRPr="005E59D5">
              <w:rPr>
                <w:sz w:val="24"/>
                <w:szCs w:val="24"/>
              </w:rPr>
              <w:t>Комплект</w:t>
            </w:r>
            <w:r w:rsidRPr="005E59D5">
              <w:rPr>
                <w:spacing w:val="51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конструкторов</w:t>
            </w:r>
            <w:r w:rsidRPr="005E59D5">
              <w:rPr>
                <w:spacing w:val="51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с</w:t>
            </w:r>
            <w:r w:rsidRPr="005E59D5">
              <w:rPr>
                <w:spacing w:val="53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шиповым</w:t>
            </w:r>
            <w:r w:rsidRPr="005E59D5">
              <w:rPr>
                <w:spacing w:val="52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быстросъемным</w:t>
            </w:r>
          </w:p>
          <w:p w:rsidR="00E0461F" w:rsidRPr="005E59D5" w:rsidRDefault="00AB2A75">
            <w:pPr>
              <w:pStyle w:val="TableParagraph"/>
              <w:ind w:left="107"/>
              <w:rPr>
                <w:sz w:val="24"/>
                <w:szCs w:val="24"/>
              </w:rPr>
            </w:pPr>
            <w:r w:rsidRPr="005E59D5">
              <w:rPr>
                <w:sz w:val="24"/>
                <w:szCs w:val="24"/>
              </w:rPr>
              <w:t>креплением</w:t>
            </w:r>
            <w:r w:rsidRPr="005E59D5">
              <w:rPr>
                <w:spacing w:val="-2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деталей</w:t>
            </w:r>
            <w:r w:rsidRPr="005E59D5">
              <w:rPr>
                <w:spacing w:val="-1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настольный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E0461F">
            <w:pPr>
              <w:pStyle w:val="TableParagraph"/>
              <w:ind w:left="7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24" w:type="pct"/>
          </w:tcPr>
          <w:p w:rsidR="00E0461F" w:rsidRDefault="00AB2A7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53" w:type="pct"/>
          </w:tcPr>
          <w:p w:rsidR="00E0461F" w:rsidRDefault="00E0461F">
            <w:pPr>
              <w:pStyle w:val="TableParagraph"/>
              <w:ind w:left="6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E0461F">
        <w:trPr>
          <w:trHeight w:val="290"/>
        </w:trPr>
        <w:tc>
          <w:tcPr>
            <w:tcW w:w="414" w:type="pct"/>
          </w:tcPr>
          <w:p w:rsidR="00E0461F" w:rsidRDefault="00AB2A75">
            <w:pPr>
              <w:pStyle w:val="TableParagraph"/>
              <w:ind w:left="1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24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94" w:type="pct"/>
          </w:tcPr>
          <w:p w:rsidR="00E0461F" w:rsidRDefault="00AB2A75">
            <w:pPr>
              <w:pStyle w:val="TableParagraph"/>
              <w:ind w:left="10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Комплект костюмов по профессиям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E0461F">
            <w:pPr>
              <w:pStyle w:val="TableParagraph"/>
              <w:ind w:left="7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24" w:type="pct"/>
          </w:tcPr>
          <w:p w:rsidR="00E0461F" w:rsidRDefault="00AB2A75">
            <w:pPr>
              <w:pStyle w:val="TableParagraph"/>
              <w:ind w:right="44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53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E0461F">
        <w:trPr>
          <w:trHeight w:val="292"/>
        </w:trPr>
        <w:tc>
          <w:tcPr>
            <w:tcW w:w="414" w:type="pct"/>
          </w:tcPr>
          <w:p w:rsidR="00E0461F" w:rsidRDefault="00AB2A75">
            <w:pPr>
              <w:pStyle w:val="TableParagraph"/>
              <w:spacing w:line="246" w:lineRule="exact"/>
              <w:ind w:left="1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25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94" w:type="pct"/>
          </w:tcPr>
          <w:p w:rsidR="00E0461F" w:rsidRDefault="00AB2A75">
            <w:pPr>
              <w:pStyle w:val="TableParagraph"/>
              <w:ind w:left="10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Комплект мячей-массажеров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E0461F">
            <w:pPr>
              <w:pStyle w:val="TableParagraph"/>
              <w:ind w:left="7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24" w:type="pct"/>
          </w:tcPr>
          <w:p w:rsidR="00E0461F" w:rsidRDefault="00AB2A7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53" w:type="pct"/>
          </w:tcPr>
          <w:p w:rsidR="00E0461F" w:rsidRDefault="00E0461F">
            <w:pPr>
              <w:pStyle w:val="TableParagraph"/>
              <w:ind w:left="6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E0461F">
        <w:trPr>
          <w:trHeight w:val="583"/>
        </w:trPr>
        <w:tc>
          <w:tcPr>
            <w:tcW w:w="414" w:type="pct"/>
          </w:tcPr>
          <w:p w:rsidR="00E0461F" w:rsidRDefault="00AB2A75">
            <w:pPr>
              <w:pStyle w:val="TableParagraph"/>
              <w:spacing w:before="1"/>
              <w:ind w:left="1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26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94" w:type="pct"/>
          </w:tcPr>
          <w:p w:rsidR="00E0461F" w:rsidRPr="005E59D5" w:rsidRDefault="00AB2A75">
            <w:pPr>
              <w:pStyle w:val="TableParagraph"/>
              <w:tabs>
                <w:tab w:val="left" w:pos="1312"/>
                <w:tab w:val="left" w:pos="2922"/>
                <w:tab w:val="left" w:pos="3956"/>
                <w:tab w:val="left" w:pos="5280"/>
              </w:tabs>
              <w:ind w:left="107"/>
              <w:rPr>
                <w:sz w:val="24"/>
                <w:szCs w:val="24"/>
              </w:rPr>
            </w:pPr>
            <w:r w:rsidRPr="005E59D5">
              <w:rPr>
                <w:sz w:val="24"/>
                <w:szCs w:val="24"/>
              </w:rPr>
              <w:t>Комплект</w:t>
            </w:r>
            <w:r w:rsidRPr="005E59D5">
              <w:rPr>
                <w:sz w:val="24"/>
                <w:szCs w:val="24"/>
              </w:rPr>
              <w:tab/>
              <w:t>строительных</w:t>
            </w:r>
            <w:r w:rsidRPr="005E59D5">
              <w:rPr>
                <w:sz w:val="24"/>
                <w:szCs w:val="24"/>
              </w:rPr>
              <w:tab/>
              <w:t>деталей</w:t>
            </w:r>
            <w:r w:rsidRPr="005E59D5">
              <w:rPr>
                <w:sz w:val="24"/>
                <w:szCs w:val="24"/>
              </w:rPr>
              <w:tab/>
              <w:t>напольный</w:t>
            </w:r>
            <w:r w:rsidRPr="005E59D5">
              <w:rPr>
                <w:sz w:val="24"/>
                <w:szCs w:val="24"/>
              </w:rPr>
              <w:tab/>
              <w:t>с плоскостными</w:t>
            </w:r>
            <w:r w:rsidRPr="005E59D5">
              <w:rPr>
                <w:spacing w:val="-3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элементами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E0461F">
            <w:pPr>
              <w:pStyle w:val="TableParagraph"/>
              <w:ind w:left="7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24" w:type="pct"/>
          </w:tcPr>
          <w:p w:rsidR="00E0461F" w:rsidRDefault="00AB2A75">
            <w:pPr>
              <w:pStyle w:val="TableParagraph"/>
              <w:spacing w:line="246" w:lineRule="exact"/>
              <w:ind w:right="44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53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E0461F">
        <w:trPr>
          <w:trHeight w:val="580"/>
        </w:trPr>
        <w:tc>
          <w:tcPr>
            <w:tcW w:w="414" w:type="pct"/>
          </w:tcPr>
          <w:p w:rsidR="00E0461F" w:rsidRDefault="00AB2A75">
            <w:pPr>
              <w:pStyle w:val="TableParagraph"/>
              <w:spacing w:before="1"/>
              <w:ind w:left="1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27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94" w:type="pct"/>
          </w:tcPr>
          <w:p w:rsidR="00E0461F" w:rsidRPr="005E59D5" w:rsidRDefault="00AB2A75">
            <w:pPr>
              <w:pStyle w:val="TableParagraph"/>
              <w:ind w:left="107"/>
              <w:rPr>
                <w:sz w:val="24"/>
                <w:szCs w:val="24"/>
              </w:rPr>
            </w:pPr>
            <w:r w:rsidRPr="005E59D5">
              <w:rPr>
                <w:sz w:val="24"/>
                <w:szCs w:val="24"/>
              </w:rPr>
              <w:t>Комплект</w:t>
            </w:r>
            <w:r w:rsidRPr="005E59D5">
              <w:rPr>
                <w:spacing w:val="7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цифровых</w:t>
            </w:r>
            <w:r w:rsidRPr="005E59D5">
              <w:rPr>
                <w:spacing w:val="62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записей</w:t>
            </w:r>
            <w:r w:rsidRPr="005E59D5">
              <w:rPr>
                <w:spacing w:val="61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с</w:t>
            </w:r>
            <w:r w:rsidRPr="005E59D5">
              <w:rPr>
                <w:spacing w:val="59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русскими</w:t>
            </w:r>
            <w:r w:rsidRPr="005E59D5">
              <w:rPr>
                <w:spacing w:val="62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народными песнями</w:t>
            </w:r>
            <w:r w:rsidRPr="005E59D5">
              <w:rPr>
                <w:spacing w:val="-5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для</w:t>
            </w:r>
            <w:r w:rsidRPr="005E59D5">
              <w:rPr>
                <w:spacing w:val="-3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детей</w:t>
            </w:r>
            <w:r w:rsidRPr="005E59D5">
              <w:rPr>
                <w:spacing w:val="-3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дошкольного</w:t>
            </w:r>
            <w:r w:rsidRPr="005E59D5">
              <w:rPr>
                <w:spacing w:val="-3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возраста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AB2A75">
            <w:pPr>
              <w:pStyle w:val="TableParagraph"/>
              <w:ind w:left="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24" w:type="pct"/>
          </w:tcPr>
          <w:p w:rsidR="00E0461F" w:rsidRDefault="00AB2A75">
            <w:pPr>
              <w:pStyle w:val="TableParagraph"/>
              <w:ind w:right="444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453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E0461F">
        <w:trPr>
          <w:trHeight w:val="292"/>
        </w:trPr>
        <w:tc>
          <w:tcPr>
            <w:tcW w:w="414" w:type="pct"/>
          </w:tcPr>
          <w:p w:rsidR="00E0461F" w:rsidRDefault="00AB2A75">
            <w:pPr>
              <w:pStyle w:val="TableParagraph"/>
              <w:ind w:left="1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2.5.2.2.</w:t>
            </w:r>
            <w:r>
              <w:rPr>
                <w:sz w:val="24"/>
                <w:szCs w:val="24"/>
              </w:rPr>
              <w:t>28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94" w:type="pct"/>
          </w:tcPr>
          <w:p w:rsidR="00E0461F" w:rsidRPr="005E59D5" w:rsidRDefault="00AB2A75">
            <w:pPr>
              <w:pStyle w:val="TableParagraph"/>
              <w:ind w:left="107"/>
              <w:rPr>
                <w:sz w:val="24"/>
                <w:szCs w:val="24"/>
              </w:rPr>
            </w:pPr>
            <w:r w:rsidRPr="005E59D5">
              <w:rPr>
                <w:sz w:val="24"/>
                <w:szCs w:val="24"/>
              </w:rPr>
              <w:t>Комплект</w:t>
            </w:r>
            <w:r w:rsidRPr="005E59D5">
              <w:rPr>
                <w:spacing w:val="-8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цифровых</w:t>
            </w:r>
            <w:r w:rsidRPr="005E59D5">
              <w:rPr>
                <w:spacing w:val="-8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записей</w:t>
            </w:r>
            <w:r w:rsidRPr="005E59D5">
              <w:rPr>
                <w:spacing w:val="-8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со</w:t>
            </w:r>
            <w:r w:rsidRPr="005E59D5">
              <w:rPr>
                <w:spacing w:val="-8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звуками</w:t>
            </w:r>
            <w:r w:rsidRPr="005E59D5">
              <w:rPr>
                <w:spacing w:val="-9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природы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AB2A75">
            <w:pPr>
              <w:pStyle w:val="TableParagraph"/>
              <w:ind w:left="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24" w:type="pct"/>
          </w:tcPr>
          <w:p w:rsidR="00E0461F" w:rsidRDefault="00AB2A75">
            <w:pPr>
              <w:pStyle w:val="TableParagraph"/>
              <w:ind w:right="444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453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E0461F">
        <w:trPr>
          <w:trHeight w:val="582"/>
        </w:trPr>
        <w:tc>
          <w:tcPr>
            <w:tcW w:w="414" w:type="pct"/>
          </w:tcPr>
          <w:p w:rsidR="00E0461F" w:rsidRDefault="00AB2A75">
            <w:pPr>
              <w:pStyle w:val="TableParagraph"/>
              <w:ind w:left="1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29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94" w:type="pct"/>
          </w:tcPr>
          <w:p w:rsidR="00E0461F" w:rsidRPr="005E59D5" w:rsidRDefault="00AB2A75">
            <w:pPr>
              <w:pStyle w:val="TableParagraph"/>
              <w:ind w:left="107"/>
              <w:rPr>
                <w:sz w:val="24"/>
                <w:szCs w:val="24"/>
              </w:rPr>
            </w:pPr>
            <w:r w:rsidRPr="005E59D5">
              <w:rPr>
                <w:sz w:val="24"/>
                <w:szCs w:val="24"/>
              </w:rPr>
              <w:t>Конструктор</w:t>
            </w:r>
            <w:r w:rsidRPr="005E59D5">
              <w:rPr>
                <w:spacing w:val="4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с</w:t>
            </w:r>
            <w:r w:rsidRPr="005E59D5">
              <w:rPr>
                <w:spacing w:val="56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соединением</w:t>
            </w:r>
            <w:r w:rsidRPr="005E59D5">
              <w:rPr>
                <w:spacing w:val="57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в</w:t>
            </w:r>
            <w:r w:rsidRPr="005E59D5">
              <w:rPr>
                <w:spacing w:val="57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различных</w:t>
            </w:r>
            <w:r w:rsidRPr="005E59D5">
              <w:rPr>
                <w:spacing w:val="58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плоскостях пластиковый</w:t>
            </w:r>
            <w:r w:rsidRPr="005E59D5">
              <w:rPr>
                <w:spacing w:val="-11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>польный</w:t>
            </w:r>
            <w:r w:rsidRPr="005E59D5">
              <w:rPr>
                <w:sz w:val="24"/>
                <w:szCs w:val="24"/>
              </w:rPr>
              <w:t xml:space="preserve"> - комплект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AB2A75">
            <w:pPr>
              <w:pStyle w:val="TableParagraph"/>
              <w:ind w:left="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24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pct"/>
          </w:tcPr>
          <w:p w:rsidR="00E0461F" w:rsidRDefault="00AB2A75">
            <w:pPr>
              <w:pStyle w:val="TableParagraph"/>
              <w:spacing w:line="246" w:lineRule="exact"/>
              <w:ind w:lef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E0461F">
        <w:trPr>
          <w:trHeight w:val="152"/>
        </w:trPr>
        <w:tc>
          <w:tcPr>
            <w:tcW w:w="414" w:type="pct"/>
          </w:tcPr>
          <w:p w:rsidR="00E0461F" w:rsidRDefault="00AB2A75">
            <w:pPr>
              <w:pStyle w:val="TableParagraph"/>
              <w:ind w:left="1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94" w:type="pct"/>
          </w:tcPr>
          <w:p w:rsidR="00E0461F" w:rsidRPr="005E59D5" w:rsidRDefault="00AB2A75">
            <w:pPr>
              <w:pStyle w:val="TableParagraph"/>
              <w:tabs>
                <w:tab w:val="left" w:pos="1806"/>
                <w:tab w:val="left" w:pos="2221"/>
                <w:tab w:val="left" w:pos="3672"/>
                <w:tab w:val="left" w:pos="4774"/>
              </w:tabs>
              <w:ind w:left="107"/>
              <w:rPr>
                <w:sz w:val="24"/>
                <w:szCs w:val="24"/>
              </w:rPr>
            </w:pPr>
            <w:r w:rsidRPr="005E59D5">
              <w:rPr>
                <w:sz w:val="24"/>
                <w:szCs w:val="24"/>
              </w:rPr>
              <w:t>Кукла-девочка</w:t>
            </w:r>
            <w:r w:rsidRPr="005E59D5">
              <w:rPr>
                <w:sz w:val="24"/>
                <w:szCs w:val="24"/>
              </w:rPr>
              <w:tab/>
              <w:t>с</w:t>
            </w:r>
            <w:r w:rsidRPr="005E59D5">
              <w:rPr>
                <w:sz w:val="24"/>
                <w:szCs w:val="24"/>
              </w:rPr>
              <w:tab/>
              <w:t>комплектом</w:t>
            </w:r>
            <w:r w:rsidRPr="005E59D5">
              <w:rPr>
                <w:sz w:val="24"/>
                <w:szCs w:val="24"/>
              </w:rPr>
              <w:tab/>
              <w:t>одежды,</w:t>
            </w:r>
            <w:r w:rsidRPr="005E59D5">
              <w:rPr>
                <w:sz w:val="24"/>
                <w:szCs w:val="24"/>
              </w:rPr>
              <w:tab/>
              <w:t>обуви, аксессуаров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spacing w:line="246" w:lineRule="exact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AB2A75">
            <w:pPr>
              <w:pStyle w:val="TableParagraph"/>
              <w:ind w:left="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24" w:type="pct"/>
          </w:tcPr>
          <w:p w:rsidR="00E0461F" w:rsidRDefault="00AB2A75">
            <w:pPr>
              <w:pStyle w:val="TableParagraph"/>
              <w:spacing w:line="246" w:lineRule="exact"/>
              <w:ind w:right="444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453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E0461F">
        <w:trPr>
          <w:trHeight w:val="129"/>
        </w:trPr>
        <w:tc>
          <w:tcPr>
            <w:tcW w:w="414" w:type="pct"/>
          </w:tcPr>
          <w:p w:rsidR="00E0461F" w:rsidRDefault="00AB2A75">
            <w:pPr>
              <w:pStyle w:val="TableParagraph"/>
              <w:spacing w:before="1"/>
              <w:ind w:left="1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94" w:type="pct"/>
          </w:tcPr>
          <w:p w:rsidR="00E0461F" w:rsidRPr="005E59D5" w:rsidRDefault="00AB2A75">
            <w:pPr>
              <w:pStyle w:val="TableParagraph"/>
              <w:tabs>
                <w:tab w:val="left" w:pos="1837"/>
                <w:tab w:val="left" w:pos="2240"/>
                <w:tab w:val="left" w:pos="3682"/>
                <w:tab w:val="left" w:pos="4773"/>
              </w:tabs>
              <w:ind w:left="107"/>
              <w:rPr>
                <w:sz w:val="24"/>
                <w:szCs w:val="24"/>
              </w:rPr>
            </w:pPr>
            <w:r w:rsidRPr="005E59D5">
              <w:rPr>
                <w:sz w:val="24"/>
                <w:szCs w:val="24"/>
              </w:rPr>
              <w:t>Кукла-мальчик</w:t>
            </w:r>
            <w:r w:rsidRPr="005E59D5">
              <w:rPr>
                <w:sz w:val="24"/>
                <w:szCs w:val="24"/>
              </w:rPr>
              <w:tab/>
              <w:t>с</w:t>
            </w:r>
            <w:r w:rsidRPr="005E59D5">
              <w:rPr>
                <w:sz w:val="24"/>
                <w:szCs w:val="24"/>
              </w:rPr>
              <w:tab/>
              <w:t>комплектом</w:t>
            </w:r>
            <w:r w:rsidRPr="005E59D5">
              <w:rPr>
                <w:sz w:val="24"/>
                <w:szCs w:val="24"/>
              </w:rPr>
              <w:tab/>
              <w:t>одежды,</w:t>
            </w:r>
            <w:r w:rsidRPr="005E59D5">
              <w:rPr>
                <w:sz w:val="24"/>
                <w:szCs w:val="24"/>
              </w:rPr>
              <w:tab/>
              <w:t>обуви, аксессуаров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AB2A75">
            <w:pPr>
              <w:pStyle w:val="TableParagraph"/>
              <w:ind w:left="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24" w:type="pct"/>
          </w:tcPr>
          <w:p w:rsidR="00E0461F" w:rsidRDefault="00AB2A75">
            <w:pPr>
              <w:pStyle w:val="TableParagraph"/>
              <w:ind w:right="444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453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E0461F">
        <w:trPr>
          <w:trHeight w:val="290"/>
        </w:trPr>
        <w:tc>
          <w:tcPr>
            <w:tcW w:w="414" w:type="pct"/>
          </w:tcPr>
          <w:p w:rsidR="00E0461F" w:rsidRDefault="00AB2A75">
            <w:pPr>
              <w:pStyle w:val="TableParagraph"/>
              <w:ind w:left="1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32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94" w:type="pct"/>
          </w:tcPr>
          <w:p w:rsidR="00E0461F" w:rsidRDefault="00AB2A75">
            <w:pPr>
              <w:pStyle w:val="TableParagraph"/>
              <w:ind w:left="10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Куклы (крупного размера)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AB2A75">
            <w:pPr>
              <w:pStyle w:val="TableParagraph"/>
              <w:ind w:left="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24" w:type="pct"/>
          </w:tcPr>
          <w:p w:rsidR="00E0461F" w:rsidRDefault="00AB2A75">
            <w:pPr>
              <w:pStyle w:val="TableParagraph"/>
              <w:ind w:right="444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453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E0461F">
        <w:trPr>
          <w:trHeight w:val="290"/>
        </w:trPr>
        <w:tc>
          <w:tcPr>
            <w:tcW w:w="414" w:type="pct"/>
          </w:tcPr>
          <w:p w:rsidR="00E0461F" w:rsidRDefault="00AB2A75">
            <w:pPr>
              <w:pStyle w:val="TableParagraph"/>
              <w:ind w:left="1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33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94" w:type="pct"/>
          </w:tcPr>
          <w:p w:rsidR="00E0461F" w:rsidRDefault="00AB2A75">
            <w:pPr>
              <w:pStyle w:val="TableParagraph"/>
              <w:ind w:left="10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Куклы (среднего размера)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AB2A75">
            <w:pPr>
              <w:pStyle w:val="TableParagraph"/>
              <w:ind w:left="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24" w:type="pct"/>
          </w:tcPr>
          <w:p w:rsidR="00E0461F" w:rsidRDefault="00AB2A75">
            <w:pPr>
              <w:pStyle w:val="TableParagraph"/>
              <w:ind w:right="444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453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E0461F">
        <w:trPr>
          <w:trHeight w:val="290"/>
        </w:trPr>
        <w:tc>
          <w:tcPr>
            <w:tcW w:w="414" w:type="pct"/>
          </w:tcPr>
          <w:p w:rsidR="00E0461F" w:rsidRDefault="00AB2A75">
            <w:pPr>
              <w:pStyle w:val="TableParagraph"/>
              <w:ind w:left="1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34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94" w:type="pct"/>
          </w:tcPr>
          <w:p w:rsidR="00E0461F" w:rsidRDefault="00AB2A75">
            <w:pPr>
              <w:pStyle w:val="TableParagraph"/>
              <w:ind w:left="107"/>
              <w:rPr>
                <w:sz w:val="24"/>
                <w:szCs w:val="24"/>
                <w:lang w:val="en-US"/>
              </w:rPr>
            </w:pPr>
            <w:r>
              <w:rPr>
                <w:spacing w:val="-1"/>
                <w:sz w:val="24"/>
                <w:szCs w:val="24"/>
                <w:lang w:val="en-US"/>
              </w:rPr>
              <w:t xml:space="preserve">Кукольная </w:t>
            </w:r>
            <w:r>
              <w:rPr>
                <w:spacing w:val="-1"/>
                <w:sz w:val="24"/>
                <w:szCs w:val="24"/>
                <w:lang w:val="en-US"/>
              </w:rPr>
              <w:t>кровать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AB2A75">
            <w:pPr>
              <w:pStyle w:val="TableParagraph"/>
              <w:ind w:left="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24" w:type="pct"/>
          </w:tcPr>
          <w:p w:rsidR="00E0461F" w:rsidRDefault="00AB2A75">
            <w:pPr>
              <w:pStyle w:val="TableParagraph"/>
              <w:ind w:right="444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453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E0461F">
        <w:trPr>
          <w:trHeight w:val="290"/>
        </w:trPr>
        <w:tc>
          <w:tcPr>
            <w:tcW w:w="414" w:type="pct"/>
          </w:tcPr>
          <w:p w:rsidR="00E0461F" w:rsidRDefault="00AB2A75">
            <w:pPr>
              <w:pStyle w:val="TableParagraph"/>
              <w:ind w:left="1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35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94" w:type="pct"/>
          </w:tcPr>
          <w:p w:rsidR="00E0461F" w:rsidRDefault="00AB2A75">
            <w:pPr>
              <w:pStyle w:val="TableParagraph"/>
              <w:ind w:left="10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Лейка пластмассовая детская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AB2A75">
            <w:pPr>
              <w:pStyle w:val="TableParagraph"/>
              <w:ind w:left="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524" w:type="pct"/>
          </w:tcPr>
          <w:p w:rsidR="00E0461F" w:rsidRDefault="00AB2A75">
            <w:pPr>
              <w:pStyle w:val="TableParagraph"/>
              <w:ind w:right="444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453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E0461F">
        <w:trPr>
          <w:trHeight w:val="582"/>
        </w:trPr>
        <w:tc>
          <w:tcPr>
            <w:tcW w:w="414" w:type="pct"/>
          </w:tcPr>
          <w:p w:rsidR="00E0461F" w:rsidRDefault="00AB2A75">
            <w:pPr>
              <w:pStyle w:val="TableParagraph"/>
              <w:spacing w:before="1"/>
              <w:ind w:left="1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36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94" w:type="pct"/>
          </w:tcPr>
          <w:p w:rsidR="00E0461F" w:rsidRPr="005E59D5" w:rsidRDefault="00AB2A75">
            <w:pPr>
              <w:pStyle w:val="TableParagraph"/>
              <w:ind w:left="107"/>
              <w:rPr>
                <w:sz w:val="24"/>
                <w:szCs w:val="24"/>
              </w:rPr>
            </w:pPr>
            <w:r w:rsidRPr="005E59D5">
              <w:rPr>
                <w:sz w:val="24"/>
                <w:szCs w:val="24"/>
              </w:rPr>
              <w:t>Логическая</w:t>
            </w:r>
            <w:r w:rsidRPr="005E59D5">
              <w:rPr>
                <w:spacing w:val="82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 xml:space="preserve">игра  </w:t>
            </w:r>
            <w:r w:rsidRPr="005E59D5">
              <w:rPr>
                <w:spacing w:val="26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 xml:space="preserve">на  </w:t>
            </w:r>
            <w:r w:rsidRPr="005E59D5">
              <w:rPr>
                <w:spacing w:val="26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 xml:space="preserve">подбор  </w:t>
            </w:r>
            <w:r w:rsidRPr="005E59D5">
              <w:rPr>
                <w:spacing w:val="26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 xml:space="preserve">цветных,  </w:t>
            </w:r>
            <w:r w:rsidRPr="005E59D5">
              <w:rPr>
                <w:spacing w:val="25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 xml:space="preserve">теневых  </w:t>
            </w:r>
            <w:r w:rsidRPr="005E59D5">
              <w:rPr>
                <w:spacing w:val="26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и контурных</w:t>
            </w:r>
            <w:r w:rsidRPr="005E59D5">
              <w:rPr>
                <w:spacing w:val="-9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изображений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AB2A75">
            <w:pPr>
              <w:pStyle w:val="TableParagraph"/>
              <w:ind w:left="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24" w:type="pct"/>
          </w:tcPr>
          <w:p w:rsidR="00E0461F" w:rsidRDefault="00AB2A75">
            <w:pPr>
              <w:pStyle w:val="TableParagraph"/>
              <w:ind w:right="444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453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E0461F">
        <w:trPr>
          <w:trHeight w:val="290"/>
        </w:trPr>
        <w:tc>
          <w:tcPr>
            <w:tcW w:w="414" w:type="pct"/>
          </w:tcPr>
          <w:p w:rsidR="00E0461F" w:rsidRDefault="00AB2A75">
            <w:pPr>
              <w:pStyle w:val="TableParagraph"/>
              <w:ind w:left="1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37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94" w:type="pct"/>
          </w:tcPr>
          <w:p w:rsidR="00E0461F" w:rsidRPr="005E59D5" w:rsidRDefault="00AB2A75">
            <w:pPr>
              <w:pStyle w:val="TableParagraph"/>
              <w:ind w:left="107"/>
              <w:rPr>
                <w:sz w:val="24"/>
                <w:szCs w:val="24"/>
              </w:rPr>
            </w:pPr>
            <w:r w:rsidRPr="005E59D5">
              <w:rPr>
                <w:sz w:val="24"/>
                <w:szCs w:val="24"/>
              </w:rPr>
              <w:t>Лото</w:t>
            </w:r>
            <w:r w:rsidRPr="005E59D5">
              <w:rPr>
                <w:spacing w:val="-8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с</w:t>
            </w:r>
            <w:r w:rsidRPr="005E59D5">
              <w:rPr>
                <w:spacing w:val="-8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разной</w:t>
            </w:r>
            <w:r w:rsidRPr="005E59D5">
              <w:rPr>
                <w:spacing w:val="-8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тематикой</w:t>
            </w:r>
            <w:r w:rsidRPr="005E59D5">
              <w:rPr>
                <w:spacing w:val="-10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–</w:t>
            </w:r>
            <w:r w:rsidRPr="005E59D5">
              <w:rPr>
                <w:spacing w:val="-8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комплект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AB2A75">
            <w:pPr>
              <w:pStyle w:val="TableParagraph"/>
              <w:ind w:left="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24" w:type="pct"/>
          </w:tcPr>
          <w:p w:rsidR="00E0461F" w:rsidRDefault="00AB2A75">
            <w:pPr>
              <w:pStyle w:val="TableParagraph"/>
              <w:ind w:right="444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453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E0461F">
        <w:trPr>
          <w:trHeight w:val="290"/>
        </w:trPr>
        <w:tc>
          <w:tcPr>
            <w:tcW w:w="414" w:type="pct"/>
          </w:tcPr>
          <w:p w:rsidR="00E0461F" w:rsidRDefault="00AB2A75">
            <w:pPr>
              <w:pStyle w:val="TableParagraph"/>
              <w:ind w:left="1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38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94" w:type="pct"/>
          </w:tcPr>
          <w:p w:rsidR="00E0461F" w:rsidRDefault="00AB2A75">
            <w:pPr>
              <w:pStyle w:val="TableParagraph"/>
              <w:ind w:left="10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Магнитная доска </w:t>
            </w:r>
            <w:r>
              <w:rPr>
                <w:sz w:val="24"/>
                <w:szCs w:val="24"/>
                <w:lang w:val="en-US"/>
              </w:rPr>
              <w:t>настенная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AB2A75">
            <w:pPr>
              <w:pStyle w:val="TableParagraph"/>
              <w:ind w:left="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24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pct"/>
          </w:tcPr>
          <w:p w:rsidR="00E0461F" w:rsidRDefault="00AB2A75">
            <w:pPr>
              <w:pStyle w:val="TableParagraph"/>
              <w:ind w:lef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E0461F">
        <w:trPr>
          <w:trHeight w:val="243"/>
        </w:trPr>
        <w:tc>
          <w:tcPr>
            <w:tcW w:w="414" w:type="pct"/>
          </w:tcPr>
          <w:p w:rsidR="00E0461F" w:rsidRDefault="00AB2A75">
            <w:pPr>
              <w:pStyle w:val="TableParagraph"/>
              <w:spacing w:before="1"/>
              <w:ind w:left="1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39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94" w:type="pct"/>
          </w:tcPr>
          <w:p w:rsidR="00E0461F" w:rsidRPr="005E59D5" w:rsidRDefault="00AB2A75">
            <w:pPr>
              <w:pStyle w:val="TableParagraph"/>
              <w:ind w:left="107"/>
              <w:rPr>
                <w:sz w:val="24"/>
                <w:szCs w:val="24"/>
              </w:rPr>
            </w:pPr>
            <w:r w:rsidRPr="005E59D5">
              <w:rPr>
                <w:sz w:val="24"/>
                <w:szCs w:val="24"/>
              </w:rPr>
              <w:t>Мозаика</w:t>
            </w:r>
            <w:r w:rsidRPr="005E59D5">
              <w:rPr>
                <w:spacing w:val="2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разных</w:t>
            </w:r>
            <w:r w:rsidRPr="005E59D5">
              <w:rPr>
                <w:spacing w:val="2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форм</w:t>
            </w:r>
            <w:r w:rsidRPr="005E59D5">
              <w:rPr>
                <w:spacing w:val="2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и</w:t>
            </w:r>
            <w:r w:rsidRPr="005E59D5">
              <w:rPr>
                <w:spacing w:val="2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цвета</w:t>
            </w:r>
            <w:r w:rsidRPr="005E59D5">
              <w:rPr>
                <w:spacing w:val="2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(мелкая)</w:t>
            </w:r>
            <w:r w:rsidRPr="005E59D5">
              <w:rPr>
                <w:spacing w:val="3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с</w:t>
            </w:r>
            <w:r w:rsidRPr="005E59D5">
              <w:rPr>
                <w:spacing w:val="3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графическими образцами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AB2A75">
            <w:pPr>
              <w:pStyle w:val="TableParagraph"/>
              <w:ind w:left="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24" w:type="pct"/>
          </w:tcPr>
          <w:p w:rsidR="00E0461F" w:rsidRDefault="00AB2A75">
            <w:pPr>
              <w:pStyle w:val="TableParagraph"/>
              <w:ind w:right="444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453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E0461F">
        <w:trPr>
          <w:trHeight w:val="290"/>
        </w:trPr>
        <w:tc>
          <w:tcPr>
            <w:tcW w:w="414" w:type="pct"/>
          </w:tcPr>
          <w:p w:rsidR="00E0461F" w:rsidRDefault="00AB2A75">
            <w:pPr>
              <w:pStyle w:val="TableParagraph"/>
              <w:ind w:left="1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40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94" w:type="pct"/>
          </w:tcPr>
          <w:p w:rsidR="00E0461F" w:rsidRDefault="00AB2A75">
            <w:pPr>
              <w:pStyle w:val="TableParagraph"/>
              <w:ind w:left="107"/>
              <w:rPr>
                <w:sz w:val="24"/>
                <w:szCs w:val="24"/>
                <w:lang w:val="en-US"/>
              </w:rPr>
            </w:pPr>
            <w:r>
              <w:rPr>
                <w:spacing w:val="-1"/>
                <w:sz w:val="24"/>
                <w:szCs w:val="24"/>
                <w:lang w:val="en-US"/>
              </w:rPr>
              <w:t>Мольберт двухсторонний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AB2A75">
            <w:pPr>
              <w:pStyle w:val="TableParagraph"/>
              <w:ind w:left="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24" w:type="pct"/>
          </w:tcPr>
          <w:p w:rsidR="00E0461F" w:rsidRDefault="00AB2A75">
            <w:pPr>
              <w:pStyle w:val="TableParagraph"/>
              <w:ind w:right="444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453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E0461F">
        <w:trPr>
          <w:trHeight w:val="292"/>
        </w:trPr>
        <w:tc>
          <w:tcPr>
            <w:tcW w:w="414" w:type="pct"/>
          </w:tcPr>
          <w:p w:rsidR="00E0461F" w:rsidRDefault="00AB2A75">
            <w:pPr>
              <w:pStyle w:val="TableParagraph"/>
              <w:ind w:left="1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41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94" w:type="pct"/>
          </w:tcPr>
          <w:p w:rsidR="00E0461F" w:rsidRPr="005E59D5" w:rsidRDefault="00AB2A75">
            <w:pPr>
              <w:pStyle w:val="TableParagraph"/>
              <w:ind w:left="107"/>
              <w:rPr>
                <w:sz w:val="24"/>
                <w:szCs w:val="24"/>
              </w:rPr>
            </w:pPr>
            <w:r w:rsidRPr="005E59D5">
              <w:rPr>
                <w:sz w:val="24"/>
                <w:szCs w:val="24"/>
              </w:rPr>
              <w:t>Мяч</w:t>
            </w:r>
            <w:r w:rsidRPr="005E59D5">
              <w:rPr>
                <w:spacing w:val="-3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для</w:t>
            </w:r>
            <w:r w:rsidRPr="005E59D5">
              <w:rPr>
                <w:spacing w:val="-1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игры</w:t>
            </w:r>
            <w:r w:rsidRPr="005E59D5">
              <w:rPr>
                <w:spacing w:val="-1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в</w:t>
            </w:r>
            <w:r w:rsidRPr="005E59D5">
              <w:rPr>
                <w:spacing w:val="-1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помещении,</w:t>
            </w:r>
            <w:r w:rsidRPr="005E59D5">
              <w:rPr>
                <w:spacing w:val="-2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с</w:t>
            </w:r>
            <w:r w:rsidRPr="005E59D5">
              <w:rPr>
                <w:spacing w:val="-1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резиновым</w:t>
            </w:r>
            <w:r w:rsidRPr="005E59D5">
              <w:rPr>
                <w:spacing w:val="-1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шнуром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AB2A75">
            <w:pPr>
              <w:pStyle w:val="TableParagraph"/>
              <w:ind w:left="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24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pct"/>
          </w:tcPr>
          <w:p w:rsidR="00E0461F" w:rsidRDefault="00AB2A75">
            <w:pPr>
              <w:pStyle w:val="TableParagraph"/>
              <w:ind w:lef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E0461F">
        <w:trPr>
          <w:trHeight w:val="290"/>
        </w:trPr>
        <w:tc>
          <w:tcPr>
            <w:tcW w:w="414" w:type="pct"/>
          </w:tcPr>
          <w:p w:rsidR="00E0461F" w:rsidRDefault="00AB2A75">
            <w:pPr>
              <w:pStyle w:val="TableParagraph"/>
              <w:ind w:left="1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42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94" w:type="pct"/>
          </w:tcPr>
          <w:p w:rsidR="00E0461F" w:rsidRDefault="00AB2A75">
            <w:pPr>
              <w:pStyle w:val="TableParagraph"/>
              <w:ind w:left="10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Мяч футбольный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AB2A75">
            <w:pPr>
              <w:pStyle w:val="TableParagraph"/>
              <w:ind w:left="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24" w:type="pct"/>
          </w:tcPr>
          <w:p w:rsidR="00E0461F" w:rsidRDefault="00AB2A75">
            <w:pPr>
              <w:pStyle w:val="TableParagraph"/>
              <w:ind w:right="444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453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E0461F">
        <w:trPr>
          <w:trHeight w:val="292"/>
        </w:trPr>
        <w:tc>
          <w:tcPr>
            <w:tcW w:w="414" w:type="pct"/>
          </w:tcPr>
          <w:p w:rsidR="00E0461F" w:rsidRDefault="00AB2A75">
            <w:pPr>
              <w:pStyle w:val="TableParagraph"/>
              <w:ind w:left="1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43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94" w:type="pct"/>
          </w:tcPr>
          <w:p w:rsidR="00E0461F" w:rsidRPr="005E59D5" w:rsidRDefault="00AB2A75">
            <w:pPr>
              <w:pStyle w:val="TableParagraph"/>
              <w:ind w:left="107"/>
              <w:rPr>
                <w:sz w:val="24"/>
                <w:szCs w:val="24"/>
              </w:rPr>
            </w:pPr>
            <w:r w:rsidRPr="005E59D5">
              <w:rPr>
                <w:sz w:val="24"/>
                <w:szCs w:val="24"/>
              </w:rPr>
              <w:t>Набор</w:t>
            </w:r>
            <w:r w:rsidRPr="005E59D5">
              <w:rPr>
                <w:spacing w:val="-4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«Гладильная</w:t>
            </w:r>
            <w:r w:rsidRPr="005E59D5">
              <w:rPr>
                <w:spacing w:val="-3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доска</w:t>
            </w:r>
            <w:r w:rsidRPr="005E59D5">
              <w:rPr>
                <w:spacing w:val="-6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и</w:t>
            </w:r>
            <w:r w:rsidRPr="005E59D5">
              <w:rPr>
                <w:spacing w:val="-3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утюг»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AB2A75">
            <w:pPr>
              <w:pStyle w:val="TableParagraph"/>
              <w:ind w:left="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24" w:type="pct"/>
          </w:tcPr>
          <w:p w:rsidR="00E0461F" w:rsidRDefault="00AB2A75">
            <w:pPr>
              <w:pStyle w:val="TableParagraph"/>
              <w:ind w:right="444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453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E0461F">
        <w:trPr>
          <w:trHeight w:val="292"/>
        </w:trPr>
        <w:tc>
          <w:tcPr>
            <w:tcW w:w="414" w:type="pct"/>
          </w:tcPr>
          <w:p w:rsidR="00E0461F" w:rsidRDefault="00AB2A75">
            <w:pPr>
              <w:pStyle w:val="TableParagraph"/>
              <w:spacing w:line="246" w:lineRule="exact"/>
              <w:ind w:firstLine="1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44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94" w:type="pct"/>
          </w:tcPr>
          <w:p w:rsidR="00E0461F" w:rsidRDefault="00AB2A75">
            <w:pPr>
              <w:pStyle w:val="TableParagraph"/>
              <w:spacing w:line="246" w:lineRule="exact"/>
              <w:ind w:left="10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Набор «Железная дорога»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spacing w:line="246" w:lineRule="exact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AB2A75">
            <w:pPr>
              <w:pStyle w:val="TableParagraph"/>
              <w:spacing w:line="246" w:lineRule="exact"/>
              <w:ind w:left="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24" w:type="pct"/>
          </w:tcPr>
          <w:p w:rsidR="00E0461F" w:rsidRDefault="00AB2A75">
            <w:pPr>
              <w:pStyle w:val="TableParagraph"/>
              <w:spacing w:line="246" w:lineRule="exact"/>
              <w:ind w:right="444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453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E0461F">
        <w:trPr>
          <w:trHeight w:val="290"/>
        </w:trPr>
        <w:tc>
          <w:tcPr>
            <w:tcW w:w="414" w:type="pct"/>
          </w:tcPr>
          <w:p w:rsidR="00E0461F" w:rsidRDefault="00AB2A75">
            <w:pPr>
              <w:pStyle w:val="TableParagraph"/>
              <w:ind w:firstLine="1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45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94" w:type="pct"/>
          </w:tcPr>
          <w:p w:rsidR="00E0461F" w:rsidRDefault="00AB2A75">
            <w:pPr>
              <w:pStyle w:val="TableParagraph"/>
              <w:ind w:left="10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Набор «Мастерская»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AB2A75">
            <w:pPr>
              <w:pStyle w:val="TableParagraph"/>
              <w:ind w:left="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24" w:type="pct"/>
          </w:tcPr>
          <w:p w:rsidR="00E0461F" w:rsidRDefault="00AB2A75">
            <w:pPr>
              <w:pStyle w:val="TableParagraph"/>
              <w:ind w:right="444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453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E0461F">
        <w:trPr>
          <w:trHeight w:val="290"/>
        </w:trPr>
        <w:tc>
          <w:tcPr>
            <w:tcW w:w="414" w:type="pct"/>
          </w:tcPr>
          <w:p w:rsidR="00E0461F" w:rsidRDefault="00AB2A75">
            <w:pPr>
              <w:pStyle w:val="TableParagraph"/>
              <w:ind w:firstLine="1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46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94" w:type="pct"/>
          </w:tcPr>
          <w:p w:rsidR="00E0461F" w:rsidRPr="005E59D5" w:rsidRDefault="00AB2A75">
            <w:pPr>
              <w:pStyle w:val="TableParagraph"/>
              <w:ind w:left="107"/>
              <w:rPr>
                <w:sz w:val="24"/>
                <w:szCs w:val="24"/>
              </w:rPr>
            </w:pPr>
            <w:r w:rsidRPr="005E59D5">
              <w:rPr>
                <w:sz w:val="24"/>
                <w:szCs w:val="24"/>
              </w:rPr>
              <w:t>Набор</w:t>
            </w:r>
            <w:r w:rsidRPr="005E59D5">
              <w:rPr>
                <w:spacing w:val="-9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атрибутов</w:t>
            </w:r>
            <w:r w:rsidRPr="005E59D5">
              <w:rPr>
                <w:spacing w:val="-7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для</w:t>
            </w:r>
            <w:r w:rsidRPr="005E59D5">
              <w:rPr>
                <w:spacing w:val="-6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сюжетно-ролевых</w:t>
            </w:r>
            <w:r w:rsidRPr="005E59D5">
              <w:rPr>
                <w:spacing w:val="-6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игр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AB2A75">
            <w:pPr>
              <w:pStyle w:val="TableParagraph"/>
              <w:ind w:left="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24" w:type="pct"/>
          </w:tcPr>
          <w:p w:rsidR="00E0461F" w:rsidRDefault="00AB2A75">
            <w:pPr>
              <w:pStyle w:val="TableParagraph"/>
              <w:ind w:right="444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453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E0461F">
        <w:trPr>
          <w:trHeight w:val="215"/>
        </w:trPr>
        <w:tc>
          <w:tcPr>
            <w:tcW w:w="414" w:type="pct"/>
          </w:tcPr>
          <w:p w:rsidR="00E0461F" w:rsidRDefault="00AB2A75">
            <w:pPr>
              <w:pStyle w:val="TableParagraph"/>
              <w:spacing w:before="1"/>
              <w:ind w:firstLine="1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47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94" w:type="pct"/>
          </w:tcPr>
          <w:p w:rsidR="00E0461F" w:rsidRPr="005E59D5" w:rsidRDefault="00AB2A75">
            <w:pPr>
              <w:pStyle w:val="TableParagraph"/>
              <w:tabs>
                <w:tab w:val="left" w:pos="911"/>
                <w:tab w:val="left" w:pos="1900"/>
                <w:tab w:val="left" w:pos="2874"/>
                <w:tab w:val="left" w:pos="3987"/>
                <w:tab w:val="left" w:pos="4318"/>
              </w:tabs>
              <w:ind w:left="107"/>
              <w:rPr>
                <w:sz w:val="24"/>
                <w:szCs w:val="24"/>
              </w:rPr>
            </w:pPr>
            <w:r w:rsidRPr="005E59D5">
              <w:rPr>
                <w:sz w:val="24"/>
                <w:szCs w:val="24"/>
              </w:rPr>
              <w:t>Набор</w:t>
            </w:r>
            <w:r w:rsidRPr="005E59D5">
              <w:rPr>
                <w:sz w:val="24"/>
                <w:szCs w:val="24"/>
              </w:rPr>
              <w:tab/>
              <w:t>военной</w:t>
            </w:r>
            <w:r w:rsidRPr="005E59D5">
              <w:rPr>
                <w:sz w:val="24"/>
                <w:szCs w:val="24"/>
              </w:rPr>
              <w:tab/>
              <w:t>техники</w:t>
            </w:r>
            <w:r w:rsidRPr="005E59D5">
              <w:rPr>
                <w:sz w:val="24"/>
                <w:szCs w:val="24"/>
              </w:rPr>
              <w:tab/>
              <w:t>(среднего</w:t>
            </w:r>
            <w:r w:rsidRPr="005E59D5">
              <w:rPr>
                <w:sz w:val="24"/>
                <w:szCs w:val="24"/>
              </w:rPr>
              <w:tab/>
              <w:t>и</w:t>
            </w:r>
            <w:r w:rsidRPr="005E59D5">
              <w:rPr>
                <w:sz w:val="24"/>
                <w:szCs w:val="24"/>
              </w:rPr>
              <w:tab/>
            </w:r>
            <w:r w:rsidRPr="005E59D5">
              <w:rPr>
                <w:sz w:val="24"/>
                <w:szCs w:val="24"/>
              </w:rPr>
              <w:t>маленького размера)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AB2A75">
            <w:pPr>
              <w:pStyle w:val="TableParagraph"/>
              <w:ind w:left="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24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E0461F">
        <w:trPr>
          <w:trHeight w:val="290"/>
        </w:trPr>
        <w:tc>
          <w:tcPr>
            <w:tcW w:w="414" w:type="pct"/>
          </w:tcPr>
          <w:p w:rsidR="00E0461F" w:rsidRDefault="00AB2A75">
            <w:pPr>
              <w:pStyle w:val="TableParagraph"/>
              <w:ind w:firstLine="1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48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94" w:type="pct"/>
          </w:tcPr>
          <w:p w:rsidR="00E0461F" w:rsidRPr="005E59D5" w:rsidRDefault="00AB2A75">
            <w:pPr>
              <w:pStyle w:val="TableParagraph"/>
              <w:ind w:left="107"/>
              <w:rPr>
                <w:sz w:val="24"/>
                <w:szCs w:val="24"/>
              </w:rPr>
            </w:pPr>
            <w:r w:rsidRPr="005E59D5">
              <w:rPr>
                <w:sz w:val="24"/>
                <w:szCs w:val="24"/>
              </w:rPr>
              <w:t>Набор</w:t>
            </w:r>
            <w:r w:rsidRPr="005E59D5">
              <w:rPr>
                <w:spacing w:val="-4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волчков</w:t>
            </w:r>
            <w:r w:rsidRPr="005E59D5">
              <w:rPr>
                <w:spacing w:val="-5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(мелкие,</w:t>
            </w:r>
            <w:r w:rsidRPr="005E59D5">
              <w:rPr>
                <w:spacing w:val="-4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разной</w:t>
            </w:r>
            <w:r w:rsidRPr="005E59D5">
              <w:rPr>
                <w:spacing w:val="-4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формы)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AB2A75">
            <w:pPr>
              <w:pStyle w:val="TableParagraph"/>
              <w:ind w:left="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24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pct"/>
          </w:tcPr>
          <w:p w:rsidR="00E0461F" w:rsidRDefault="00AB2A75">
            <w:pPr>
              <w:pStyle w:val="TableParagraph"/>
              <w:ind w:lef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E0461F">
        <w:trPr>
          <w:trHeight w:val="140"/>
        </w:trPr>
        <w:tc>
          <w:tcPr>
            <w:tcW w:w="414" w:type="pct"/>
          </w:tcPr>
          <w:p w:rsidR="00E0461F" w:rsidRDefault="00AB2A75">
            <w:pPr>
              <w:pStyle w:val="TableParagraph"/>
              <w:spacing w:before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49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94" w:type="pct"/>
          </w:tcPr>
          <w:p w:rsidR="00E0461F" w:rsidRPr="005E59D5" w:rsidRDefault="00AB2A75">
            <w:pPr>
              <w:pStyle w:val="TableParagraph"/>
              <w:ind w:left="107"/>
              <w:rPr>
                <w:sz w:val="24"/>
                <w:szCs w:val="24"/>
              </w:rPr>
            </w:pPr>
            <w:r w:rsidRPr="005E59D5">
              <w:rPr>
                <w:sz w:val="24"/>
                <w:szCs w:val="24"/>
              </w:rPr>
              <w:t>Набор</w:t>
            </w:r>
            <w:r w:rsidRPr="005E59D5">
              <w:rPr>
                <w:spacing w:val="53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для</w:t>
            </w:r>
            <w:r w:rsidRPr="005E59D5">
              <w:rPr>
                <w:spacing w:val="52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построения</w:t>
            </w:r>
            <w:r w:rsidRPr="005E59D5">
              <w:rPr>
                <w:spacing w:val="53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произвольных</w:t>
            </w:r>
            <w:r w:rsidRPr="005E59D5">
              <w:rPr>
                <w:spacing w:val="50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геометрических фигур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AB2A75">
            <w:pPr>
              <w:pStyle w:val="TableParagraph"/>
              <w:ind w:left="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24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pct"/>
          </w:tcPr>
          <w:p w:rsidR="00E0461F" w:rsidRDefault="00AB2A75">
            <w:pPr>
              <w:pStyle w:val="TableParagraph"/>
              <w:ind w:lef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E0461F">
        <w:trPr>
          <w:trHeight w:val="292"/>
        </w:trPr>
        <w:tc>
          <w:tcPr>
            <w:tcW w:w="414" w:type="pct"/>
          </w:tcPr>
          <w:p w:rsidR="00E0461F" w:rsidRDefault="00AB2A75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50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94" w:type="pct"/>
          </w:tcPr>
          <w:p w:rsidR="00E0461F" w:rsidRDefault="00AB2A75">
            <w:pPr>
              <w:pStyle w:val="TableParagraph"/>
              <w:ind w:left="10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Набор знаков дорожного движения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AB2A75">
            <w:pPr>
              <w:pStyle w:val="TableParagraph"/>
              <w:ind w:left="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24" w:type="pct"/>
          </w:tcPr>
          <w:p w:rsidR="00E0461F" w:rsidRDefault="00AB2A75">
            <w:pPr>
              <w:pStyle w:val="TableParagraph"/>
              <w:ind w:right="444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453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E0461F">
        <w:trPr>
          <w:trHeight w:val="290"/>
        </w:trPr>
        <w:tc>
          <w:tcPr>
            <w:tcW w:w="414" w:type="pct"/>
          </w:tcPr>
          <w:p w:rsidR="00E0461F" w:rsidRDefault="00AB2A75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51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94" w:type="pct"/>
          </w:tcPr>
          <w:p w:rsidR="00E0461F" w:rsidRPr="005E59D5" w:rsidRDefault="00AB2A75">
            <w:pPr>
              <w:pStyle w:val="TableParagraph"/>
              <w:ind w:left="107"/>
              <w:rPr>
                <w:sz w:val="24"/>
                <w:szCs w:val="24"/>
              </w:rPr>
            </w:pPr>
            <w:r w:rsidRPr="005E59D5">
              <w:rPr>
                <w:sz w:val="24"/>
                <w:szCs w:val="24"/>
              </w:rPr>
              <w:t>Набор</w:t>
            </w:r>
            <w:r w:rsidRPr="005E59D5">
              <w:rPr>
                <w:spacing w:val="-4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игрушек</w:t>
            </w:r>
            <w:r w:rsidRPr="005E59D5">
              <w:rPr>
                <w:spacing w:val="-3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для</w:t>
            </w:r>
            <w:r w:rsidRPr="005E59D5">
              <w:rPr>
                <w:spacing w:val="-3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игры</w:t>
            </w:r>
            <w:r w:rsidRPr="005E59D5">
              <w:rPr>
                <w:spacing w:val="-8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с</w:t>
            </w:r>
            <w:r w:rsidRPr="005E59D5">
              <w:rPr>
                <w:spacing w:val="-3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песком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AB2A75">
            <w:pPr>
              <w:pStyle w:val="TableParagraph"/>
              <w:ind w:left="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524" w:type="pct"/>
          </w:tcPr>
          <w:p w:rsidR="00E0461F" w:rsidRDefault="00AB2A75">
            <w:pPr>
              <w:pStyle w:val="TableParagraph"/>
              <w:ind w:right="444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453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E0461F">
        <w:trPr>
          <w:trHeight w:val="159"/>
        </w:trPr>
        <w:tc>
          <w:tcPr>
            <w:tcW w:w="414" w:type="pct"/>
          </w:tcPr>
          <w:p w:rsidR="00E0461F" w:rsidRDefault="00AB2A75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52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94" w:type="pct"/>
          </w:tcPr>
          <w:p w:rsidR="00E0461F" w:rsidRPr="005E59D5" w:rsidRDefault="00AB2A75">
            <w:pPr>
              <w:pStyle w:val="TableParagraph"/>
              <w:ind w:left="107"/>
              <w:rPr>
                <w:sz w:val="24"/>
                <w:szCs w:val="24"/>
              </w:rPr>
            </w:pPr>
            <w:r w:rsidRPr="005E59D5">
              <w:rPr>
                <w:sz w:val="24"/>
                <w:szCs w:val="24"/>
              </w:rPr>
              <w:t>Набор</w:t>
            </w:r>
            <w:r w:rsidRPr="005E59D5">
              <w:rPr>
                <w:spacing w:val="109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картинок</w:t>
            </w:r>
            <w:r w:rsidRPr="005E59D5">
              <w:rPr>
                <w:spacing w:val="58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для</w:t>
            </w:r>
            <w:r w:rsidRPr="005E59D5">
              <w:rPr>
                <w:spacing w:val="109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 xml:space="preserve">группировки  </w:t>
            </w:r>
            <w:r w:rsidRPr="005E59D5">
              <w:rPr>
                <w:spacing w:val="1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 xml:space="preserve">и  </w:t>
            </w:r>
            <w:r w:rsidRPr="005E59D5">
              <w:rPr>
                <w:spacing w:val="1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 xml:space="preserve">обобщения  </w:t>
            </w:r>
            <w:r w:rsidRPr="005E59D5">
              <w:rPr>
                <w:spacing w:val="4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– комплект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AB2A75">
            <w:pPr>
              <w:pStyle w:val="TableParagraph"/>
              <w:ind w:left="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24" w:type="pct"/>
          </w:tcPr>
          <w:p w:rsidR="00E0461F" w:rsidRDefault="00AB2A75">
            <w:pPr>
              <w:pStyle w:val="TableParagraph"/>
              <w:ind w:right="444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453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E0461F">
        <w:trPr>
          <w:trHeight w:val="290"/>
        </w:trPr>
        <w:tc>
          <w:tcPr>
            <w:tcW w:w="414" w:type="pct"/>
          </w:tcPr>
          <w:p w:rsidR="00E0461F" w:rsidRDefault="00AB2A75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53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94" w:type="pct"/>
          </w:tcPr>
          <w:p w:rsidR="00E0461F" w:rsidRPr="005E59D5" w:rsidRDefault="00AB2A75">
            <w:pPr>
              <w:pStyle w:val="TableParagraph"/>
              <w:ind w:left="107"/>
              <w:rPr>
                <w:sz w:val="24"/>
                <w:szCs w:val="24"/>
              </w:rPr>
            </w:pPr>
            <w:r w:rsidRPr="005E59D5">
              <w:rPr>
                <w:sz w:val="24"/>
                <w:szCs w:val="24"/>
              </w:rPr>
              <w:t>Набор</w:t>
            </w:r>
            <w:r w:rsidRPr="005E59D5">
              <w:rPr>
                <w:spacing w:val="-7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карточек</w:t>
            </w:r>
            <w:r w:rsidRPr="005E59D5">
              <w:rPr>
                <w:spacing w:val="-4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с</w:t>
            </w:r>
            <w:r w:rsidRPr="005E59D5">
              <w:rPr>
                <w:spacing w:val="-4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изображением</w:t>
            </w:r>
            <w:r w:rsidRPr="005E59D5">
              <w:rPr>
                <w:spacing w:val="-4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предмета</w:t>
            </w:r>
            <w:r w:rsidRPr="005E59D5">
              <w:rPr>
                <w:spacing w:val="-4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и</w:t>
            </w:r>
            <w:r w:rsidRPr="005E59D5">
              <w:rPr>
                <w:spacing w:val="-4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названием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AB2A75">
            <w:pPr>
              <w:pStyle w:val="TableParagraph"/>
              <w:ind w:left="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24" w:type="pct"/>
          </w:tcPr>
          <w:p w:rsidR="00E0461F" w:rsidRDefault="00AB2A75">
            <w:pPr>
              <w:pStyle w:val="TableParagraph"/>
              <w:ind w:right="444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453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E0461F">
        <w:trPr>
          <w:trHeight w:val="139"/>
        </w:trPr>
        <w:tc>
          <w:tcPr>
            <w:tcW w:w="414" w:type="pct"/>
          </w:tcPr>
          <w:p w:rsidR="00E0461F" w:rsidRDefault="00AB2A75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54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94" w:type="pct"/>
          </w:tcPr>
          <w:p w:rsidR="00E0461F" w:rsidRPr="005E59D5" w:rsidRDefault="00AB2A75">
            <w:pPr>
              <w:pStyle w:val="TableParagraph"/>
              <w:ind w:left="107"/>
              <w:rPr>
                <w:sz w:val="24"/>
                <w:szCs w:val="24"/>
              </w:rPr>
            </w:pPr>
            <w:r w:rsidRPr="005E59D5">
              <w:rPr>
                <w:sz w:val="24"/>
                <w:szCs w:val="24"/>
              </w:rPr>
              <w:t>Набор</w:t>
            </w:r>
            <w:r w:rsidRPr="005E59D5">
              <w:rPr>
                <w:spacing w:val="65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 xml:space="preserve">карточек-цифр  </w:t>
            </w:r>
            <w:r w:rsidRPr="005E59D5">
              <w:rPr>
                <w:spacing w:val="9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 xml:space="preserve">(от  </w:t>
            </w:r>
            <w:r w:rsidRPr="005E59D5">
              <w:rPr>
                <w:spacing w:val="9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 xml:space="preserve">1  </w:t>
            </w:r>
            <w:r w:rsidRPr="005E59D5">
              <w:rPr>
                <w:spacing w:val="9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 xml:space="preserve">до  </w:t>
            </w:r>
            <w:r w:rsidRPr="005E59D5">
              <w:rPr>
                <w:spacing w:val="10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 xml:space="preserve">10)  </w:t>
            </w:r>
            <w:r w:rsidRPr="005E59D5">
              <w:rPr>
                <w:spacing w:val="11"/>
                <w:sz w:val="24"/>
                <w:szCs w:val="24"/>
              </w:rPr>
              <w:t xml:space="preserve"> 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AB2A75">
            <w:pPr>
              <w:pStyle w:val="TableParagraph"/>
              <w:ind w:left="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24" w:type="pct"/>
          </w:tcPr>
          <w:p w:rsidR="00E0461F" w:rsidRDefault="00AB2A75">
            <w:pPr>
              <w:pStyle w:val="TableParagraph"/>
              <w:ind w:right="444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453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E0461F">
        <w:trPr>
          <w:trHeight w:val="290"/>
        </w:trPr>
        <w:tc>
          <w:tcPr>
            <w:tcW w:w="414" w:type="pct"/>
          </w:tcPr>
          <w:p w:rsidR="00E0461F" w:rsidRDefault="00AB2A75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55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94" w:type="pct"/>
          </w:tcPr>
          <w:p w:rsidR="00E0461F" w:rsidRDefault="00AB2A75">
            <w:pPr>
              <w:pStyle w:val="TableParagraph"/>
              <w:ind w:left="10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Набор </w:t>
            </w:r>
            <w:r>
              <w:rPr>
                <w:sz w:val="24"/>
                <w:szCs w:val="24"/>
                <w:lang w:val="en-US"/>
              </w:rPr>
              <w:t>кубиков с буквами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AB2A75">
            <w:pPr>
              <w:pStyle w:val="TableParagraph"/>
              <w:ind w:left="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24" w:type="pct"/>
          </w:tcPr>
          <w:p w:rsidR="00E0461F" w:rsidRDefault="00AB2A75">
            <w:pPr>
              <w:pStyle w:val="TableParagraph"/>
              <w:ind w:right="444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453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E0461F">
        <w:trPr>
          <w:trHeight w:val="292"/>
        </w:trPr>
        <w:tc>
          <w:tcPr>
            <w:tcW w:w="414" w:type="pct"/>
          </w:tcPr>
          <w:p w:rsidR="00E0461F" w:rsidRDefault="00AB2A75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56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94" w:type="pct"/>
          </w:tcPr>
          <w:p w:rsidR="00E0461F" w:rsidRPr="005E59D5" w:rsidRDefault="00AB2A75">
            <w:pPr>
              <w:pStyle w:val="TableParagraph"/>
              <w:ind w:left="107"/>
              <w:rPr>
                <w:sz w:val="24"/>
                <w:szCs w:val="24"/>
              </w:rPr>
            </w:pPr>
            <w:r w:rsidRPr="005E59D5">
              <w:rPr>
                <w:sz w:val="24"/>
                <w:szCs w:val="24"/>
              </w:rPr>
              <w:t>Набор</w:t>
            </w:r>
            <w:r w:rsidRPr="005E59D5">
              <w:rPr>
                <w:spacing w:val="-7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кубиков</w:t>
            </w:r>
            <w:r w:rsidRPr="005E59D5">
              <w:rPr>
                <w:spacing w:val="-4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с</w:t>
            </w:r>
            <w:r w:rsidRPr="005E59D5">
              <w:rPr>
                <w:spacing w:val="-3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цифрами</w:t>
            </w:r>
            <w:r w:rsidRPr="005E59D5">
              <w:rPr>
                <w:spacing w:val="-6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и</w:t>
            </w:r>
            <w:r w:rsidRPr="005E59D5">
              <w:rPr>
                <w:spacing w:val="-3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числовыми</w:t>
            </w:r>
            <w:r w:rsidRPr="005E59D5">
              <w:rPr>
                <w:spacing w:val="-4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фигурами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AB2A75">
            <w:pPr>
              <w:pStyle w:val="TableParagraph"/>
              <w:ind w:left="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24" w:type="pct"/>
          </w:tcPr>
          <w:p w:rsidR="00E0461F" w:rsidRDefault="00AB2A75">
            <w:pPr>
              <w:pStyle w:val="TableParagraph"/>
              <w:ind w:right="444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453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E0461F">
        <w:trPr>
          <w:trHeight w:val="290"/>
        </w:trPr>
        <w:tc>
          <w:tcPr>
            <w:tcW w:w="414" w:type="pct"/>
          </w:tcPr>
          <w:p w:rsidR="00E0461F" w:rsidRDefault="00AB2A75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57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94" w:type="pct"/>
          </w:tcPr>
          <w:p w:rsidR="00E0461F" w:rsidRDefault="00AB2A75">
            <w:pPr>
              <w:pStyle w:val="TableParagraph"/>
              <w:ind w:left="10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Набор кукольной одежды – комплект 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AB2A75">
            <w:pPr>
              <w:pStyle w:val="TableParagraph"/>
              <w:ind w:left="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24" w:type="pct"/>
          </w:tcPr>
          <w:p w:rsidR="00E0461F" w:rsidRDefault="00AB2A75">
            <w:pPr>
              <w:pStyle w:val="TableParagraph"/>
              <w:ind w:right="444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453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E0461F">
        <w:trPr>
          <w:trHeight w:val="292"/>
        </w:trPr>
        <w:tc>
          <w:tcPr>
            <w:tcW w:w="414" w:type="pct"/>
          </w:tcPr>
          <w:p w:rsidR="00E0461F" w:rsidRDefault="00AB2A75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58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94" w:type="pct"/>
          </w:tcPr>
          <w:p w:rsidR="00E0461F" w:rsidRDefault="00AB2A75">
            <w:pPr>
              <w:pStyle w:val="TableParagraph"/>
              <w:ind w:left="10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Набор кукольных постельных принадлежностей 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AB2A75">
            <w:pPr>
              <w:pStyle w:val="TableParagraph"/>
              <w:ind w:left="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24" w:type="pct"/>
          </w:tcPr>
          <w:p w:rsidR="00E0461F" w:rsidRDefault="00AB2A75">
            <w:pPr>
              <w:pStyle w:val="TableParagraph"/>
              <w:ind w:right="444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453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E0461F">
        <w:trPr>
          <w:trHeight w:val="290"/>
        </w:trPr>
        <w:tc>
          <w:tcPr>
            <w:tcW w:w="414" w:type="pct"/>
          </w:tcPr>
          <w:p w:rsidR="00E0461F" w:rsidRDefault="00AB2A75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2.5.2.2.</w:t>
            </w:r>
            <w:r>
              <w:rPr>
                <w:sz w:val="24"/>
                <w:szCs w:val="24"/>
              </w:rPr>
              <w:t>59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94" w:type="pct"/>
          </w:tcPr>
          <w:p w:rsidR="00E0461F" w:rsidRPr="005E59D5" w:rsidRDefault="00AB2A75">
            <w:pPr>
              <w:pStyle w:val="TableParagraph"/>
              <w:ind w:left="107"/>
              <w:rPr>
                <w:sz w:val="24"/>
                <w:szCs w:val="24"/>
              </w:rPr>
            </w:pPr>
            <w:r w:rsidRPr="005E59D5">
              <w:rPr>
                <w:sz w:val="24"/>
                <w:szCs w:val="24"/>
              </w:rPr>
              <w:t>Набор</w:t>
            </w:r>
            <w:r w:rsidRPr="005E59D5">
              <w:rPr>
                <w:spacing w:val="-7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кухонной</w:t>
            </w:r>
            <w:r w:rsidRPr="005E59D5">
              <w:rPr>
                <w:spacing w:val="-4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посуды</w:t>
            </w:r>
            <w:r w:rsidRPr="005E59D5">
              <w:rPr>
                <w:spacing w:val="-4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для</w:t>
            </w:r>
            <w:r w:rsidRPr="005E59D5">
              <w:rPr>
                <w:spacing w:val="-4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игры</w:t>
            </w:r>
            <w:r w:rsidRPr="005E59D5">
              <w:rPr>
                <w:spacing w:val="-4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с</w:t>
            </w:r>
            <w:r w:rsidRPr="005E59D5">
              <w:rPr>
                <w:spacing w:val="-6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куклой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AB2A75">
            <w:pPr>
              <w:pStyle w:val="TableParagraph"/>
              <w:ind w:left="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24" w:type="pct"/>
          </w:tcPr>
          <w:p w:rsidR="00E0461F" w:rsidRDefault="00AB2A75">
            <w:pPr>
              <w:pStyle w:val="TableParagraph"/>
              <w:ind w:right="444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453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E0461F">
        <w:trPr>
          <w:trHeight w:val="290"/>
        </w:trPr>
        <w:tc>
          <w:tcPr>
            <w:tcW w:w="414" w:type="pct"/>
          </w:tcPr>
          <w:p w:rsidR="00E0461F" w:rsidRDefault="00AB2A75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60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94" w:type="pct"/>
          </w:tcPr>
          <w:p w:rsidR="00E0461F" w:rsidRDefault="00AB2A75">
            <w:pPr>
              <w:pStyle w:val="TableParagraph"/>
              <w:ind w:left="10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Набор мебели для кукол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AB2A75">
            <w:pPr>
              <w:pStyle w:val="TableParagraph"/>
              <w:ind w:left="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24" w:type="pct"/>
          </w:tcPr>
          <w:p w:rsidR="00E0461F" w:rsidRDefault="00AB2A75">
            <w:pPr>
              <w:pStyle w:val="TableParagraph"/>
              <w:ind w:right="444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453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E0461F">
        <w:trPr>
          <w:trHeight w:val="292"/>
        </w:trPr>
        <w:tc>
          <w:tcPr>
            <w:tcW w:w="414" w:type="pct"/>
          </w:tcPr>
          <w:p w:rsidR="00E0461F" w:rsidRDefault="00AB2A75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61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94" w:type="pct"/>
          </w:tcPr>
          <w:p w:rsidR="00E0461F" w:rsidRDefault="00AB2A75">
            <w:pPr>
              <w:pStyle w:val="TableParagraph"/>
              <w:ind w:left="10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Набор медицинских принадлежностей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AB2A75">
            <w:pPr>
              <w:pStyle w:val="TableParagraph"/>
              <w:ind w:left="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24" w:type="pct"/>
          </w:tcPr>
          <w:p w:rsidR="00E0461F" w:rsidRDefault="00AB2A75">
            <w:pPr>
              <w:pStyle w:val="TableParagraph"/>
              <w:ind w:right="444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453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E0461F">
        <w:trPr>
          <w:trHeight w:val="290"/>
        </w:trPr>
        <w:tc>
          <w:tcPr>
            <w:tcW w:w="414" w:type="pct"/>
          </w:tcPr>
          <w:p w:rsidR="00E0461F" w:rsidRDefault="00AB2A75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62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94" w:type="pct"/>
          </w:tcPr>
          <w:p w:rsidR="00E0461F" w:rsidRPr="005E59D5" w:rsidRDefault="00AB2A75">
            <w:pPr>
              <w:pStyle w:val="TableParagraph"/>
              <w:ind w:left="107"/>
              <w:rPr>
                <w:sz w:val="24"/>
                <w:szCs w:val="24"/>
              </w:rPr>
            </w:pPr>
            <w:r w:rsidRPr="005E59D5">
              <w:rPr>
                <w:sz w:val="24"/>
                <w:szCs w:val="24"/>
              </w:rPr>
              <w:t>Набор</w:t>
            </w:r>
            <w:r w:rsidRPr="005E59D5">
              <w:rPr>
                <w:spacing w:val="-5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муляжей</w:t>
            </w:r>
            <w:r w:rsidRPr="005E59D5">
              <w:rPr>
                <w:spacing w:val="-6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овощей</w:t>
            </w:r>
            <w:r w:rsidRPr="005E59D5">
              <w:rPr>
                <w:spacing w:val="-4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и</w:t>
            </w:r>
            <w:r w:rsidRPr="005E59D5">
              <w:rPr>
                <w:spacing w:val="-8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фруктов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AB2A75">
            <w:pPr>
              <w:pStyle w:val="TableParagraph"/>
              <w:ind w:left="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24" w:type="pct"/>
          </w:tcPr>
          <w:p w:rsidR="00E0461F" w:rsidRDefault="00AB2A75">
            <w:pPr>
              <w:pStyle w:val="TableParagraph"/>
              <w:ind w:right="444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453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E0461F">
        <w:trPr>
          <w:trHeight w:val="290"/>
        </w:trPr>
        <w:tc>
          <w:tcPr>
            <w:tcW w:w="414" w:type="pct"/>
          </w:tcPr>
          <w:p w:rsidR="00E0461F" w:rsidRDefault="00AB2A75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63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94" w:type="pct"/>
          </w:tcPr>
          <w:p w:rsidR="00E0461F" w:rsidRPr="005E59D5" w:rsidRDefault="00AB2A75">
            <w:pPr>
              <w:pStyle w:val="TableParagraph"/>
              <w:ind w:left="107"/>
              <w:rPr>
                <w:sz w:val="24"/>
                <w:szCs w:val="24"/>
              </w:rPr>
            </w:pPr>
            <w:r w:rsidRPr="005E59D5">
              <w:rPr>
                <w:sz w:val="24"/>
                <w:szCs w:val="24"/>
              </w:rPr>
              <w:t>Набор</w:t>
            </w:r>
            <w:r w:rsidRPr="005E59D5">
              <w:rPr>
                <w:spacing w:val="-3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мячей</w:t>
            </w:r>
            <w:r w:rsidRPr="005E59D5">
              <w:rPr>
                <w:spacing w:val="-2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(разного</w:t>
            </w:r>
            <w:r w:rsidRPr="005E59D5">
              <w:rPr>
                <w:spacing w:val="-2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размера,</w:t>
            </w:r>
            <w:r w:rsidRPr="005E59D5">
              <w:rPr>
                <w:spacing w:val="-3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резина)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AB2A75">
            <w:pPr>
              <w:pStyle w:val="TableParagraph"/>
              <w:ind w:left="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24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pct"/>
          </w:tcPr>
          <w:p w:rsidR="00E0461F" w:rsidRDefault="00AB2A75">
            <w:pPr>
              <w:pStyle w:val="TableParagraph"/>
              <w:ind w:lef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E0461F">
        <w:trPr>
          <w:trHeight w:val="582"/>
        </w:trPr>
        <w:tc>
          <w:tcPr>
            <w:tcW w:w="414" w:type="pct"/>
          </w:tcPr>
          <w:p w:rsidR="00E0461F" w:rsidRDefault="00AB2A75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64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94" w:type="pct"/>
          </w:tcPr>
          <w:p w:rsidR="00E0461F" w:rsidRPr="005E59D5" w:rsidRDefault="00AB2A75">
            <w:pPr>
              <w:pStyle w:val="TableParagraph"/>
              <w:ind w:left="107"/>
              <w:rPr>
                <w:sz w:val="24"/>
                <w:szCs w:val="24"/>
              </w:rPr>
            </w:pPr>
            <w:r w:rsidRPr="005E59D5">
              <w:rPr>
                <w:sz w:val="24"/>
                <w:szCs w:val="24"/>
              </w:rPr>
              <w:t>Набор</w:t>
            </w:r>
            <w:r w:rsidRPr="005E59D5">
              <w:rPr>
                <w:spacing w:val="-5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объемных</w:t>
            </w:r>
            <w:r w:rsidRPr="005E59D5">
              <w:rPr>
                <w:spacing w:val="-4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тел</w:t>
            </w:r>
            <w:r w:rsidRPr="005E59D5">
              <w:rPr>
                <w:spacing w:val="-5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для</w:t>
            </w:r>
            <w:r w:rsidRPr="005E59D5">
              <w:rPr>
                <w:spacing w:val="-7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группировки</w:t>
            </w:r>
            <w:r w:rsidRPr="005E59D5">
              <w:rPr>
                <w:spacing w:val="-4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и</w:t>
            </w:r>
            <w:r w:rsidRPr="005E59D5">
              <w:rPr>
                <w:spacing w:val="-5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сериации</w:t>
            </w:r>
            <w:r w:rsidRPr="005E59D5">
              <w:rPr>
                <w:spacing w:val="-4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(цвет, форма,</w:t>
            </w:r>
            <w:r w:rsidRPr="005E59D5">
              <w:rPr>
                <w:spacing w:val="-5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величина)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AB2A75">
            <w:pPr>
              <w:pStyle w:val="TableParagraph"/>
              <w:ind w:left="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24" w:type="pct"/>
          </w:tcPr>
          <w:p w:rsidR="00E0461F" w:rsidRDefault="00AB2A75">
            <w:pPr>
              <w:pStyle w:val="TableParagraph"/>
              <w:ind w:right="444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453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E0461F">
        <w:trPr>
          <w:trHeight w:val="290"/>
        </w:trPr>
        <w:tc>
          <w:tcPr>
            <w:tcW w:w="414" w:type="pct"/>
          </w:tcPr>
          <w:p w:rsidR="00E0461F" w:rsidRDefault="00AB2A75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65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94" w:type="pct"/>
          </w:tcPr>
          <w:p w:rsidR="00E0461F" w:rsidRDefault="00AB2A75">
            <w:pPr>
              <w:pStyle w:val="TableParagraph"/>
              <w:ind w:left="10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Набор пазлов - комплект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AB2A75">
            <w:pPr>
              <w:pStyle w:val="TableParagraph"/>
              <w:ind w:left="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24" w:type="pct"/>
          </w:tcPr>
          <w:p w:rsidR="00E0461F" w:rsidRDefault="00AB2A75">
            <w:pPr>
              <w:pStyle w:val="TableParagraph"/>
              <w:ind w:right="444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453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E0461F">
        <w:trPr>
          <w:trHeight w:val="292"/>
        </w:trPr>
        <w:tc>
          <w:tcPr>
            <w:tcW w:w="414" w:type="pct"/>
          </w:tcPr>
          <w:p w:rsidR="00E0461F" w:rsidRDefault="00AB2A75">
            <w:pPr>
              <w:pStyle w:val="TableParagraph"/>
              <w:spacing w:line="246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2.5.2.2.</w:t>
            </w:r>
            <w:r>
              <w:rPr>
                <w:sz w:val="24"/>
              </w:rPr>
              <w:t>66</w:t>
            </w:r>
            <w:r>
              <w:rPr>
                <w:sz w:val="24"/>
                <w:lang w:val="en-US"/>
              </w:rPr>
              <w:t>.</w:t>
            </w:r>
          </w:p>
        </w:tc>
        <w:tc>
          <w:tcPr>
            <w:tcW w:w="2494" w:type="pct"/>
          </w:tcPr>
          <w:p w:rsidR="00E0461F" w:rsidRPr="005E59D5" w:rsidRDefault="00AB2A7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5E59D5">
              <w:rPr>
                <w:sz w:val="24"/>
              </w:rPr>
              <w:t>Набор</w:t>
            </w:r>
            <w:r w:rsidRPr="005E59D5">
              <w:rPr>
                <w:spacing w:val="-11"/>
                <w:sz w:val="24"/>
              </w:rPr>
              <w:t xml:space="preserve"> </w:t>
            </w:r>
            <w:r w:rsidRPr="005E59D5">
              <w:rPr>
                <w:sz w:val="24"/>
              </w:rPr>
              <w:t>пальчиковых</w:t>
            </w:r>
            <w:r w:rsidRPr="005E59D5">
              <w:rPr>
                <w:spacing w:val="-12"/>
                <w:sz w:val="24"/>
              </w:rPr>
              <w:t xml:space="preserve"> </w:t>
            </w:r>
            <w:r w:rsidRPr="005E59D5">
              <w:rPr>
                <w:sz w:val="24"/>
              </w:rPr>
              <w:t>кукол</w:t>
            </w:r>
            <w:r w:rsidRPr="005E59D5">
              <w:rPr>
                <w:spacing w:val="-12"/>
                <w:sz w:val="24"/>
              </w:rPr>
              <w:t xml:space="preserve"> </w:t>
            </w:r>
            <w:r w:rsidRPr="005E59D5">
              <w:rPr>
                <w:sz w:val="24"/>
              </w:rPr>
              <w:t>по</w:t>
            </w:r>
            <w:r w:rsidRPr="005E59D5">
              <w:rPr>
                <w:spacing w:val="-11"/>
                <w:sz w:val="24"/>
              </w:rPr>
              <w:t xml:space="preserve"> </w:t>
            </w:r>
            <w:r w:rsidRPr="005E59D5">
              <w:rPr>
                <w:sz w:val="24"/>
              </w:rPr>
              <w:t>сказкам</w:t>
            </w:r>
            <w:r w:rsidRPr="005E59D5">
              <w:rPr>
                <w:spacing w:val="-11"/>
                <w:sz w:val="24"/>
              </w:rPr>
              <w:t xml:space="preserve"> </w:t>
            </w:r>
            <w:r w:rsidRPr="005E59D5">
              <w:rPr>
                <w:sz w:val="24"/>
              </w:rPr>
              <w:t>–</w:t>
            </w:r>
            <w:r w:rsidRPr="005E59D5">
              <w:rPr>
                <w:spacing w:val="-10"/>
                <w:sz w:val="24"/>
              </w:rPr>
              <w:t xml:space="preserve"> </w:t>
            </w:r>
            <w:r w:rsidRPr="005E59D5">
              <w:rPr>
                <w:sz w:val="24"/>
              </w:rPr>
              <w:t>комплект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spacing w:line="246" w:lineRule="exact"/>
              <w:ind w:left="20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AB2A75">
            <w:pPr>
              <w:pStyle w:val="TableParagraph"/>
              <w:spacing w:line="246" w:lineRule="exact"/>
              <w:ind w:left="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524" w:type="pct"/>
          </w:tcPr>
          <w:p w:rsidR="00E0461F" w:rsidRDefault="00AB2A75">
            <w:pPr>
              <w:pStyle w:val="TableParagraph"/>
              <w:spacing w:line="246" w:lineRule="exact"/>
              <w:ind w:right="444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+</w:t>
            </w:r>
          </w:p>
        </w:tc>
        <w:tc>
          <w:tcPr>
            <w:tcW w:w="453" w:type="pct"/>
          </w:tcPr>
          <w:p w:rsidR="00E0461F" w:rsidRDefault="00E0461F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E0461F">
        <w:trPr>
          <w:trHeight w:val="290"/>
        </w:trPr>
        <w:tc>
          <w:tcPr>
            <w:tcW w:w="414" w:type="pct"/>
          </w:tcPr>
          <w:p w:rsidR="00E0461F" w:rsidRDefault="00AB2A75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2.5.2.2.</w:t>
            </w:r>
            <w:r>
              <w:rPr>
                <w:sz w:val="24"/>
              </w:rPr>
              <w:t>67</w:t>
            </w:r>
            <w:r>
              <w:rPr>
                <w:sz w:val="24"/>
                <w:lang w:val="en-US"/>
              </w:rPr>
              <w:t>.</w:t>
            </w:r>
          </w:p>
        </w:tc>
        <w:tc>
          <w:tcPr>
            <w:tcW w:w="2494" w:type="pct"/>
          </w:tcPr>
          <w:p w:rsidR="00E0461F" w:rsidRDefault="00AB2A75">
            <w:pPr>
              <w:pStyle w:val="TableParagraph"/>
              <w:ind w:left="10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Набор парикмахера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AB2A75">
            <w:pPr>
              <w:pStyle w:val="TableParagraph"/>
              <w:ind w:left="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524" w:type="pct"/>
          </w:tcPr>
          <w:p w:rsidR="00E0461F" w:rsidRDefault="00AB2A75">
            <w:pPr>
              <w:pStyle w:val="TableParagraph"/>
              <w:ind w:right="444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+</w:t>
            </w:r>
          </w:p>
        </w:tc>
        <w:tc>
          <w:tcPr>
            <w:tcW w:w="453" w:type="pct"/>
          </w:tcPr>
          <w:p w:rsidR="00E0461F" w:rsidRDefault="00E0461F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E0461F">
        <w:trPr>
          <w:trHeight w:val="290"/>
        </w:trPr>
        <w:tc>
          <w:tcPr>
            <w:tcW w:w="414" w:type="pct"/>
          </w:tcPr>
          <w:p w:rsidR="00E0461F" w:rsidRDefault="00AB2A75">
            <w:pPr>
              <w:pStyle w:val="TableParagraph"/>
              <w:ind w:left="1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68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94" w:type="pct"/>
          </w:tcPr>
          <w:p w:rsidR="00E0461F" w:rsidRPr="005E59D5" w:rsidRDefault="00AB2A75">
            <w:pPr>
              <w:pStyle w:val="TableParagraph"/>
              <w:ind w:left="107"/>
              <w:rPr>
                <w:sz w:val="24"/>
                <w:szCs w:val="24"/>
              </w:rPr>
            </w:pPr>
            <w:r w:rsidRPr="005E59D5">
              <w:rPr>
                <w:sz w:val="24"/>
                <w:szCs w:val="24"/>
              </w:rPr>
              <w:t>Набор</w:t>
            </w:r>
            <w:r w:rsidRPr="005E59D5">
              <w:rPr>
                <w:spacing w:val="-2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принадлежностей</w:t>
            </w:r>
            <w:r w:rsidRPr="005E59D5">
              <w:rPr>
                <w:spacing w:val="-5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для</w:t>
            </w:r>
            <w:r w:rsidRPr="005E59D5">
              <w:rPr>
                <w:spacing w:val="-1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ухода</w:t>
            </w:r>
            <w:r w:rsidRPr="005E59D5">
              <w:rPr>
                <w:spacing w:val="-1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за</w:t>
            </w:r>
            <w:r w:rsidRPr="005E59D5">
              <w:rPr>
                <w:spacing w:val="-2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куклой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AB2A75">
            <w:pPr>
              <w:pStyle w:val="TableParagraph"/>
              <w:ind w:left="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24" w:type="pct"/>
          </w:tcPr>
          <w:p w:rsidR="00E0461F" w:rsidRDefault="00AB2A75">
            <w:pPr>
              <w:pStyle w:val="TableParagraph"/>
              <w:ind w:right="444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453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E0461F">
        <w:trPr>
          <w:trHeight w:val="292"/>
        </w:trPr>
        <w:tc>
          <w:tcPr>
            <w:tcW w:w="414" w:type="pct"/>
          </w:tcPr>
          <w:p w:rsidR="00E0461F" w:rsidRDefault="00AB2A75">
            <w:pPr>
              <w:pStyle w:val="TableParagraph"/>
              <w:ind w:left="1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69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94" w:type="pct"/>
          </w:tcPr>
          <w:p w:rsidR="00E0461F" w:rsidRDefault="00AB2A75">
            <w:pPr>
              <w:pStyle w:val="TableParagraph"/>
              <w:ind w:left="10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Набор продуктов для магазина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AB2A75">
            <w:pPr>
              <w:pStyle w:val="TableParagraph"/>
              <w:ind w:left="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24" w:type="pct"/>
          </w:tcPr>
          <w:p w:rsidR="00E0461F" w:rsidRDefault="00AB2A75">
            <w:pPr>
              <w:pStyle w:val="TableParagraph"/>
              <w:ind w:right="444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453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E0461F">
        <w:trPr>
          <w:trHeight w:val="292"/>
        </w:trPr>
        <w:tc>
          <w:tcPr>
            <w:tcW w:w="414" w:type="pct"/>
          </w:tcPr>
          <w:p w:rsidR="00E0461F" w:rsidRDefault="00AB2A75">
            <w:pPr>
              <w:pStyle w:val="TableParagraph"/>
              <w:ind w:left="1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70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94" w:type="pct"/>
          </w:tcPr>
          <w:p w:rsidR="00E0461F" w:rsidRPr="005E59D5" w:rsidRDefault="00AB2A75">
            <w:pPr>
              <w:pStyle w:val="TableParagraph"/>
              <w:ind w:left="107"/>
              <w:rPr>
                <w:sz w:val="24"/>
                <w:szCs w:val="24"/>
              </w:rPr>
            </w:pPr>
            <w:r w:rsidRPr="005E59D5">
              <w:rPr>
                <w:sz w:val="24"/>
                <w:szCs w:val="24"/>
              </w:rPr>
              <w:t>Набор</w:t>
            </w:r>
            <w:r w:rsidRPr="005E59D5">
              <w:rPr>
                <w:spacing w:val="-5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разноцветных</w:t>
            </w:r>
            <w:r w:rsidRPr="005E59D5">
              <w:rPr>
                <w:spacing w:val="-8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кеглей</w:t>
            </w:r>
            <w:r w:rsidRPr="005E59D5">
              <w:rPr>
                <w:spacing w:val="-5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с</w:t>
            </w:r>
            <w:r w:rsidRPr="005E59D5">
              <w:rPr>
                <w:spacing w:val="-4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мячом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AB2A75">
            <w:pPr>
              <w:pStyle w:val="TableParagraph"/>
              <w:ind w:left="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24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pct"/>
          </w:tcPr>
          <w:p w:rsidR="00E0461F" w:rsidRDefault="00AB2A75">
            <w:pPr>
              <w:pStyle w:val="TableParagraph"/>
              <w:ind w:lef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E0461F">
        <w:trPr>
          <w:trHeight w:val="582"/>
        </w:trPr>
        <w:tc>
          <w:tcPr>
            <w:tcW w:w="414" w:type="pct"/>
          </w:tcPr>
          <w:p w:rsidR="00E0461F" w:rsidRDefault="00AB2A75">
            <w:pPr>
              <w:pStyle w:val="TableParagraph"/>
              <w:ind w:left="1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71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94" w:type="pct"/>
          </w:tcPr>
          <w:p w:rsidR="00E0461F" w:rsidRPr="005E59D5" w:rsidRDefault="00AB2A75">
            <w:pPr>
              <w:pStyle w:val="TableParagraph"/>
              <w:ind w:left="107"/>
              <w:rPr>
                <w:sz w:val="24"/>
                <w:szCs w:val="24"/>
              </w:rPr>
            </w:pPr>
            <w:r w:rsidRPr="005E59D5">
              <w:rPr>
                <w:sz w:val="24"/>
                <w:szCs w:val="24"/>
              </w:rPr>
              <w:t>Набор</w:t>
            </w:r>
            <w:r w:rsidRPr="005E59D5">
              <w:rPr>
                <w:spacing w:val="71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 xml:space="preserve">разрезных  </w:t>
            </w:r>
            <w:r w:rsidRPr="005E59D5">
              <w:rPr>
                <w:spacing w:val="15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 xml:space="preserve">овощей  </w:t>
            </w:r>
            <w:r w:rsidRPr="005E59D5">
              <w:rPr>
                <w:spacing w:val="15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 xml:space="preserve">и  </w:t>
            </w:r>
            <w:r w:rsidRPr="005E59D5">
              <w:rPr>
                <w:spacing w:val="15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 xml:space="preserve">фруктов  </w:t>
            </w:r>
            <w:r w:rsidRPr="005E59D5">
              <w:rPr>
                <w:spacing w:val="14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 xml:space="preserve">с  </w:t>
            </w:r>
            <w:r w:rsidRPr="005E59D5">
              <w:rPr>
                <w:spacing w:val="16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 xml:space="preserve">ножом  </w:t>
            </w:r>
            <w:r w:rsidRPr="005E59D5">
              <w:rPr>
                <w:spacing w:val="15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и разделочной</w:t>
            </w:r>
            <w:r w:rsidRPr="005E59D5">
              <w:rPr>
                <w:spacing w:val="-10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доской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AB2A75">
            <w:pPr>
              <w:pStyle w:val="TableParagraph"/>
              <w:ind w:left="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24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pct"/>
          </w:tcPr>
          <w:p w:rsidR="00E0461F" w:rsidRDefault="00AB2A75">
            <w:pPr>
              <w:pStyle w:val="TableParagraph"/>
              <w:ind w:lef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E0461F">
        <w:trPr>
          <w:trHeight w:val="292"/>
        </w:trPr>
        <w:tc>
          <w:tcPr>
            <w:tcW w:w="414" w:type="pct"/>
          </w:tcPr>
          <w:p w:rsidR="00E0461F" w:rsidRDefault="00AB2A75">
            <w:pPr>
              <w:pStyle w:val="TableParagraph"/>
              <w:ind w:left="1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72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94" w:type="pct"/>
          </w:tcPr>
          <w:p w:rsidR="00E0461F" w:rsidRDefault="00AB2A75">
            <w:pPr>
              <w:pStyle w:val="TableParagraph"/>
              <w:ind w:left="10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Набор самолетов (мелкого размера)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AB2A75">
            <w:pPr>
              <w:pStyle w:val="TableParagraph"/>
              <w:ind w:left="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24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pct"/>
          </w:tcPr>
          <w:p w:rsidR="00E0461F" w:rsidRDefault="00AB2A75">
            <w:pPr>
              <w:pStyle w:val="TableParagraph"/>
              <w:ind w:lef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E0461F">
        <w:trPr>
          <w:trHeight w:val="290"/>
        </w:trPr>
        <w:tc>
          <w:tcPr>
            <w:tcW w:w="414" w:type="pct"/>
          </w:tcPr>
          <w:p w:rsidR="00E0461F" w:rsidRDefault="00AB2A75">
            <w:pPr>
              <w:pStyle w:val="TableParagraph"/>
              <w:ind w:left="1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73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94" w:type="pct"/>
          </w:tcPr>
          <w:p w:rsidR="00E0461F" w:rsidRDefault="00AB2A75">
            <w:pPr>
              <w:pStyle w:val="TableParagraph"/>
              <w:ind w:left="10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Набор самолетов (среднего размера)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AB2A75">
            <w:pPr>
              <w:pStyle w:val="TableParagraph"/>
              <w:ind w:left="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524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pct"/>
          </w:tcPr>
          <w:p w:rsidR="00E0461F" w:rsidRDefault="00AB2A75">
            <w:pPr>
              <w:pStyle w:val="TableParagraph"/>
              <w:ind w:lef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E0461F">
        <w:trPr>
          <w:trHeight w:val="290"/>
        </w:trPr>
        <w:tc>
          <w:tcPr>
            <w:tcW w:w="414" w:type="pct"/>
          </w:tcPr>
          <w:p w:rsidR="00E0461F" w:rsidRDefault="00AB2A75">
            <w:pPr>
              <w:pStyle w:val="TableParagraph"/>
              <w:ind w:left="1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74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94" w:type="pct"/>
          </w:tcPr>
          <w:p w:rsidR="00E0461F" w:rsidRDefault="00AB2A75">
            <w:pPr>
              <w:pStyle w:val="TableParagraph"/>
              <w:ind w:left="10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Набор солдатиков (мелкого размера)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AB2A75">
            <w:pPr>
              <w:pStyle w:val="TableParagraph"/>
              <w:ind w:left="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24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pct"/>
          </w:tcPr>
          <w:p w:rsidR="00E0461F" w:rsidRDefault="00AB2A75">
            <w:pPr>
              <w:pStyle w:val="TableParagraph"/>
              <w:ind w:lef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E0461F">
        <w:trPr>
          <w:trHeight w:val="292"/>
        </w:trPr>
        <w:tc>
          <w:tcPr>
            <w:tcW w:w="414" w:type="pct"/>
          </w:tcPr>
          <w:p w:rsidR="00E0461F" w:rsidRDefault="00AB2A75">
            <w:pPr>
              <w:pStyle w:val="TableParagraph"/>
              <w:ind w:left="1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75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94" w:type="pct"/>
          </w:tcPr>
          <w:p w:rsidR="00E0461F" w:rsidRPr="005E59D5" w:rsidRDefault="00AB2A75">
            <w:pPr>
              <w:pStyle w:val="TableParagraph"/>
              <w:ind w:left="107"/>
              <w:rPr>
                <w:sz w:val="24"/>
                <w:szCs w:val="24"/>
              </w:rPr>
            </w:pPr>
            <w:r w:rsidRPr="005E59D5">
              <w:rPr>
                <w:sz w:val="24"/>
                <w:szCs w:val="24"/>
              </w:rPr>
              <w:t>Набор</w:t>
            </w:r>
            <w:r w:rsidRPr="005E59D5">
              <w:rPr>
                <w:spacing w:val="-4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столовой</w:t>
            </w:r>
            <w:r w:rsidRPr="005E59D5">
              <w:rPr>
                <w:spacing w:val="-4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посуды</w:t>
            </w:r>
            <w:r w:rsidRPr="005E59D5">
              <w:rPr>
                <w:spacing w:val="-4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для</w:t>
            </w:r>
            <w:r w:rsidRPr="005E59D5">
              <w:rPr>
                <w:spacing w:val="-4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игры</w:t>
            </w:r>
            <w:r w:rsidRPr="005E59D5">
              <w:rPr>
                <w:spacing w:val="-3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с</w:t>
            </w:r>
            <w:r w:rsidRPr="005E59D5">
              <w:rPr>
                <w:spacing w:val="-6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куклой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AB2A75">
            <w:pPr>
              <w:pStyle w:val="TableParagraph"/>
              <w:ind w:left="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24" w:type="pct"/>
          </w:tcPr>
          <w:p w:rsidR="00E0461F" w:rsidRDefault="00AB2A75">
            <w:pPr>
              <w:pStyle w:val="TableParagraph"/>
              <w:ind w:right="444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453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E0461F">
        <w:trPr>
          <w:trHeight w:val="583"/>
        </w:trPr>
        <w:tc>
          <w:tcPr>
            <w:tcW w:w="414" w:type="pct"/>
          </w:tcPr>
          <w:p w:rsidR="00E0461F" w:rsidRDefault="00AB2A75">
            <w:pPr>
              <w:pStyle w:val="TableParagraph"/>
              <w:spacing w:before="1"/>
              <w:ind w:left="1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76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94" w:type="pct"/>
          </w:tcPr>
          <w:p w:rsidR="00E0461F" w:rsidRPr="005E59D5" w:rsidRDefault="00AB2A75">
            <w:pPr>
              <w:pStyle w:val="TableParagraph"/>
              <w:ind w:left="107"/>
              <w:rPr>
                <w:sz w:val="24"/>
                <w:szCs w:val="24"/>
              </w:rPr>
            </w:pPr>
            <w:r w:rsidRPr="005E59D5">
              <w:rPr>
                <w:sz w:val="24"/>
                <w:szCs w:val="24"/>
              </w:rPr>
              <w:t>Набор</w:t>
            </w:r>
            <w:r w:rsidRPr="005E59D5">
              <w:rPr>
                <w:spacing w:val="30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увеличительных</w:t>
            </w:r>
            <w:r w:rsidRPr="005E59D5">
              <w:rPr>
                <w:spacing w:val="30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инструментов</w:t>
            </w:r>
            <w:r w:rsidRPr="005E59D5">
              <w:rPr>
                <w:spacing w:val="30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для</w:t>
            </w:r>
            <w:r w:rsidRPr="005E59D5">
              <w:rPr>
                <w:spacing w:val="31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наблюдения за</w:t>
            </w:r>
            <w:r w:rsidRPr="005E59D5">
              <w:rPr>
                <w:spacing w:val="-2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объектами</w:t>
            </w:r>
            <w:r w:rsidRPr="005E59D5">
              <w:rPr>
                <w:spacing w:val="-3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живой</w:t>
            </w:r>
            <w:r w:rsidRPr="005E59D5">
              <w:rPr>
                <w:spacing w:val="-2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и</w:t>
            </w:r>
            <w:r w:rsidRPr="005E59D5">
              <w:rPr>
                <w:spacing w:val="-2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неживой</w:t>
            </w:r>
            <w:r w:rsidRPr="005E59D5">
              <w:rPr>
                <w:spacing w:val="-1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природы</w:t>
            </w:r>
            <w:r w:rsidRPr="005E59D5">
              <w:rPr>
                <w:spacing w:val="1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–</w:t>
            </w:r>
            <w:r w:rsidRPr="005E59D5">
              <w:rPr>
                <w:spacing w:val="-1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комплект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AB2A75">
            <w:pPr>
              <w:pStyle w:val="TableParagraph"/>
              <w:ind w:left="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24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pct"/>
          </w:tcPr>
          <w:p w:rsidR="00E0461F" w:rsidRDefault="00AB2A75">
            <w:pPr>
              <w:pStyle w:val="TableParagraph"/>
              <w:ind w:lef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E0461F">
        <w:trPr>
          <w:trHeight w:val="399"/>
        </w:trPr>
        <w:tc>
          <w:tcPr>
            <w:tcW w:w="414" w:type="pct"/>
          </w:tcPr>
          <w:p w:rsidR="00E0461F" w:rsidRDefault="00AB2A75">
            <w:pPr>
              <w:pStyle w:val="TableParagraph"/>
              <w:ind w:left="1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77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94" w:type="pct"/>
          </w:tcPr>
          <w:p w:rsidR="00E0461F" w:rsidRPr="005E59D5" w:rsidRDefault="00AB2A75">
            <w:pPr>
              <w:pStyle w:val="TableParagraph"/>
              <w:tabs>
                <w:tab w:val="left" w:pos="1007"/>
                <w:tab w:val="left" w:pos="2106"/>
                <w:tab w:val="left" w:pos="3370"/>
                <w:tab w:val="left" w:pos="4481"/>
              </w:tabs>
              <w:ind w:left="107"/>
              <w:rPr>
                <w:sz w:val="24"/>
                <w:szCs w:val="24"/>
              </w:rPr>
            </w:pPr>
            <w:r w:rsidRPr="005E59D5">
              <w:rPr>
                <w:sz w:val="24"/>
                <w:szCs w:val="24"/>
              </w:rPr>
              <w:t>Набор</w:t>
            </w:r>
            <w:r w:rsidRPr="005E59D5">
              <w:rPr>
                <w:sz w:val="24"/>
                <w:szCs w:val="24"/>
              </w:rPr>
              <w:tab/>
              <w:t>фигурок</w:t>
            </w:r>
            <w:r w:rsidRPr="005E59D5">
              <w:rPr>
                <w:sz w:val="24"/>
                <w:szCs w:val="24"/>
              </w:rPr>
              <w:tab/>
              <w:t>животных</w:t>
            </w:r>
            <w:r w:rsidRPr="005E59D5">
              <w:rPr>
                <w:sz w:val="24"/>
                <w:szCs w:val="24"/>
              </w:rPr>
              <w:tab/>
              <w:t>Африки,</w:t>
            </w:r>
            <w:r w:rsidRPr="005E59D5">
              <w:rPr>
                <w:sz w:val="24"/>
                <w:szCs w:val="24"/>
              </w:rPr>
              <w:tab/>
              <w:t>Америки, Австралии, Европы</w:t>
            </w:r>
            <w:r w:rsidRPr="005E59D5">
              <w:rPr>
                <w:sz w:val="24"/>
                <w:szCs w:val="24"/>
              </w:rPr>
              <w:tab/>
              <w:t xml:space="preserve">и Азии с </w:t>
            </w:r>
            <w:r w:rsidRPr="005E59D5">
              <w:rPr>
                <w:spacing w:val="-1"/>
                <w:sz w:val="24"/>
                <w:szCs w:val="24"/>
              </w:rPr>
              <w:t>реалистичными</w:t>
            </w:r>
            <w:r w:rsidRPr="005E59D5">
              <w:rPr>
                <w:spacing w:val="-52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изображением</w:t>
            </w:r>
            <w:r w:rsidRPr="005E59D5">
              <w:rPr>
                <w:spacing w:val="-1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и</w:t>
            </w:r>
            <w:r w:rsidRPr="005E59D5">
              <w:rPr>
                <w:spacing w:val="-1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пропорциями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AB2A75">
            <w:pPr>
              <w:pStyle w:val="TableParagraph"/>
              <w:ind w:left="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24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pct"/>
          </w:tcPr>
          <w:p w:rsidR="00E0461F" w:rsidRDefault="00AB2A75">
            <w:pPr>
              <w:pStyle w:val="TableParagraph"/>
              <w:ind w:lef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E0461F">
        <w:trPr>
          <w:trHeight w:val="582"/>
        </w:trPr>
        <w:tc>
          <w:tcPr>
            <w:tcW w:w="414" w:type="pct"/>
          </w:tcPr>
          <w:p w:rsidR="00E0461F" w:rsidRDefault="00AB2A75">
            <w:pPr>
              <w:pStyle w:val="TableParagraph"/>
              <w:spacing w:before="1"/>
              <w:ind w:left="1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78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94" w:type="pct"/>
          </w:tcPr>
          <w:p w:rsidR="00E0461F" w:rsidRPr="005E59D5" w:rsidRDefault="00AB2A75">
            <w:pPr>
              <w:pStyle w:val="TableParagraph"/>
              <w:ind w:left="107"/>
              <w:rPr>
                <w:sz w:val="24"/>
                <w:szCs w:val="24"/>
              </w:rPr>
            </w:pPr>
            <w:r w:rsidRPr="005E59D5">
              <w:rPr>
                <w:sz w:val="24"/>
                <w:szCs w:val="24"/>
              </w:rPr>
              <w:t>Набор</w:t>
            </w:r>
            <w:r w:rsidRPr="005E59D5">
              <w:rPr>
                <w:spacing w:val="80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 xml:space="preserve">фигурок  </w:t>
            </w:r>
            <w:r w:rsidRPr="005E59D5">
              <w:rPr>
                <w:spacing w:val="24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 xml:space="preserve">животных  </w:t>
            </w:r>
            <w:r w:rsidRPr="005E59D5">
              <w:rPr>
                <w:spacing w:val="27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 xml:space="preserve">леса  </w:t>
            </w:r>
            <w:r w:rsidRPr="005E59D5">
              <w:rPr>
                <w:spacing w:val="27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 xml:space="preserve">с  </w:t>
            </w:r>
            <w:r w:rsidRPr="005E59D5">
              <w:rPr>
                <w:spacing w:val="24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реалистичными изображением</w:t>
            </w:r>
            <w:r w:rsidRPr="005E59D5">
              <w:rPr>
                <w:spacing w:val="-4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и</w:t>
            </w:r>
            <w:r w:rsidRPr="005E59D5">
              <w:rPr>
                <w:spacing w:val="-5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пропорциями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AB2A75">
            <w:pPr>
              <w:pStyle w:val="TableParagraph"/>
              <w:ind w:left="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24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pct"/>
          </w:tcPr>
          <w:p w:rsidR="00E0461F" w:rsidRDefault="00AB2A75">
            <w:pPr>
              <w:pStyle w:val="TableParagraph"/>
              <w:ind w:lef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E0461F">
        <w:trPr>
          <w:trHeight w:val="290"/>
        </w:trPr>
        <w:tc>
          <w:tcPr>
            <w:tcW w:w="414" w:type="pct"/>
          </w:tcPr>
          <w:p w:rsidR="00E0461F" w:rsidRDefault="00AB2A75">
            <w:pPr>
              <w:pStyle w:val="TableParagraph"/>
              <w:ind w:left="1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79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94" w:type="pct"/>
          </w:tcPr>
          <w:p w:rsidR="00E0461F" w:rsidRPr="005E59D5" w:rsidRDefault="00AB2A75">
            <w:pPr>
              <w:pStyle w:val="TableParagraph"/>
              <w:ind w:left="107"/>
              <w:rPr>
                <w:sz w:val="24"/>
                <w:szCs w:val="24"/>
              </w:rPr>
            </w:pPr>
            <w:r w:rsidRPr="005E59D5">
              <w:rPr>
                <w:sz w:val="24"/>
                <w:szCs w:val="24"/>
              </w:rPr>
              <w:t>Набор</w:t>
            </w:r>
            <w:r w:rsidRPr="005E59D5"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карточек</w:t>
            </w:r>
            <w:r w:rsidRPr="005E59D5">
              <w:rPr>
                <w:spacing w:val="-3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людей</w:t>
            </w:r>
            <w:r w:rsidRPr="005E59D5">
              <w:rPr>
                <w:spacing w:val="-4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разных</w:t>
            </w:r>
            <w:r w:rsidRPr="005E59D5">
              <w:rPr>
                <w:spacing w:val="-4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профессий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AB2A75">
            <w:pPr>
              <w:pStyle w:val="TableParagraph"/>
              <w:ind w:left="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24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pct"/>
          </w:tcPr>
          <w:p w:rsidR="00E0461F" w:rsidRDefault="00AB2A75">
            <w:pPr>
              <w:pStyle w:val="TableParagraph"/>
              <w:ind w:lef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E0461F">
        <w:trPr>
          <w:trHeight w:val="290"/>
        </w:trPr>
        <w:tc>
          <w:tcPr>
            <w:tcW w:w="414" w:type="pct"/>
          </w:tcPr>
          <w:p w:rsidR="00E0461F" w:rsidRDefault="00AB2A75">
            <w:pPr>
              <w:pStyle w:val="TableParagraph"/>
              <w:ind w:left="1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80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94" w:type="pct"/>
          </w:tcPr>
          <w:p w:rsidR="00E0461F" w:rsidRDefault="00AB2A75">
            <w:pPr>
              <w:pStyle w:val="TableParagraph"/>
              <w:ind w:left="10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Набор чайной посуды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AB2A75">
            <w:pPr>
              <w:pStyle w:val="TableParagraph"/>
              <w:ind w:left="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24" w:type="pct"/>
          </w:tcPr>
          <w:p w:rsidR="00E0461F" w:rsidRDefault="00AB2A75">
            <w:pPr>
              <w:pStyle w:val="TableParagraph"/>
              <w:ind w:right="444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453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E0461F">
        <w:trPr>
          <w:trHeight w:val="292"/>
        </w:trPr>
        <w:tc>
          <w:tcPr>
            <w:tcW w:w="414" w:type="pct"/>
          </w:tcPr>
          <w:p w:rsidR="00E0461F" w:rsidRDefault="00AB2A75">
            <w:pPr>
              <w:pStyle w:val="TableParagraph"/>
              <w:ind w:left="1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81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94" w:type="pct"/>
          </w:tcPr>
          <w:p w:rsidR="00E0461F" w:rsidRDefault="00AB2A75">
            <w:pPr>
              <w:pStyle w:val="TableParagraph"/>
              <w:ind w:left="10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Набор авторских игровых материалов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AB2A75">
            <w:pPr>
              <w:pStyle w:val="TableParagraph"/>
              <w:ind w:left="123" w:right="11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524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pct"/>
          </w:tcPr>
          <w:p w:rsidR="00E0461F" w:rsidRDefault="00AB2A75">
            <w:pPr>
              <w:pStyle w:val="TableParagraph"/>
              <w:ind w:lef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E0461F">
        <w:trPr>
          <w:trHeight w:val="710"/>
        </w:trPr>
        <w:tc>
          <w:tcPr>
            <w:tcW w:w="414" w:type="pct"/>
          </w:tcPr>
          <w:p w:rsidR="00E0461F" w:rsidRDefault="00AB2A75">
            <w:pPr>
              <w:pStyle w:val="TableParagraph"/>
              <w:ind w:left="1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82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94" w:type="pct"/>
          </w:tcPr>
          <w:p w:rsidR="00E0461F" w:rsidRPr="005E59D5" w:rsidRDefault="00AB2A75">
            <w:pPr>
              <w:pStyle w:val="TableParagraph"/>
              <w:tabs>
                <w:tab w:val="left" w:pos="1909"/>
                <w:tab w:val="left" w:pos="2854"/>
                <w:tab w:val="left" w:pos="4572"/>
              </w:tabs>
              <w:ind w:left="107" w:right="99"/>
              <w:rPr>
                <w:sz w:val="24"/>
                <w:szCs w:val="24"/>
              </w:rPr>
            </w:pPr>
            <w:r w:rsidRPr="005E59D5">
              <w:rPr>
                <w:sz w:val="24"/>
                <w:szCs w:val="24"/>
              </w:rPr>
              <w:t>Наборы</w:t>
            </w:r>
            <w:r w:rsidRPr="005E59D5">
              <w:rPr>
                <w:spacing w:val="30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для</w:t>
            </w:r>
            <w:r w:rsidRPr="005E59D5">
              <w:rPr>
                <w:spacing w:val="31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мальчиков</w:t>
            </w:r>
            <w:r w:rsidRPr="005E59D5">
              <w:rPr>
                <w:spacing w:val="30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и</w:t>
            </w:r>
            <w:r w:rsidRPr="005E59D5">
              <w:rPr>
                <w:spacing w:val="31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девочек</w:t>
            </w:r>
            <w:r w:rsidRPr="005E59D5">
              <w:rPr>
                <w:spacing w:val="30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(машины,</w:t>
            </w:r>
            <w:r w:rsidRPr="005E59D5">
              <w:rPr>
                <w:spacing w:val="32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город,</w:t>
            </w:r>
            <w:r w:rsidRPr="005E59D5">
              <w:rPr>
                <w:spacing w:val="-52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 xml:space="preserve">строительство, набор строительных </w:t>
            </w:r>
            <w:r w:rsidRPr="005E59D5">
              <w:rPr>
                <w:spacing w:val="-1"/>
                <w:sz w:val="24"/>
                <w:szCs w:val="24"/>
              </w:rPr>
              <w:t>пластин,</w:t>
            </w:r>
            <w:r w:rsidRPr="005E59D5">
              <w:rPr>
                <w:sz w:val="24"/>
                <w:szCs w:val="24"/>
              </w:rPr>
              <w:t xml:space="preserve"> животные,</w:t>
            </w:r>
            <w:r w:rsidRPr="005E59D5">
              <w:rPr>
                <w:spacing w:val="-7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железная</w:t>
            </w:r>
            <w:r w:rsidRPr="005E59D5">
              <w:rPr>
                <w:spacing w:val="-5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дорога,</w:t>
            </w:r>
            <w:r w:rsidRPr="005E59D5">
              <w:rPr>
                <w:spacing w:val="-3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семья</w:t>
            </w:r>
            <w:r w:rsidRPr="005E59D5">
              <w:rPr>
                <w:spacing w:val="-4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и</w:t>
            </w:r>
            <w:r w:rsidRPr="005E59D5">
              <w:rPr>
                <w:spacing w:val="-5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т.</w:t>
            </w:r>
            <w:r w:rsidRPr="005E59D5">
              <w:rPr>
                <w:spacing w:val="-3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п.)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spacing w:before="1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AB2A75">
            <w:pPr>
              <w:pStyle w:val="TableParagraph"/>
              <w:spacing w:before="1"/>
              <w:ind w:left="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524" w:type="pct"/>
          </w:tcPr>
          <w:p w:rsidR="00E0461F" w:rsidRDefault="00AB2A75">
            <w:pPr>
              <w:pStyle w:val="TableParagraph"/>
              <w:ind w:right="444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453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E0461F">
        <w:trPr>
          <w:trHeight w:val="582"/>
        </w:trPr>
        <w:tc>
          <w:tcPr>
            <w:tcW w:w="414" w:type="pct"/>
          </w:tcPr>
          <w:p w:rsidR="00E0461F" w:rsidRDefault="00AB2A75">
            <w:pPr>
              <w:pStyle w:val="TableParagraph"/>
              <w:spacing w:before="1"/>
              <w:ind w:left="1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83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94" w:type="pct"/>
          </w:tcPr>
          <w:p w:rsidR="00E0461F" w:rsidRPr="005E59D5" w:rsidRDefault="00AB2A75">
            <w:pPr>
              <w:pStyle w:val="TableParagraph"/>
              <w:tabs>
                <w:tab w:val="left" w:pos="1048"/>
                <w:tab w:val="left" w:pos="1981"/>
                <w:tab w:val="left" w:pos="3349"/>
                <w:tab w:val="left" w:pos="4239"/>
                <w:tab w:val="left" w:pos="4765"/>
              </w:tabs>
              <w:ind w:left="107"/>
              <w:rPr>
                <w:sz w:val="24"/>
                <w:szCs w:val="24"/>
              </w:rPr>
            </w:pPr>
            <w:r w:rsidRPr="005E59D5">
              <w:rPr>
                <w:sz w:val="24"/>
                <w:szCs w:val="24"/>
              </w:rPr>
              <w:t>Наборы</w:t>
            </w:r>
            <w:r w:rsidRPr="005E59D5">
              <w:rPr>
                <w:sz w:val="24"/>
                <w:szCs w:val="24"/>
              </w:rPr>
              <w:tab/>
              <w:t>одежды</w:t>
            </w:r>
            <w:r w:rsidRPr="005E59D5">
              <w:rPr>
                <w:sz w:val="24"/>
                <w:szCs w:val="24"/>
              </w:rPr>
              <w:tab/>
              <w:t xml:space="preserve">для  </w:t>
            </w:r>
            <w:r w:rsidRPr="005E59D5">
              <w:rPr>
                <w:spacing w:val="34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разной</w:t>
            </w:r>
            <w:r w:rsidRPr="005E59D5">
              <w:rPr>
                <w:sz w:val="24"/>
                <w:szCs w:val="24"/>
              </w:rPr>
              <w:tab/>
              <w:t>погоды</w:t>
            </w:r>
            <w:r w:rsidRPr="005E59D5">
              <w:rPr>
                <w:sz w:val="24"/>
                <w:szCs w:val="24"/>
              </w:rPr>
              <w:tab/>
              <w:t>для</w:t>
            </w:r>
            <w:r w:rsidRPr="005E59D5">
              <w:rPr>
                <w:sz w:val="24"/>
                <w:szCs w:val="24"/>
              </w:rPr>
              <w:tab/>
              <w:t>кукол-младенцев</w:t>
            </w:r>
            <w:r w:rsidRPr="005E59D5">
              <w:rPr>
                <w:spacing w:val="-4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девочек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AB2A75">
            <w:pPr>
              <w:pStyle w:val="TableParagraph"/>
              <w:ind w:left="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24" w:type="pct"/>
          </w:tcPr>
          <w:p w:rsidR="00E0461F" w:rsidRDefault="00AB2A75">
            <w:pPr>
              <w:pStyle w:val="TableParagraph"/>
              <w:ind w:right="444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453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E0461F">
        <w:trPr>
          <w:trHeight w:val="580"/>
        </w:trPr>
        <w:tc>
          <w:tcPr>
            <w:tcW w:w="414" w:type="pct"/>
          </w:tcPr>
          <w:p w:rsidR="00E0461F" w:rsidRDefault="00AB2A75">
            <w:pPr>
              <w:pStyle w:val="TableParagraph"/>
              <w:spacing w:before="1"/>
              <w:ind w:left="1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2.5.2.2.</w:t>
            </w:r>
            <w:r>
              <w:rPr>
                <w:sz w:val="24"/>
                <w:szCs w:val="24"/>
              </w:rPr>
              <w:t>84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94" w:type="pct"/>
          </w:tcPr>
          <w:p w:rsidR="00E0461F" w:rsidRPr="005E59D5" w:rsidRDefault="00AB2A75">
            <w:pPr>
              <w:pStyle w:val="TableParagraph"/>
              <w:ind w:left="107"/>
              <w:rPr>
                <w:sz w:val="24"/>
                <w:szCs w:val="24"/>
              </w:rPr>
            </w:pPr>
            <w:r w:rsidRPr="005E59D5">
              <w:rPr>
                <w:sz w:val="24"/>
                <w:szCs w:val="24"/>
              </w:rPr>
              <w:t>Наглядные</w:t>
            </w:r>
            <w:r w:rsidRPr="005E59D5">
              <w:rPr>
                <w:spacing w:val="30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пособия</w:t>
            </w:r>
            <w:r w:rsidRPr="005E59D5">
              <w:rPr>
                <w:spacing w:val="82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по</w:t>
            </w:r>
            <w:r w:rsidRPr="005E59D5">
              <w:rPr>
                <w:spacing w:val="80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традиционной</w:t>
            </w:r>
            <w:r w:rsidRPr="005E59D5">
              <w:rPr>
                <w:spacing w:val="83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национальной одежде</w:t>
            </w:r>
            <w:r w:rsidRPr="005E59D5">
              <w:rPr>
                <w:spacing w:val="-10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-</w:t>
            </w:r>
            <w:r w:rsidRPr="005E59D5">
              <w:rPr>
                <w:spacing w:val="-8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комплект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spacing w:before="134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AB2A75">
            <w:pPr>
              <w:pStyle w:val="TableParagraph"/>
              <w:spacing w:before="134"/>
              <w:ind w:left="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24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pct"/>
          </w:tcPr>
          <w:p w:rsidR="00E0461F" w:rsidRDefault="00AB2A75">
            <w:pPr>
              <w:pStyle w:val="TableParagraph"/>
              <w:ind w:lef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E0461F">
        <w:trPr>
          <w:trHeight w:val="583"/>
        </w:trPr>
        <w:tc>
          <w:tcPr>
            <w:tcW w:w="414" w:type="pct"/>
          </w:tcPr>
          <w:p w:rsidR="00E0461F" w:rsidRDefault="00AB2A75">
            <w:pPr>
              <w:pStyle w:val="TableParagraph"/>
              <w:spacing w:before="1"/>
              <w:ind w:left="1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85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94" w:type="pct"/>
          </w:tcPr>
          <w:p w:rsidR="00E0461F" w:rsidRPr="005E59D5" w:rsidRDefault="00AB2A75">
            <w:pPr>
              <w:pStyle w:val="TableParagraph"/>
              <w:ind w:left="107"/>
              <w:rPr>
                <w:sz w:val="24"/>
                <w:szCs w:val="24"/>
              </w:rPr>
            </w:pPr>
            <w:r w:rsidRPr="005E59D5">
              <w:rPr>
                <w:sz w:val="24"/>
                <w:szCs w:val="24"/>
              </w:rPr>
              <w:t>Наглядные</w:t>
            </w:r>
            <w:r w:rsidRPr="005E59D5">
              <w:rPr>
                <w:spacing w:val="14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пособия</w:t>
            </w:r>
            <w:r w:rsidRPr="005E59D5">
              <w:rPr>
                <w:spacing w:val="67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символики</w:t>
            </w:r>
            <w:r w:rsidRPr="005E59D5">
              <w:rPr>
                <w:spacing w:val="69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России,</w:t>
            </w:r>
            <w:r w:rsidRPr="005E59D5">
              <w:rPr>
                <w:spacing w:val="69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в</w:t>
            </w:r>
            <w:r w:rsidRPr="005E59D5">
              <w:rPr>
                <w:spacing w:val="68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том</w:t>
            </w:r>
            <w:r w:rsidRPr="005E59D5">
              <w:rPr>
                <w:spacing w:val="66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 xml:space="preserve">числе </w:t>
            </w:r>
            <w:r w:rsidRPr="005E59D5">
              <w:rPr>
                <w:spacing w:val="-1"/>
                <w:sz w:val="24"/>
                <w:szCs w:val="24"/>
              </w:rPr>
              <w:t>государственной</w:t>
            </w:r>
            <w:r w:rsidRPr="005E59D5">
              <w:rPr>
                <w:spacing w:val="-10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-</w:t>
            </w:r>
            <w:r w:rsidRPr="005E59D5">
              <w:rPr>
                <w:spacing w:val="-7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комплект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AB2A75">
            <w:pPr>
              <w:pStyle w:val="TableParagraph"/>
              <w:ind w:left="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24" w:type="pct"/>
          </w:tcPr>
          <w:p w:rsidR="00E0461F" w:rsidRDefault="00AB2A75">
            <w:pPr>
              <w:pStyle w:val="TableParagraph"/>
              <w:ind w:right="444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453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E0461F">
        <w:trPr>
          <w:trHeight w:val="292"/>
        </w:trPr>
        <w:tc>
          <w:tcPr>
            <w:tcW w:w="414" w:type="pct"/>
          </w:tcPr>
          <w:p w:rsidR="00E0461F" w:rsidRDefault="00AB2A75">
            <w:pPr>
              <w:pStyle w:val="TableParagraph"/>
              <w:ind w:left="1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86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94" w:type="pct"/>
          </w:tcPr>
          <w:p w:rsidR="00E0461F" w:rsidRDefault="00AB2A75">
            <w:pPr>
              <w:pStyle w:val="TableParagraph"/>
              <w:ind w:left="10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Напольный конструктор </w:t>
            </w:r>
            <w:r>
              <w:rPr>
                <w:sz w:val="24"/>
                <w:szCs w:val="24"/>
              </w:rPr>
              <w:t>пластмасовый</w:t>
            </w:r>
            <w:r>
              <w:rPr>
                <w:sz w:val="24"/>
                <w:szCs w:val="24"/>
                <w:lang w:val="en-US"/>
              </w:rPr>
              <w:t xml:space="preserve"> цветной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AB2A75">
            <w:pPr>
              <w:pStyle w:val="TableParagraph"/>
              <w:ind w:left="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24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pct"/>
          </w:tcPr>
          <w:p w:rsidR="00E0461F" w:rsidRDefault="00AB2A75">
            <w:pPr>
              <w:pStyle w:val="TableParagraph"/>
              <w:ind w:lef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E0461F">
        <w:trPr>
          <w:trHeight w:val="169"/>
        </w:trPr>
        <w:tc>
          <w:tcPr>
            <w:tcW w:w="414" w:type="pct"/>
          </w:tcPr>
          <w:p w:rsidR="00E0461F" w:rsidRDefault="00AB2A75">
            <w:pPr>
              <w:pStyle w:val="TableParagraph"/>
              <w:spacing w:before="1"/>
              <w:ind w:left="1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87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94" w:type="pct"/>
          </w:tcPr>
          <w:p w:rsidR="00E0461F" w:rsidRPr="005E59D5" w:rsidRDefault="00AB2A75">
            <w:pPr>
              <w:pStyle w:val="TableParagraph"/>
              <w:tabs>
                <w:tab w:val="left" w:pos="1384"/>
                <w:tab w:val="left" w:pos="2413"/>
                <w:tab w:val="left" w:pos="3089"/>
                <w:tab w:val="left" w:pos="4260"/>
                <w:tab w:val="left" w:pos="4584"/>
              </w:tabs>
              <w:ind w:left="107"/>
              <w:rPr>
                <w:sz w:val="24"/>
                <w:szCs w:val="24"/>
              </w:rPr>
            </w:pPr>
            <w:r w:rsidRPr="005E59D5">
              <w:rPr>
                <w:sz w:val="24"/>
                <w:szCs w:val="24"/>
              </w:rPr>
              <w:t>Настенный</w:t>
            </w:r>
            <w:r w:rsidRPr="005E59D5">
              <w:rPr>
                <w:sz w:val="24"/>
                <w:szCs w:val="24"/>
              </w:rPr>
              <w:tab/>
              <w:t>планшет</w:t>
            </w:r>
            <w:r w:rsidRPr="005E59D5">
              <w:rPr>
                <w:sz w:val="24"/>
                <w:szCs w:val="24"/>
              </w:rPr>
              <w:tab/>
              <w:t>«Мы</w:t>
            </w:r>
            <w:r w:rsidRPr="005E59D5">
              <w:rPr>
                <w:sz w:val="24"/>
                <w:szCs w:val="24"/>
              </w:rPr>
              <w:tab/>
            </w:r>
            <w:r w:rsidRPr="005E59D5">
              <w:rPr>
                <w:sz w:val="24"/>
                <w:szCs w:val="24"/>
              </w:rPr>
              <w:t>дежурим»</w:t>
            </w:r>
            <w:r w:rsidRPr="005E59D5">
              <w:rPr>
                <w:sz w:val="24"/>
                <w:szCs w:val="24"/>
              </w:rPr>
              <w:tab/>
              <w:t>с</w:t>
            </w:r>
            <w:r w:rsidRPr="005E59D5">
              <w:rPr>
                <w:sz w:val="24"/>
                <w:szCs w:val="24"/>
              </w:rPr>
              <w:tab/>
              <w:t>набором карточек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AB2A75">
            <w:pPr>
              <w:pStyle w:val="TableParagraph"/>
              <w:ind w:left="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24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pct"/>
          </w:tcPr>
          <w:p w:rsidR="00E0461F" w:rsidRDefault="00AB2A75">
            <w:pPr>
              <w:pStyle w:val="TableParagraph"/>
              <w:ind w:lef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E0461F">
        <w:trPr>
          <w:trHeight w:val="163"/>
        </w:trPr>
        <w:tc>
          <w:tcPr>
            <w:tcW w:w="414" w:type="pct"/>
          </w:tcPr>
          <w:p w:rsidR="00E0461F" w:rsidRDefault="00AB2A75">
            <w:pPr>
              <w:pStyle w:val="TableParagraph"/>
              <w:spacing w:before="1"/>
              <w:ind w:left="1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88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94" w:type="pct"/>
          </w:tcPr>
          <w:p w:rsidR="00E0461F" w:rsidRPr="005E59D5" w:rsidRDefault="00AB2A75">
            <w:pPr>
              <w:pStyle w:val="TableParagraph"/>
              <w:tabs>
                <w:tab w:val="left" w:pos="5273"/>
              </w:tabs>
              <w:ind w:left="107"/>
              <w:rPr>
                <w:sz w:val="24"/>
                <w:szCs w:val="24"/>
              </w:rPr>
            </w:pPr>
            <w:r w:rsidRPr="005E59D5">
              <w:rPr>
                <w:sz w:val="24"/>
                <w:szCs w:val="24"/>
              </w:rPr>
              <w:t xml:space="preserve">Настольно-печатные  </w:t>
            </w:r>
            <w:r w:rsidRPr="005E59D5">
              <w:rPr>
                <w:spacing w:val="27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 xml:space="preserve">игры  </w:t>
            </w:r>
            <w:r w:rsidRPr="005E59D5">
              <w:rPr>
                <w:spacing w:val="27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 xml:space="preserve">для  </w:t>
            </w:r>
            <w:r w:rsidRPr="005E59D5">
              <w:rPr>
                <w:spacing w:val="28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 xml:space="preserve">средней  </w:t>
            </w:r>
            <w:r w:rsidRPr="005E59D5">
              <w:rPr>
                <w:spacing w:val="26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группы</w:t>
            </w:r>
            <w:r w:rsidRPr="005E59D5">
              <w:rPr>
                <w:sz w:val="24"/>
                <w:szCs w:val="24"/>
              </w:rPr>
              <w:tab/>
              <w:t>– комплект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AB2A75">
            <w:pPr>
              <w:pStyle w:val="TableParagraph"/>
              <w:ind w:left="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24" w:type="pct"/>
          </w:tcPr>
          <w:p w:rsidR="00E0461F" w:rsidRDefault="00AB2A75">
            <w:pPr>
              <w:pStyle w:val="TableParagraph"/>
              <w:ind w:right="444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453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E0461F">
        <w:trPr>
          <w:trHeight w:val="580"/>
        </w:trPr>
        <w:tc>
          <w:tcPr>
            <w:tcW w:w="414" w:type="pct"/>
          </w:tcPr>
          <w:p w:rsidR="00E0461F" w:rsidRDefault="00AB2A75">
            <w:pPr>
              <w:pStyle w:val="TableParagraph"/>
              <w:spacing w:before="1"/>
              <w:ind w:left="1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89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94" w:type="pct"/>
          </w:tcPr>
          <w:p w:rsidR="00E0461F" w:rsidRPr="005E59D5" w:rsidRDefault="00AB2A75">
            <w:pPr>
              <w:pStyle w:val="TableParagraph"/>
              <w:tabs>
                <w:tab w:val="left" w:pos="1506"/>
                <w:tab w:val="left" w:pos="2907"/>
                <w:tab w:val="left" w:pos="4277"/>
                <w:tab w:val="left" w:pos="5283"/>
              </w:tabs>
              <w:ind w:left="107"/>
              <w:rPr>
                <w:sz w:val="24"/>
                <w:szCs w:val="24"/>
              </w:rPr>
            </w:pPr>
            <w:r w:rsidRPr="005E59D5">
              <w:rPr>
                <w:sz w:val="24"/>
                <w:szCs w:val="24"/>
              </w:rPr>
              <w:t>Настольный</w:t>
            </w:r>
            <w:r w:rsidRPr="005E59D5">
              <w:rPr>
                <w:sz w:val="24"/>
                <w:szCs w:val="24"/>
              </w:rPr>
              <w:tab/>
              <w:t>конструктор</w:t>
            </w:r>
            <w:r w:rsidRPr="005E59D5">
              <w:rPr>
                <w:sz w:val="24"/>
                <w:szCs w:val="24"/>
              </w:rPr>
              <w:tab/>
              <w:t>деревянный</w:t>
            </w:r>
            <w:r w:rsidRPr="005E59D5">
              <w:rPr>
                <w:sz w:val="24"/>
                <w:szCs w:val="24"/>
              </w:rPr>
              <w:tab/>
              <w:t>цветной</w:t>
            </w:r>
            <w:r w:rsidRPr="005E59D5">
              <w:rPr>
                <w:sz w:val="24"/>
                <w:szCs w:val="24"/>
              </w:rPr>
              <w:tab/>
              <w:t>с мелкими</w:t>
            </w:r>
            <w:r w:rsidRPr="005E59D5">
              <w:rPr>
                <w:spacing w:val="-1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элементами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AB2A75">
            <w:pPr>
              <w:pStyle w:val="TableParagraph"/>
              <w:ind w:left="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24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pct"/>
          </w:tcPr>
          <w:p w:rsidR="00E0461F" w:rsidRDefault="00AB2A75">
            <w:pPr>
              <w:pStyle w:val="TableParagraph"/>
              <w:ind w:lef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E0461F">
        <w:trPr>
          <w:trHeight w:val="290"/>
        </w:trPr>
        <w:tc>
          <w:tcPr>
            <w:tcW w:w="414" w:type="pct"/>
          </w:tcPr>
          <w:p w:rsidR="00E0461F" w:rsidRDefault="00AB2A75">
            <w:pPr>
              <w:pStyle w:val="TableParagraph"/>
              <w:ind w:left="1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90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94" w:type="pct"/>
          </w:tcPr>
          <w:p w:rsidR="00E0461F" w:rsidRDefault="00AB2A75">
            <w:pPr>
              <w:pStyle w:val="TableParagraph"/>
              <w:ind w:left="10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Обруч (малого диаметра)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AB2A75">
            <w:pPr>
              <w:pStyle w:val="TableParagraph"/>
              <w:ind w:left="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524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pct"/>
          </w:tcPr>
          <w:p w:rsidR="00E0461F" w:rsidRDefault="00AB2A75">
            <w:pPr>
              <w:pStyle w:val="TableParagraph"/>
              <w:ind w:lef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E0461F">
        <w:trPr>
          <w:trHeight w:val="292"/>
        </w:trPr>
        <w:tc>
          <w:tcPr>
            <w:tcW w:w="414" w:type="pct"/>
          </w:tcPr>
          <w:p w:rsidR="00E0461F" w:rsidRDefault="00AB2A75">
            <w:pPr>
              <w:pStyle w:val="TableParagraph"/>
              <w:ind w:left="1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91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94" w:type="pct"/>
          </w:tcPr>
          <w:p w:rsidR="00E0461F" w:rsidRDefault="00AB2A75">
            <w:pPr>
              <w:pStyle w:val="TableParagraph"/>
              <w:ind w:left="10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Перчаточные куклы - комплект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AB2A75">
            <w:pPr>
              <w:pStyle w:val="TableParagraph"/>
              <w:ind w:left="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24" w:type="pct"/>
          </w:tcPr>
          <w:p w:rsidR="00E0461F" w:rsidRDefault="00AB2A75">
            <w:pPr>
              <w:pStyle w:val="TableParagraph"/>
              <w:ind w:right="444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453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E0461F">
        <w:trPr>
          <w:trHeight w:val="290"/>
        </w:trPr>
        <w:tc>
          <w:tcPr>
            <w:tcW w:w="414" w:type="pct"/>
          </w:tcPr>
          <w:p w:rsidR="00E0461F" w:rsidRDefault="00AB2A75">
            <w:pPr>
              <w:pStyle w:val="TableParagraph"/>
              <w:ind w:left="1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92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94" w:type="pct"/>
          </w:tcPr>
          <w:p w:rsidR="00E0461F" w:rsidRDefault="00AB2A75">
            <w:pPr>
              <w:pStyle w:val="TableParagraph"/>
              <w:ind w:left="10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Подъемный кран (крупного размера)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AB2A75">
            <w:pPr>
              <w:pStyle w:val="TableParagraph"/>
              <w:ind w:left="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24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pct"/>
          </w:tcPr>
          <w:p w:rsidR="00E0461F" w:rsidRDefault="00AB2A75">
            <w:pPr>
              <w:pStyle w:val="TableParagraph"/>
              <w:ind w:lef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E0461F">
        <w:trPr>
          <w:trHeight w:val="292"/>
        </w:trPr>
        <w:tc>
          <w:tcPr>
            <w:tcW w:w="414" w:type="pct"/>
          </w:tcPr>
          <w:p w:rsidR="00E0461F" w:rsidRDefault="00AB2A75">
            <w:pPr>
              <w:pStyle w:val="TableParagraph"/>
              <w:ind w:left="1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93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94" w:type="pct"/>
          </w:tcPr>
          <w:p w:rsidR="00E0461F" w:rsidRDefault="00AB2A75">
            <w:pPr>
              <w:pStyle w:val="TableParagraph"/>
              <w:ind w:left="10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Пожарная машина (среднего размера)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AB2A75">
            <w:pPr>
              <w:pStyle w:val="TableParagraph"/>
              <w:ind w:left="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24" w:type="pct"/>
          </w:tcPr>
          <w:p w:rsidR="00E0461F" w:rsidRDefault="00AB2A75">
            <w:pPr>
              <w:pStyle w:val="TableParagraph"/>
              <w:ind w:right="444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453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E0461F">
        <w:trPr>
          <w:trHeight w:val="290"/>
        </w:trPr>
        <w:tc>
          <w:tcPr>
            <w:tcW w:w="414" w:type="pct"/>
          </w:tcPr>
          <w:p w:rsidR="00E0461F" w:rsidRDefault="00AB2A75">
            <w:pPr>
              <w:pStyle w:val="TableParagraph"/>
              <w:ind w:left="1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94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94" w:type="pct"/>
          </w:tcPr>
          <w:p w:rsidR="00E0461F" w:rsidRDefault="00AB2A75">
            <w:pPr>
              <w:pStyle w:val="TableParagraph"/>
              <w:ind w:left="10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Приборы домашнего обихода - комплект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AB2A75">
            <w:pPr>
              <w:pStyle w:val="TableParagraph"/>
              <w:ind w:left="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24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pct"/>
          </w:tcPr>
          <w:p w:rsidR="00E0461F" w:rsidRDefault="00AB2A75">
            <w:pPr>
              <w:pStyle w:val="TableParagraph"/>
              <w:ind w:lef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E0461F">
        <w:trPr>
          <w:trHeight w:val="582"/>
        </w:trPr>
        <w:tc>
          <w:tcPr>
            <w:tcW w:w="414" w:type="pct"/>
          </w:tcPr>
          <w:p w:rsidR="00E0461F" w:rsidRDefault="00AB2A75">
            <w:pPr>
              <w:pStyle w:val="TableParagraph"/>
              <w:ind w:left="1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95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94" w:type="pct"/>
          </w:tcPr>
          <w:p w:rsidR="00E0461F" w:rsidRPr="005E59D5" w:rsidRDefault="00AB2A75">
            <w:pPr>
              <w:pStyle w:val="TableParagraph"/>
              <w:ind w:left="107"/>
              <w:rPr>
                <w:sz w:val="24"/>
                <w:szCs w:val="24"/>
              </w:rPr>
            </w:pPr>
            <w:r w:rsidRPr="005E59D5">
              <w:rPr>
                <w:sz w:val="24"/>
                <w:szCs w:val="24"/>
              </w:rPr>
              <w:t>Разрезные</w:t>
            </w:r>
            <w:r w:rsidRPr="005E59D5">
              <w:rPr>
                <w:spacing w:val="-3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(складные)</w:t>
            </w:r>
            <w:r w:rsidRPr="005E59D5">
              <w:rPr>
                <w:spacing w:val="-4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кубики</w:t>
            </w:r>
            <w:r w:rsidRPr="005E59D5">
              <w:rPr>
                <w:spacing w:val="-3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с</w:t>
            </w:r>
            <w:r w:rsidRPr="005E59D5">
              <w:rPr>
                <w:spacing w:val="-3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сюжетными</w:t>
            </w:r>
            <w:r w:rsidRPr="005E59D5">
              <w:rPr>
                <w:spacing w:val="-4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картинками (6–8 частей)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AB2A75">
            <w:pPr>
              <w:pStyle w:val="TableParagraph"/>
              <w:ind w:left="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24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pct"/>
          </w:tcPr>
          <w:p w:rsidR="00E0461F" w:rsidRDefault="00AB2A75">
            <w:pPr>
              <w:pStyle w:val="TableParagraph"/>
              <w:ind w:lef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E0461F">
        <w:trPr>
          <w:trHeight w:val="292"/>
        </w:trPr>
        <w:tc>
          <w:tcPr>
            <w:tcW w:w="414" w:type="pct"/>
          </w:tcPr>
          <w:p w:rsidR="00E0461F" w:rsidRDefault="00AB2A75">
            <w:pPr>
              <w:pStyle w:val="TableParagraph"/>
              <w:ind w:left="1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96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94" w:type="pct"/>
          </w:tcPr>
          <w:p w:rsidR="00E0461F" w:rsidRPr="005E59D5" w:rsidRDefault="00AB2A75">
            <w:pPr>
              <w:pStyle w:val="TableParagraph"/>
              <w:ind w:left="107"/>
              <w:rPr>
                <w:sz w:val="24"/>
                <w:szCs w:val="24"/>
              </w:rPr>
            </w:pPr>
            <w:r w:rsidRPr="005E59D5">
              <w:rPr>
                <w:sz w:val="24"/>
                <w:szCs w:val="24"/>
              </w:rPr>
              <w:t>Разрезные</w:t>
            </w:r>
            <w:r w:rsidRPr="005E59D5">
              <w:rPr>
                <w:spacing w:val="-7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контурные</w:t>
            </w:r>
            <w:r w:rsidRPr="005E59D5">
              <w:rPr>
                <w:spacing w:val="-8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картинки</w:t>
            </w:r>
            <w:r w:rsidRPr="005E59D5">
              <w:rPr>
                <w:spacing w:val="-5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(4–6</w:t>
            </w:r>
            <w:r w:rsidRPr="005E59D5">
              <w:rPr>
                <w:spacing w:val="-7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частей)</w:t>
            </w:r>
            <w:r w:rsidRPr="005E59D5">
              <w:rPr>
                <w:spacing w:val="-7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–</w:t>
            </w:r>
            <w:r w:rsidRPr="005E59D5">
              <w:rPr>
                <w:spacing w:val="-6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комплект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AB2A75">
            <w:pPr>
              <w:pStyle w:val="TableParagraph"/>
              <w:ind w:left="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24" w:type="pct"/>
          </w:tcPr>
          <w:p w:rsidR="00E0461F" w:rsidRDefault="00AB2A75">
            <w:pPr>
              <w:pStyle w:val="TableParagraph"/>
              <w:ind w:right="444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453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E0461F">
        <w:trPr>
          <w:trHeight w:val="580"/>
        </w:trPr>
        <w:tc>
          <w:tcPr>
            <w:tcW w:w="414" w:type="pct"/>
          </w:tcPr>
          <w:p w:rsidR="00E0461F" w:rsidRDefault="00AB2A75">
            <w:pPr>
              <w:pStyle w:val="TableParagraph"/>
              <w:ind w:left="1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97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94" w:type="pct"/>
          </w:tcPr>
          <w:p w:rsidR="00E0461F" w:rsidRPr="005E59D5" w:rsidRDefault="00AB2A75">
            <w:pPr>
              <w:pStyle w:val="TableParagraph"/>
              <w:ind w:left="107"/>
              <w:rPr>
                <w:sz w:val="24"/>
                <w:szCs w:val="24"/>
              </w:rPr>
            </w:pPr>
            <w:r w:rsidRPr="005E59D5">
              <w:rPr>
                <w:sz w:val="24"/>
                <w:szCs w:val="24"/>
              </w:rPr>
              <w:t>Разрезные</w:t>
            </w:r>
            <w:r w:rsidRPr="005E59D5">
              <w:rPr>
                <w:spacing w:val="46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предметные</w:t>
            </w:r>
            <w:r w:rsidRPr="005E59D5">
              <w:rPr>
                <w:spacing w:val="41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картинки,</w:t>
            </w:r>
            <w:r w:rsidRPr="005E59D5">
              <w:rPr>
                <w:spacing w:val="46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разделенные</w:t>
            </w:r>
            <w:r w:rsidRPr="005E59D5">
              <w:rPr>
                <w:spacing w:val="44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на</w:t>
            </w:r>
            <w:r w:rsidRPr="005E59D5">
              <w:rPr>
                <w:spacing w:val="45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2–4 части</w:t>
            </w:r>
            <w:r w:rsidRPr="005E59D5">
              <w:rPr>
                <w:spacing w:val="-6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(по</w:t>
            </w:r>
            <w:r w:rsidRPr="005E59D5">
              <w:rPr>
                <w:spacing w:val="-5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вертикали</w:t>
            </w:r>
            <w:r w:rsidRPr="005E59D5">
              <w:rPr>
                <w:spacing w:val="-5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и</w:t>
            </w:r>
            <w:r w:rsidRPr="005E59D5">
              <w:rPr>
                <w:spacing w:val="-5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горизонтали)</w:t>
            </w:r>
            <w:r w:rsidRPr="005E59D5">
              <w:rPr>
                <w:spacing w:val="-3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–</w:t>
            </w:r>
            <w:r w:rsidRPr="005E59D5">
              <w:rPr>
                <w:spacing w:val="-8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комплект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AB2A75">
            <w:pPr>
              <w:pStyle w:val="TableParagraph"/>
              <w:ind w:left="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24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pct"/>
          </w:tcPr>
          <w:p w:rsidR="00E0461F" w:rsidRDefault="00AB2A75">
            <w:pPr>
              <w:pStyle w:val="TableParagraph"/>
              <w:ind w:lef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E0461F">
        <w:trPr>
          <w:trHeight w:val="292"/>
        </w:trPr>
        <w:tc>
          <w:tcPr>
            <w:tcW w:w="414" w:type="pct"/>
          </w:tcPr>
          <w:p w:rsidR="00E0461F" w:rsidRDefault="00AB2A75">
            <w:pPr>
              <w:pStyle w:val="TableParagraph"/>
              <w:ind w:left="1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98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94" w:type="pct"/>
          </w:tcPr>
          <w:p w:rsidR="00E0461F" w:rsidRDefault="00AB2A75">
            <w:pPr>
              <w:pStyle w:val="TableParagraph"/>
              <w:ind w:left="10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Разрезные сюжетные картинки (6-8 частей)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AB2A75">
            <w:pPr>
              <w:pStyle w:val="TableParagraph"/>
              <w:ind w:left="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24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pct"/>
          </w:tcPr>
          <w:p w:rsidR="00E0461F" w:rsidRDefault="00AB2A75">
            <w:pPr>
              <w:pStyle w:val="TableParagraph"/>
              <w:ind w:lef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E0461F">
        <w:trPr>
          <w:trHeight w:val="292"/>
        </w:trPr>
        <w:tc>
          <w:tcPr>
            <w:tcW w:w="414" w:type="pct"/>
          </w:tcPr>
          <w:p w:rsidR="00E0461F" w:rsidRDefault="00AB2A75">
            <w:pPr>
              <w:pStyle w:val="TableParagraph"/>
              <w:ind w:left="1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99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94" w:type="pct"/>
          </w:tcPr>
          <w:p w:rsidR="00E0461F" w:rsidRDefault="00AB2A75">
            <w:pPr>
              <w:pStyle w:val="TableParagraph"/>
              <w:ind w:left="10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Руль игровой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AB2A75">
            <w:pPr>
              <w:pStyle w:val="TableParagraph"/>
              <w:ind w:left="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24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pct"/>
          </w:tcPr>
          <w:p w:rsidR="00E0461F" w:rsidRDefault="00AB2A75">
            <w:pPr>
              <w:pStyle w:val="TableParagraph"/>
              <w:ind w:lef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E0461F">
        <w:trPr>
          <w:trHeight w:val="582"/>
        </w:trPr>
        <w:tc>
          <w:tcPr>
            <w:tcW w:w="414" w:type="pct"/>
          </w:tcPr>
          <w:p w:rsidR="00E0461F" w:rsidRDefault="00AB2A75">
            <w:pPr>
              <w:pStyle w:val="TableParagraph"/>
              <w:ind w:left="1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100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94" w:type="pct"/>
          </w:tcPr>
          <w:p w:rsidR="00E0461F" w:rsidRPr="005E59D5" w:rsidRDefault="00AB2A75">
            <w:pPr>
              <w:pStyle w:val="TableParagraph"/>
              <w:tabs>
                <w:tab w:val="left" w:pos="1005"/>
                <w:tab w:val="left" w:pos="2166"/>
                <w:tab w:val="left" w:pos="2772"/>
                <w:tab w:val="left" w:pos="3479"/>
                <w:tab w:val="left" w:pos="4108"/>
              </w:tabs>
              <w:ind w:left="107"/>
              <w:rPr>
                <w:sz w:val="24"/>
                <w:szCs w:val="24"/>
              </w:rPr>
            </w:pPr>
            <w:r w:rsidRPr="005E59D5">
              <w:rPr>
                <w:sz w:val="24"/>
                <w:szCs w:val="24"/>
              </w:rPr>
              <w:t>Серии картинок (по</w:t>
            </w:r>
            <w:r w:rsidRPr="005E59D5">
              <w:rPr>
                <w:sz w:val="24"/>
                <w:szCs w:val="24"/>
              </w:rPr>
              <w:tab/>
              <w:t>4–6) для установления последовательности</w:t>
            </w:r>
            <w:r w:rsidRPr="005E59D5">
              <w:rPr>
                <w:spacing w:val="-7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событий</w:t>
            </w:r>
            <w:r w:rsidRPr="005E59D5">
              <w:rPr>
                <w:spacing w:val="-6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-</w:t>
            </w:r>
            <w:r w:rsidRPr="005E59D5">
              <w:rPr>
                <w:spacing w:val="-5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комплект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AB2A75">
            <w:pPr>
              <w:pStyle w:val="TableParagraph"/>
              <w:ind w:left="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24" w:type="pct"/>
          </w:tcPr>
          <w:p w:rsidR="00E0461F" w:rsidRDefault="00AB2A75">
            <w:pPr>
              <w:pStyle w:val="TableParagraph"/>
              <w:ind w:right="444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453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E0461F">
        <w:trPr>
          <w:trHeight w:val="580"/>
        </w:trPr>
        <w:tc>
          <w:tcPr>
            <w:tcW w:w="414" w:type="pct"/>
          </w:tcPr>
          <w:p w:rsidR="00E0461F" w:rsidRDefault="00AB2A75">
            <w:pPr>
              <w:pStyle w:val="TableParagraph"/>
              <w:spacing w:before="1"/>
              <w:ind w:left="1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2.5.2.2.1</w:t>
            </w:r>
            <w:r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94" w:type="pct"/>
          </w:tcPr>
          <w:p w:rsidR="00E0461F" w:rsidRPr="005E59D5" w:rsidRDefault="00AB2A75">
            <w:pPr>
              <w:pStyle w:val="TableParagraph"/>
              <w:ind w:left="107"/>
              <w:rPr>
                <w:sz w:val="24"/>
                <w:szCs w:val="24"/>
              </w:rPr>
            </w:pPr>
            <w:r w:rsidRPr="005E59D5">
              <w:rPr>
                <w:sz w:val="24"/>
                <w:szCs w:val="24"/>
              </w:rPr>
              <w:t>Серии</w:t>
            </w:r>
            <w:r w:rsidRPr="005E59D5">
              <w:rPr>
                <w:spacing w:val="38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картинок</w:t>
            </w:r>
            <w:r w:rsidRPr="005E59D5">
              <w:rPr>
                <w:spacing w:val="38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«Времена</w:t>
            </w:r>
            <w:r w:rsidRPr="005E59D5">
              <w:rPr>
                <w:spacing w:val="39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года»</w:t>
            </w:r>
            <w:r w:rsidRPr="005E59D5">
              <w:rPr>
                <w:spacing w:val="35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(сезонные</w:t>
            </w:r>
            <w:r w:rsidRPr="005E59D5">
              <w:rPr>
                <w:spacing w:val="39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явления</w:t>
            </w:r>
            <w:r w:rsidRPr="005E59D5">
              <w:rPr>
                <w:spacing w:val="39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 xml:space="preserve">и </w:t>
            </w:r>
            <w:r w:rsidRPr="005E59D5">
              <w:rPr>
                <w:sz w:val="24"/>
                <w:szCs w:val="24"/>
              </w:rPr>
              <w:t>деятельность</w:t>
            </w:r>
            <w:r w:rsidRPr="005E59D5">
              <w:rPr>
                <w:spacing w:val="-8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людей)</w:t>
            </w:r>
            <w:r w:rsidRPr="005E59D5">
              <w:rPr>
                <w:spacing w:val="-6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–</w:t>
            </w:r>
            <w:r w:rsidRPr="005E59D5">
              <w:rPr>
                <w:spacing w:val="-5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комплект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AB2A75">
            <w:pPr>
              <w:pStyle w:val="TableParagraph"/>
              <w:ind w:left="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24" w:type="pct"/>
          </w:tcPr>
          <w:p w:rsidR="00E0461F" w:rsidRDefault="00AB2A75">
            <w:pPr>
              <w:pStyle w:val="TableParagraph"/>
              <w:ind w:right="444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453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E0461F">
        <w:trPr>
          <w:trHeight w:val="453"/>
        </w:trPr>
        <w:tc>
          <w:tcPr>
            <w:tcW w:w="414" w:type="pct"/>
          </w:tcPr>
          <w:p w:rsidR="00E0461F" w:rsidRDefault="00AB2A75">
            <w:pPr>
              <w:pStyle w:val="TableParagraph"/>
              <w:ind w:left="1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102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94" w:type="pct"/>
          </w:tcPr>
          <w:p w:rsidR="00E0461F" w:rsidRPr="005E59D5" w:rsidRDefault="00AB2A75">
            <w:pPr>
              <w:pStyle w:val="TableParagraph"/>
              <w:tabs>
                <w:tab w:val="left" w:pos="923"/>
                <w:tab w:val="left" w:pos="2065"/>
                <w:tab w:val="left" w:pos="3047"/>
                <w:tab w:val="left" w:pos="3668"/>
                <w:tab w:val="left" w:pos="4805"/>
              </w:tabs>
              <w:ind w:left="107" w:right="97"/>
              <w:rPr>
                <w:sz w:val="24"/>
                <w:szCs w:val="24"/>
              </w:rPr>
            </w:pPr>
            <w:r w:rsidRPr="005E59D5">
              <w:rPr>
                <w:sz w:val="24"/>
                <w:szCs w:val="24"/>
              </w:rPr>
              <w:t>Серии картинок: времена года (пейзажи, жизнь</w:t>
            </w:r>
            <w:r w:rsidRPr="005E59D5">
              <w:rPr>
                <w:spacing w:val="-52"/>
                <w:sz w:val="24"/>
                <w:szCs w:val="24"/>
              </w:rPr>
              <w:t xml:space="preserve">  </w:t>
            </w:r>
            <w:r w:rsidRPr="005E59D5">
              <w:rPr>
                <w:sz w:val="24"/>
                <w:szCs w:val="24"/>
              </w:rPr>
              <w:t>животных,</w:t>
            </w:r>
            <w:r w:rsidRPr="005E59D5">
              <w:rPr>
                <w:spacing w:val="18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характерные</w:t>
            </w:r>
            <w:r w:rsidRPr="005E59D5">
              <w:rPr>
                <w:spacing w:val="19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виды</w:t>
            </w:r>
            <w:r w:rsidRPr="005E59D5">
              <w:rPr>
                <w:spacing w:val="18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работ</w:t>
            </w:r>
            <w:r w:rsidRPr="005E59D5">
              <w:rPr>
                <w:spacing w:val="18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и</w:t>
            </w:r>
            <w:r w:rsidRPr="005E59D5">
              <w:rPr>
                <w:spacing w:val="18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отдыха</w:t>
            </w:r>
            <w:r w:rsidRPr="005E59D5">
              <w:rPr>
                <w:spacing w:val="19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людей)</w:t>
            </w:r>
            <w:r w:rsidRPr="005E59D5">
              <w:rPr>
                <w:spacing w:val="21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- комплект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AB2A75">
            <w:pPr>
              <w:pStyle w:val="TableParagraph"/>
              <w:ind w:left="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24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pct"/>
          </w:tcPr>
          <w:p w:rsidR="00E0461F" w:rsidRDefault="00AB2A75">
            <w:pPr>
              <w:pStyle w:val="TableParagraph"/>
              <w:ind w:lef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E0461F">
        <w:trPr>
          <w:trHeight w:val="292"/>
        </w:trPr>
        <w:tc>
          <w:tcPr>
            <w:tcW w:w="414" w:type="pct"/>
          </w:tcPr>
          <w:p w:rsidR="00E0461F" w:rsidRDefault="00AB2A75">
            <w:pPr>
              <w:pStyle w:val="TableParagraph"/>
              <w:ind w:left="1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2.5.2.2.1</w:t>
            </w:r>
            <w:r>
              <w:rPr>
                <w:sz w:val="24"/>
                <w:szCs w:val="24"/>
              </w:rPr>
              <w:t>03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94" w:type="pct"/>
          </w:tcPr>
          <w:p w:rsidR="00E0461F" w:rsidRDefault="00AB2A75">
            <w:pPr>
              <w:pStyle w:val="TableParagraph"/>
              <w:ind w:left="10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Скакалка детская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AB2A75">
            <w:pPr>
              <w:pStyle w:val="TableParagraph"/>
              <w:ind w:left="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524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pct"/>
          </w:tcPr>
          <w:p w:rsidR="00E0461F" w:rsidRDefault="00AB2A75">
            <w:pPr>
              <w:pStyle w:val="TableParagraph"/>
              <w:ind w:lef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E0461F">
        <w:trPr>
          <w:trHeight w:val="290"/>
        </w:trPr>
        <w:tc>
          <w:tcPr>
            <w:tcW w:w="414" w:type="pct"/>
          </w:tcPr>
          <w:p w:rsidR="00E0461F" w:rsidRDefault="00AB2A75">
            <w:pPr>
              <w:pStyle w:val="TableParagraph"/>
              <w:ind w:left="1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2.5.2.2.1</w:t>
            </w:r>
            <w:r>
              <w:rPr>
                <w:sz w:val="24"/>
                <w:szCs w:val="24"/>
              </w:rPr>
              <w:t>04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94" w:type="pct"/>
          </w:tcPr>
          <w:p w:rsidR="00E0461F" w:rsidRPr="005E59D5" w:rsidRDefault="00AB2A75">
            <w:pPr>
              <w:pStyle w:val="TableParagraph"/>
              <w:ind w:left="107"/>
              <w:rPr>
                <w:sz w:val="24"/>
                <w:szCs w:val="24"/>
              </w:rPr>
            </w:pPr>
            <w:r w:rsidRPr="005E59D5">
              <w:rPr>
                <w:sz w:val="24"/>
                <w:szCs w:val="24"/>
              </w:rPr>
              <w:t>Скорая</w:t>
            </w:r>
            <w:r w:rsidRPr="005E59D5">
              <w:rPr>
                <w:spacing w:val="-5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помощь</w:t>
            </w:r>
            <w:r w:rsidRPr="005E59D5">
              <w:rPr>
                <w:spacing w:val="-8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(машина,</w:t>
            </w:r>
            <w:r w:rsidRPr="005E59D5">
              <w:rPr>
                <w:spacing w:val="-7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среднего</w:t>
            </w:r>
            <w:r w:rsidRPr="005E59D5">
              <w:rPr>
                <w:spacing w:val="-8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размера)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AB2A75">
            <w:pPr>
              <w:pStyle w:val="TableParagraph"/>
              <w:ind w:left="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24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pct"/>
          </w:tcPr>
          <w:p w:rsidR="00E0461F" w:rsidRDefault="00AB2A75">
            <w:pPr>
              <w:pStyle w:val="TableParagraph"/>
              <w:ind w:lef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E0461F">
        <w:trPr>
          <w:trHeight w:val="292"/>
        </w:trPr>
        <w:tc>
          <w:tcPr>
            <w:tcW w:w="414" w:type="pct"/>
          </w:tcPr>
          <w:p w:rsidR="00E0461F" w:rsidRDefault="00AB2A75">
            <w:pPr>
              <w:pStyle w:val="TableParagraph"/>
              <w:ind w:left="1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2.5.2.2.1</w:t>
            </w:r>
            <w:r>
              <w:rPr>
                <w:sz w:val="24"/>
                <w:szCs w:val="24"/>
              </w:rPr>
              <w:t>05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94" w:type="pct"/>
          </w:tcPr>
          <w:p w:rsidR="00E0461F" w:rsidRPr="005E59D5" w:rsidRDefault="00AB2A75">
            <w:pPr>
              <w:pStyle w:val="TableParagraph"/>
              <w:ind w:left="107"/>
              <w:rPr>
                <w:sz w:val="24"/>
                <w:szCs w:val="24"/>
              </w:rPr>
            </w:pPr>
            <w:r w:rsidRPr="005E59D5">
              <w:rPr>
                <w:sz w:val="24"/>
                <w:szCs w:val="24"/>
              </w:rPr>
              <w:t>Стол</w:t>
            </w:r>
            <w:r w:rsidRPr="005E59D5">
              <w:rPr>
                <w:spacing w:val="-1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для</w:t>
            </w:r>
            <w:r w:rsidRPr="005E59D5">
              <w:rPr>
                <w:spacing w:val="-1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ухода за</w:t>
            </w:r>
            <w:r w:rsidRPr="005E59D5">
              <w:rPr>
                <w:spacing w:val="-3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куклой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AB2A75">
            <w:pPr>
              <w:pStyle w:val="TableParagraph"/>
              <w:ind w:left="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24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pct"/>
          </w:tcPr>
          <w:p w:rsidR="00E0461F" w:rsidRDefault="00AB2A75">
            <w:pPr>
              <w:pStyle w:val="TableParagraph"/>
              <w:ind w:lef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E0461F">
        <w:trPr>
          <w:trHeight w:val="355"/>
        </w:trPr>
        <w:tc>
          <w:tcPr>
            <w:tcW w:w="414" w:type="pct"/>
          </w:tcPr>
          <w:p w:rsidR="00E0461F" w:rsidRDefault="00AB2A75">
            <w:pPr>
              <w:pStyle w:val="TableParagraph"/>
              <w:spacing w:before="1"/>
              <w:ind w:left="1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2.5.2.2.1</w:t>
            </w:r>
            <w:r>
              <w:rPr>
                <w:sz w:val="24"/>
                <w:szCs w:val="24"/>
              </w:rPr>
              <w:t>06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94" w:type="pct"/>
          </w:tcPr>
          <w:p w:rsidR="00E0461F" w:rsidRPr="005E59D5" w:rsidRDefault="00AB2A75">
            <w:pPr>
              <w:pStyle w:val="TableParagraph"/>
              <w:tabs>
                <w:tab w:val="left" w:pos="4431"/>
              </w:tabs>
              <w:ind w:left="107"/>
              <w:rPr>
                <w:sz w:val="24"/>
                <w:szCs w:val="24"/>
              </w:rPr>
            </w:pPr>
            <w:r w:rsidRPr="005E59D5">
              <w:rPr>
                <w:sz w:val="24"/>
                <w:szCs w:val="24"/>
              </w:rPr>
              <w:t>Строительно-эксплуатационный транспорт (пластмассовый)</w:t>
            </w:r>
            <w:r w:rsidRPr="005E59D5">
              <w:rPr>
                <w:spacing w:val="-10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–</w:t>
            </w:r>
            <w:r w:rsidRPr="005E59D5">
              <w:rPr>
                <w:spacing w:val="-8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комплект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AB2A75">
            <w:pPr>
              <w:pStyle w:val="TableParagraph"/>
              <w:ind w:left="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24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pct"/>
          </w:tcPr>
          <w:p w:rsidR="00E0461F" w:rsidRDefault="00AB2A75">
            <w:pPr>
              <w:pStyle w:val="TableParagraph"/>
              <w:ind w:lef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E0461F">
        <w:trPr>
          <w:trHeight w:val="292"/>
        </w:trPr>
        <w:tc>
          <w:tcPr>
            <w:tcW w:w="414" w:type="pct"/>
          </w:tcPr>
          <w:p w:rsidR="00E0461F" w:rsidRDefault="00AB2A75">
            <w:pPr>
              <w:pStyle w:val="TableParagraph"/>
              <w:ind w:left="1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2.5.2.2.1</w:t>
            </w:r>
            <w:r>
              <w:rPr>
                <w:sz w:val="24"/>
                <w:szCs w:val="24"/>
              </w:rPr>
              <w:t>07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94" w:type="pct"/>
          </w:tcPr>
          <w:p w:rsidR="00E0461F" w:rsidRDefault="00AB2A75">
            <w:pPr>
              <w:pStyle w:val="TableParagraph"/>
              <w:ind w:left="10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Телефон игровой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AB2A75">
            <w:pPr>
              <w:pStyle w:val="TableParagraph"/>
              <w:ind w:left="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24" w:type="pct"/>
          </w:tcPr>
          <w:p w:rsidR="00E0461F" w:rsidRDefault="00AB2A75">
            <w:pPr>
              <w:pStyle w:val="TableParagraph"/>
              <w:ind w:right="444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453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E0461F">
        <w:trPr>
          <w:trHeight w:val="580"/>
        </w:trPr>
        <w:tc>
          <w:tcPr>
            <w:tcW w:w="414" w:type="pct"/>
            <w:tcBorders>
              <w:bottom w:val="single" w:sz="6" w:space="0" w:color="000000"/>
            </w:tcBorders>
          </w:tcPr>
          <w:p w:rsidR="00E0461F" w:rsidRDefault="00AB2A75">
            <w:pPr>
              <w:pStyle w:val="TableParagraph"/>
              <w:ind w:left="129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2.5.2.2.</w:t>
            </w:r>
            <w:r>
              <w:rPr>
                <w:sz w:val="24"/>
                <w:szCs w:val="24"/>
              </w:rPr>
              <w:t>108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94" w:type="pct"/>
            <w:tcBorders>
              <w:bottom w:val="single" w:sz="6" w:space="0" w:color="000000"/>
            </w:tcBorders>
          </w:tcPr>
          <w:p w:rsidR="00E0461F" w:rsidRPr="005E59D5" w:rsidRDefault="00AB2A75">
            <w:pPr>
              <w:pStyle w:val="TableParagraph"/>
              <w:tabs>
                <w:tab w:val="left" w:pos="1172"/>
                <w:tab w:val="left" w:pos="2377"/>
                <w:tab w:val="left" w:pos="3564"/>
                <w:tab w:val="left" w:pos="3900"/>
              </w:tabs>
              <w:ind w:left="107"/>
              <w:rPr>
                <w:sz w:val="24"/>
                <w:szCs w:val="24"/>
              </w:rPr>
            </w:pPr>
            <w:r w:rsidRPr="005E59D5">
              <w:rPr>
                <w:sz w:val="24"/>
                <w:szCs w:val="24"/>
              </w:rPr>
              <w:t xml:space="preserve">Фигурки домашних животных с реалистичными </w:t>
            </w:r>
            <w:r w:rsidRPr="005E59D5">
              <w:rPr>
                <w:sz w:val="24"/>
                <w:szCs w:val="24"/>
              </w:rPr>
              <w:t>изображением</w:t>
            </w:r>
            <w:r w:rsidRPr="005E59D5">
              <w:rPr>
                <w:spacing w:val="-6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и</w:t>
            </w:r>
            <w:r w:rsidRPr="005E59D5">
              <w:rPr>
                <w:spacing w:val="-6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пропорциями</w:t>
            </w:r>
            <w:r w:rsidRPr="005E59D5">
              <w:rPr>
                <w:spacing w:val="-7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–</w:t>
            </w:r>
            <w:r w:rsidRPr="005E59D5">
              <w:rPr>
                <w:spacing w:val="-5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комплект</w:t>
            </w:r>
          </w:p>
        </w:tc>
        <w:tc>
          <w:tcPr>
            <w:tcW w:w="289" w:type="pct"/>
            <w:tcBorders>
              <w:bottom w:val="single" w:sz="6" w:space="0" w:color="000000"/>
            </w:tcBorders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  <w:tcBorders>
              <w:bottom w:val="single" w:sz="6" w:space="0" w:color="000000"/>
            </w:tcBorders>
          </w:tcPr>
          <w:p w:rsidR="00E0461F" w:rsidRDefault="00AB2A75">
            <w:pPr>
              <w:pStyle w:val="TableParagraph"/>
              <w:ind w:left="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24" w:type="pct"/>
            <w:tcBorders>
              <w:bottom w:val="single" w:sz="6" w:space="0" w:color="000000"/>
            </w:tcBorders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pct"/>
            <w:tcBorders>
              <w:bottom w:val="single" w:sz="6" w:space="0" w:color="000000"/>
            </w:tcBorders>
          </w:tcPr>
          <w:p w:rsidR="00E0461F" w:rsidRDefault="00AB2A75">
            <w:pPr>
              <w:pStyle w:val="TableParagraph"/>
              <w:ind w:lef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E0461F">
        <w:trPr>
          <w:trHeight w:val="582"/>
        </w:trPr>
        <w:tc>
          <w:tcPr>
            <w:tcW w:w="414" w:type="pct"/>
          </w:tcPr>
          <w:p w:rsidR="00E0461F" w:rsidRDefault="00AB2A75">
            <w:pPr>
              <w:pStyle w:val="TableParagraph"/>
              <w:ind w:left="129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109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94" w:type="pct"/>
          </w:tcPr>
          <w:p w:rsidR="00E0461F" w:rsidRPr="005E59D5" w:rsidRDefault="00AB2A75">
            <w:pPr>
              <w:pStyle w:val="TableParagraph"/>
              <w:ind w:left="107"/>
              <w:rPr>
                <w:sz w:val="24"/>
                <w:szCs w:val="24"/>
              </w:rPr>
            </w:pPr>
            <w:r w:rsidRPr="005E59D5">
              <w:rPr>
                <w:sz w:val="24"/>
                <w:szCs w:val="24"/>
              </w:rPr>
              <w:t>Цифровые</w:t>
            </w:r>
            <w:r w:rsidRPr="005E59D5">
              <w:rPr>
                <w:spacing w:val="63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записи с видеофильмами с народными песнями</w:t>
            </w:r>
            <w:r w:rsidRPr="005E59D5">
              <w:rPr>
                <w:spacing w:val="-1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и плясками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AB2A75">
            <w:pPr>
              <w:pStyle w:val="TableParagraph"/>
              <w:ind w:left="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24" w:type="pct"/>
          </w:tcPr>
          <w:p w:rsidR="00E0461F" w:rsidRDefault="00AB2A75">
            <w:pPr>
              <w:pStyle w:val="TableParagraph"/>
              <w:ind w:right="444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453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E0461F">
        <w:trPr>
          <w:trHeight w:val="290"/>
        </w:trPr>
        <w:tc>
          <w:tcPr>
            <w:tcW w:w="414" w:type="pct"/>
          </w:tcPr>
          <w:p w:rsidR="00E0461F" w:rsidRDefault="00AB2A75">
            <w:pPr>
              <w:pStyle w:val="TableParagraph"/>
              <w:ind w:left="129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110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94" w:type="pct"/>
          </w:tcPr>
          <w:p w:rsidR="00E0461F" w:rsidRDefault="00AB2A75">
            <w:pPr>
              <w:pStyle w:val="TableParagraph"/>
              <w:ind w:left="10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Часы игровые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AB2A75">
            <w:pPr>
              <w:pStyle w:val="TableParagraph"/>
              <w:ind w:left="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24" w:type="pct"/>
          </w:tcPr>
          <w:p w:rsidR="00E0461F" w:rsidRDefault="00AB2A75">
            <w:pPr>
              <w:pStyle w:val="TableParagraph"/>
              <w:ind w:right="444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453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E0461F">
        <w:trPr>
          <w:trHeight w:val="292"/>
        </w:trPr>
        <w:tc>
          <w:tcPr>
            <w:tcW w:w="414" w:type="pct"/>
          </w:tcPr>
          <w:p w:rsidR="00E0461F" w:rsidRDefault="00AB2A75">
            <w:pPr>
              <w:pStyle w:val="TableParagraph"/>
              <w:ind w:left="129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111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94" w:type="pct"/>
          </w:tcPr>
          <w:p w:rsidR="00E0461F" w:rsidRPr="005E59D5" w:rsidRDefault="00AB2A75">
            <w:pPr>
              <w:pStyle w:val="TableParagraph"/>
              <w:ind w:left="107"/>
              <w:rPr>
                <w:sz w:val="24"/>
                <w:szCs w:val="24"/>
              </w:rPr>
            </w:pPr>
            <w:r w:rsidRPr="005E59D5">
              <w:rPr>
                <w:sz w:val="24"/>
                <w:szCs w:val="24"/>
              </w:rPr>
              <w:t>Часы</w:t>
            </w:r>
            <w:r w:rsidRPr="005E59D5">
              <w:rPr>
                <w:spacing w:val="-8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с</w:t>
            </w:r>
            <w:r w:rsidRPr="005E59D5">
              <w:rPr>
                <w:spacing w:val="-5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круглым</w:t>
            </w:r>
            <w:r w:rsidRPr="005E59D5">
              <w:rPr>
                <w:spacing w:val="-5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циферблатом</w:t>
            </w:r>
            <w:r w:rsidRPr="005E59D5">
              <w:rPr>
                <w:spacing w:val="-6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и</w:t>
            </w:r>
            <w:r w:rsidRPr="005E59D5">
              <w:rPr>
                <w:spacing w:val="-6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стрелками</w:t>
            </w:r>
            <w:r w:rsidRPr="005E59D5">
              <w:rPr>
                <w:spacing w:val="-6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игровые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AB2A75">
            <w:pPr>
              <w:pStyle w:val="TableParagraph"/>
              <w:ind w:left="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24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pct"/>
          </w:tcPr>
          <w:p w:rsidR="00E0461F" w:rsidRDefault="00AB2A75">
            <w:pPr>
              <w:pStyle w:val="TableParagraph"/>
              <w:ind w:lef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E0461F">
        <w:trPr>
          <w:trHeight w:val="290"/>
        </w:trPr>
        <w:tc>
          <w:tcPr>
            <w:tcW w:w="414" w:type="pct"/>
          </w:tcPr>
          <w:p w:rsidR="00E0461F" w:rsidRDefault="00AB2A75">
            <w:pPr>
              <w:pStyle w:val="TableParagraph"/>
              <w:ind w:left="129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112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94" w:type="pct"/>
          </w:tcPr>
          <w:p w:rsidR="00E0461F" w:rsidRDefault="00AB2A75">
            <w:pPr>
              <w:pStyle w:val="TableParagraph"/>
              <w:ind w:left="10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Чековая касса игровая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AB2A75">
            <w:pPr>
              <w:pStyle w:val="TableParagraph"/>
              <w:ind w:left="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24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pct"/>
          </w:tcPr>
          <w:p w:rsidR="00E0461F" w:rsidRDefault="00AB2A75">
            <w:pPr>
              <w:pStyle w:val="TableParagraph"/>
              <w:ind w:lef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E0461F">
        <w:trPr>
          <w:trHeight w:val="292"/>
        </w:trPr>
        <w:tc>
          <w:tcPr>
            <w:tcW w:w="414" w:type="pct"/>
          </w:tcPr>
          <w:p w:rsidR="00E0461F" w:rsidRDefault="00AB2A75">
            <w:pPr>
              <w:pStyle w:val="TableParagraph"/>
              <w:ind w:left="129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113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94" w:type="pct"/>
          </w:tcPr>
          <w:p w:rsidR="00E0461F" w:rsidRDefault="00AB2A75">
            <w:pPr>
              <w:pStyle w:val="TableParagraph"/>
              <w:ind w:left="10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Шахматы 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AB2A75">
            <w:pPr>
              <w:pStyle w:val="TableParagraph"/>
              <w:ind w:left="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24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pct"/>
          </w:tcPr>
          <w:p w:rsidR="00E0461F" w:rsidRDefault="00AB2A75">
            <w:pPr>
              <w:pStyle w:val="TableParagraph"/>
              <w:ind w:lef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E0461F">
        <w:trPr>
          <w:trHeight w:val="290"/>
        </w:trPr>
        <w:tc>
          <w:tcPr>
            <w:tcW w:w="414" w:type="pct"/>
          </w:tcPr>
          <w:p w:rsidR="00E0461F" w:rsidRDefault="00AB2A75">
            <w:pPr>
              <w:pStyle w:val="TableParagraph"/>
              <w:ind w:left="129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114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94" w:type="pct"/>
          </w:tcPr>
          <w:p w:rsidR="00E0461F" w:rsidRDefault="00AB2A75">
            <w:pPr>
              <w:pStyle w:val="TableParagraph"/>
              <w:ind w:left="10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Шашки 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AB2A75">
            <w:pPr>
              <w:pStyle w:val="TableParagraph"/>
              <w:ind w:left="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24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pct"/>
          </w:tcPr>
          <w:p w:rsidR="00E0461F" w:rsidRDefault="00AB2A75">
            <w:pPr>
              <w:pStyle w:val="TableParagraph"/>
              <w:ind w:lef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E0461F">
        <w:trPr>
          <w:trHeight w:val="290"/>
        </w:trPr>
        <w:tc>
          <w:tcPr>
            <w:tcW w:w="414" w:type="pct"/>
          </w:tcPr>
          <w:p w:rsidR="00E0461F" w:rsidRDefault="00AB2A75">
            <w:pPr>
              <w:pStyle w:val="TableParagraph"/>
              <w:ind w:left="129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115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94" w:type="pct"/>
          </w:tcPr>
          <w:p w:rsidR="00E0461F" w:rsidRPr="005E59D5" w:rsidRDefault="00AB2A75">
            <w:pPr>
              <w:pStyle w:val="TableParagraph"/>
              <w:ind w:left="107"/>
              <w:rPr>
                <w:sz w:val="24"/>
                <w:szCs w:val="24"/>
              </w:rPr>
            </w:pPr>
            <w:r w:rsidRPr="005E59D5">
              <w:rPr>
                <w:sz w:val="24"/>
                <w:szCs w:val="24"/>
              </w:rPr>
              <w:t>Ширма</w:t>
            </w:r>
            <w:r w:rsidRPr="005E59D5">
              <w:rPr>
                <w:spacing w:val="-9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для</w:t>
            </w:r>
            <w:r w:rsidRPr="005E59D5">
              <w:rPr>
                <w:spacing w:val="-9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кукольного</w:t>
            </w:r>
            <w:r w:rsidRPr="005E59D5">
              <w:rPr>
                <w:spacing w:val="-9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театра,</w:t>
            </w:r>
            <w:r w:rsidRPr="005E59D5">
              <w:rPr>
                <w:spacing w:val="-8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трансформируемая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AB2A75">
            <w:pPr>
              <w:pStyle w:val="TableParagraph"/>
              <w:ind w:left="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24" w:type="pct"/>
          </w:tcPr>
          <w:p w:rsidR="00E0461F" w:rsidRDefault="00AB2A75">
            <w:pPr>
              <w:pStyle w:val="TableParagraph"/>
              <w:ind w:right="444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453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E0461F">
        <w:trPr>
          <w:trHeight w:val="292"/>
        </w:trPr>
        <w:tc>
          <w:tcPr>
            <w:tcW w:w="414" w:type="pct"/>
          </w:tcPr>
          <w:p w:rsidR="00E0461F" w:rsidRDefault="00AB2A75">
            <w:pPr>
              <w:pStyle w:val="TableParagraph"/>
              <w:ind w:left="129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116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94" w:type="pct"/>
          </w:tcPr>
          <w:p w:rsidR="00E0461F" w:rsidRPr="005E59D5" w:rsidRDefault="00AB2A75">
            <w:pPr>
              <w:pStyle w:val="TableParagraph"/>
              <w:ind w:left="107"/>
              <w:rPr>
                <w:sz w:val="24"/>
                <w:szCs w:val="24"/>
              </w:rPr>
            </w:pPr>
            <w:r w:rsidRPr="005E59D5">
              <w:rPr>
                <w:sz w:val="24"/>
                <w:szCs w:val="24"/>
              </w:rPr>
              <w:t>Шнуровка</w:t>
            </w:r>
            <w:r w:rsidRPr="005E59D5">
              <w:rPr>
                <w:spacing w:val="-6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различного</w:t>
            </w:r>
            <w:r w:rsidRPr="005E59D5">
              <w:rPr>
                <w:spacing w:val="-6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уровня</w:t>
            </w:r>
            <w:r w:rsidRPr="005E59D5">
              <w:rPr>
                <w:spacing w:val="-7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сложности</w:t>
            </w:r>
            <w:r w:rsidRPr="005E59D5">
              <w:rPr>
                <w:spacing w:val="-5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–</w:t>
            </w:r>
            <w:r w:rsidRPr="005E59D5">
              <w:rPr>
                <w:spacing w:val="-9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комплект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AB2A75">
            <w:pPr>
              <w:pStyle w:val="TableParagraph"/>
              <w:ind w:left="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24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pct"/>
          </w:tcPr>
          <w:p w:rsidR="00E0461F" w:rsidRDefault="00AB2A75">
            <w:pPr>
              <w:pStyle w:val="TableParagraph"/>
              <w:ind w:lef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E0461F">
        <w:trPr>
          <w:trHeight w:val="290"/>
        </w:trPr>
        <w:tc>
          <w:tcPr>
            <w:tcW w:w="414" w:type="pct"/>
          </w:tcPr>
          <w:p w:rsidR="00E0461F" w:rsidRDefault="00AB2A75">
            <w:pPr>
              <w:pStyle w:val="TableParagraph"/>
              <w:ind w:left="129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117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94" w:type="pct"/>
          </w:tcPr>
          <w:p w:rsidR="00E0461F" w:rsidRDefault="00AB2A75">
            <w:pPr>
              <w:pStyle w:val="TableParagraph"/>
              <w:ind w:left="10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Штурвал игровой 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AB2A75">
            <w:pPr>
              <w:pStyle w:val="TableParagraph"/>
              <w:ind w:left="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24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pct"/>
          </w:tcPr>
          <w:p w:rsidR="00E0461F" w:rsidRDefault="00AB2A75">
            <w:pPr>
              <w:pStyle w:val="TableParagraph"/>
              <w:ind w:lef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E0461F">
        <w:trPr>
          <w:trHeight w:val="293"/>
        </w:trPr>
        <w:tc>
          <w:tcPr>
            <w:tcW w:w="414" w:type="pct"/>
          </w:tcPr>
          <w:p w:rsidR="00E0461F" w:rsidRDefault="00AB2A75">
            <w:pPr>
              <w:pStyle w:val="TableParagraph"/>
              <w:ind w:left="129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118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94" w:type="pct"/>
          </w:tcPr>
          <w:p w:rsidR="00E0461F" w:rsidRDefault="00AB2A75">
            <w:pPr>
              <w:pStyle w:val="TableParagraph"/>
              <w:ind w:left="10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Безопасные ножницы 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AB2A75">
            <w:pPr>
              <w:pStyle w:val="TableParagraph"/>
              <w:ind w:left="128" w:righ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количеству детей</w:t>
            </w:r>
          </w:p>
        </w:tc>
        <w:tc>
          <w:tcPr>
            <w:tcW w:w="524" w:type="pct"/>
          </w:tcPr>
          <w:p w:rsidR="00E0461F" w:rsidRDefault="00AB2A75">
            <w:pPr>
              <w:pStyle w:val="TableParagraph"/>
              <w:ind w:right="444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453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E0461F">
        <w:trPr>
          <w:trHeight w:val="290"/>
        </w:trPr>
        <w:tc>
          <w:tcPr>
            <w:tcW w:w="414" w:type="pct"/>
          </w:tcPr>
          <w:p w:rsidR="00E0461F" w:rsidRDefault="00AB2A75">
            <w:pPr>
              <w:pStyle w:val="TableParagraph"/>
              <w:ind w:left="129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119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94" w:type="pct"/>
          </w:tcPr>
          <w:p w:rsidR="00E0461F" w:rsidRDefault="00AB2A75">
            <w:pPr>
              <w:pStyle w:val="TableParagraph"/>
              <w:ind w:left="10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Бумага для рисования 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AB2A75">
            <w:pPr>
              <w:pStyle w:val="TableParagraph"/>
              <w:ind w:left="123" w:right="11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по количеству детей</w:t>
            </w:r>
          </w:p>
        </w:tc>
        <w:tc>
          <w:tcPr>
            <w:tcW w:w="524" w:type="pct"/>
          </w:tcPr>
          <w:p w:rsidR="00E0461F" w:rsidRDefault="00AB2A75">
            <w:pPr>
              <w:pStyle w:val="TableParagraph"/>
              <w:ind w:right="444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453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E0461F">
        <w:trPr>
          <w:trHeight w:val="292"/>
        </w:trPr>
        <w:tc>
          <w:tcPr>
            <w:tcW w:w="414" w:type="pct"/>
          </w:tcPr>
          <w:p w:rsidR="00E0461F" w:rsidRDefault="00AB2A75">
            <w:pPr>
              <w:pStyle w:val="TableParagraph"/>
              <w:ind w:left="129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120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94" w:type="pct"/>
          </w:tcPr>
          <w:p w:rsidR="00E0461F" w:rsidRPr="005E59D5" w:rsidRDefault="00AB2A75">
            <w:pPr>
              <w:pStyle w:val="TableParagraph"/>
              <w:ind w:left="107"/>
              <w:rPr>
                <w:sz w:val="24"/>
                <w:szCs w:val="24"/>
              </w:rPr>
            </w:pPr>
            <w:r w:rsidRPr="005E59D5">
              <w:rPr>
                <w:sz w:val="24"/>
                <w:szCs w:val="24"/>
              </w:rPr>
              <w:t>Бумага</w:t>
            </w:r>
            <w:r w:rsidRPr="005E59D5">
              <w:rPr>
                <w:spacing w:val="-1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разного</w:t>
            </w:r>
            <w:r w:rsidRPr="005E59D5">
              <w:rPr>
                <w:spacing w:val="-1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цвета и</w:t>
            </w:r>
            <w:r w:rsidRPr="005E59D5">
              <w:rPr>
                <w:spacing w:val="-4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формата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AB2A75">
            <w:pPr>
              <w:pStyle w:val="TableParagraph"/>
              <w:ind w:left="123" w:right="11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по количеству детей</w:t>
            </w:r>
          </w:p>
        </w:tc>
        <w:tc>
          <w:tcPr>
            <w:tcW w:w="524" w:type="pct"/>
          </w:tcPr>
          <w:p w:rsidR="00E0461F" w:rsidRDefault="00AB2A75">
            <w:pPr>
              <w:pStyle w:val="TableParagraph"/>
              <w:ind w:right="444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453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E0461F">
        <w:trPr>
          <w:trHeight w:val="290"/>
        </w:trPr>
        <w:tc>
          <w:tcPr>
            <w:tcW w:w="414" w:type="pct"/>
          </w:tcPr>
          <w:p w:rsidR="00E0461F" w:rsidRDefault="00AB2A75">
            <w:pPr>
              <w:pStyle w:val="TableParagraph"/>
              <w:ind w:left="129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21.</w:t>
            </w:r>
          </w:p>
        </w:tc>
        <w:tc>
          <w:tcPr>
            <w:tcW w:w="2494" w:type="pct"/>
          </w:tcPr>
          <w:p w:rsidR="00E0461F" w:rsidRPr="005E59D5" w:rsidRDefault="00AB2A75">
            <w:pPr>
              <w:pStyle w:val="TableParagraph"/>
              <w:ind w:left="107"/>
              <w:rPr>
                <w:sz w:val="24"/>
                <w:szCs w:val="24"/>
              </w:rPr>
            </w:pPr>
            <w:r w:rsidRPr="005E59D5">
              <w:rPr>
                <w:sz w:val="24"/>
                <w:szCs w:val="24"/>
              </w:rPr>
              <w:t>Ватман</w:t>
            </w:r>
            <w:r w:rsidRPr="005E59D5">
              <w:rPr>
                <w:spacing w:val="-2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А1</w:t>
            </w:r>
            <w:r w:rsidRPr="005E59D5">
              <w:rPr>
                <w:spacing w:val="-1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для</w:t>
            </w:r>
            <w:r w:rsidRPr="005E59D5">
              <w:rPr>
                <w:spacing w:val="-2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составления</w:t>
            </w:r>
            <w:r w:rsidRPr="005E59D5">
              <w:rPr>
                <w:spacing w:val="-3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совместных</w:t>
            </w:r>
            <w:r w:rsidRPr="005E59D5">
              <w:rPr>
                <w:spacing w:val="-4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композиций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AB2A75">
            <w:pPr>
              <w:pStyle w:val="TableParagraph"/>
              <w:ind w:left="123" w:right="11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по количеству детей</w:t>
            </w:r>
          </w:p>
        </w:tc>
        <w:tc>
          <w:tcPr>
            <w:tcW w:w="524" w:type="pct"/>
          </w:tcPr>
          <w:p w:rsidR="00E0461F" w:rsidRDefault="00AB2A75">
            <w:pPr>
              <w:pStyle w:val="TableParagraph"/>
              <w:ind w:right="444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453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E0461F">
        <w:trPr>
          <w:trHeight w:val="292"/>
        </w:trPr>
        <w:tc>
          <w:tcPr>
            <w:tcW w:w="414" w:type="pct"/>
          </w:tcPr>
          <w:p w:rsidR="00E0461F" w:rsidRDefault="00AB2A75">
            <w:pPr>
              <w:pStyle w:val="TableParagraph"/>
              <w:ind w:left="129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22.</w:t>
            </w:r>
          </w:p>
        </w:tc>
        <w:tc>
          <w:tcPr>
            <w:tcW w:w="2494" w:type="pct"/>
          </w:tcPr>
          <w:p w:rsidR="00E0461F" w:rsidRPr="005E59D5" w:rsidRDefault="00AB2A75">
            <w:pPr>
              <w:pStyle w:val="TableParagraph"/>
              <w:ind w:left="107"/>
              <w:rPr>
                <w:sz w:val="24"/>
                <w:szCs w:val="24"/>
              </w:rPr>
            </w:pPr>
            <w:r w:rsidRPr="005E59D5">
              <w:rPr>
                <w:sz w:val="24"/>
                <w:szCs w:val="24"/>
              </w:rPr>
              <w:t>Доска</w:t>
            </w:r>
            <w:r w:rsidRPr="005E59D5">
              <w:rPr>
                <w:spacing w:val="-3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для</w:t>
            </w:r>
            <w:r w:rsidRPr="005E59D5">
              <w:rPr>
                <w:spacing w:val="-3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работы</w:t>
            </w:r>
            <w:r w:rsidRPr="005E59D5">
              <w:rPr>
                <w:spacing w:val="-2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с</w:t>
            </w:r>
            <w:r w:rsidRPr="005E59D5">
              <w:rPr>
                <w:spacing w:val="-3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пластилином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AB2A75">
            <w:pPr>
              <w:pStyle w:val="TableParagraph"/>
              <w:ind w:left="128" w:right="11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по количеству детей</w:t>
            </w:r>
          </w:p>
        </w:tc>
        <w:tc>
          <w:tcPr>
            <w:tcW w:w="524" w:type="pct"/>
          </w:tcPr>
          <w:p w:rsidR="00E0461F" w:rsidRDefault="00AB2A75">
            <w:pPr>
              <w:pStyle w:val="TableParagraph"/>
              <w:ind w:right="444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453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E0461F">
        <w:trPr>
          <w:trHeight w:val="290"/>
        </w:trPr>
        <w:tc>
          <w:tcPr>
            <w:tcW w:w="414" w:type="pct"/>
          </w:tcPr>
          <w:p w:rsidR="00E0461F" w:rsidRDefault="00AB2A75">
            <w:pPr>
              <w:pStyle w:val="TableParagraph"/>
              <w:ind w:left="129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23.</w:t>
            </w:r>
          </w:p>
        </w:tc>
        <w:tc>
          <w:tcPr>
            <w:tcW w:w="2494" w:type="pct"/>
          </w:tcPr>
          <w:p w:rsidR="00E0461F" w:rsidRDefault="00AB2A75">
            <w:pPr>
              <w:pStyle w:val="TableParagraph"/>
              <w:ind w:left="10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Карандаши цветные (12 цветов)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AB2A75">
            <w:pPr>
              <w:pStyle w:val="TableParagraph"/>
              <w:ind w:left="123" w:right="11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по количеству детей</w:t>
            </w:r>
          </w:p>
        </w:tc>
        <w:tc>
          <w:tcPr>
            <w:tcW w:w="524" w:type="pct"/>
          </w:tcPr>
          <w:p w:rsidR="00E0461F" w:rsidRDefault="00AB2A75">
            <w:pPr>
              <w:pStyle w:val="TableParagraph"/>
              <w:ind w:right="444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453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E0461F">
        <w:trPr>
          <w:trHeight w:val="290"/>
        </w:trPr>
        <w:tc>
          <w:tcPr>
            <w:tcW w:w="414" w:type="pct"/>
          </w:tcPr>
          <w:p w:rsidR="00E0461F" w:rsidRDefault="00AB2A75">
            <w:pPr>
              <w:pStyle w:val="TableParagraph"/>
              <w:ind w:left="129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24.</w:t>
            </w:r>
          </w:p>
        </w:tc>
        <w:tc>
          <w:tcPr>
            <w:tcW w:w="2494" w:type="pct"/>
          </w:tcPr>
          <w:p w:rsidR="00E0461F" w:rsidRDefault="00AB2A75">
            <w:pPr>
              <w:pStyle w:val="TableParagraph"/>
              <w:ind w:left="10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Кисточка</w:t>
            </w:r>
            <w:r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№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AB2A75">
            <w:pPr>
              <w:pStyle w:val="TableParagraph"/>
              <w:ind w:left="128" w:right="11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по количеству детей</w:t>
            </w:r>
          </w:p>
        </w:tc>
        <w:tc>
          <w:tcPr>
            <w:tcW w:w="524" w:type="pct"/>
          </w:tcPr>
          <w:p w:rsidR="00E0461F" w:rsidRDefault="00AB2A75">
            <w:pPr>
              <w:pStyle w:val="TableParagraph"/>
              <w:ind w:right="444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453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E0461F">
        <w:trPr>
          <w:trHeight w:val="292"/>
        </w:trPr>
        <w:tc>
          <w:tcPr>
            <w:tcW w:w="414" w:type="pct"/>
          </w:tcPr>
          <w:p w:rsidR="00E0461F" w:rsidRDefault="00AB2A75">
            <w:pPr>
              <w:pStyle w:val="TableParagraph"/>
              <w:ind w:left="129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25.</w:t>
            </w:r>
          </w:p>
        </w:tc>
        <w:tc>
          <w:tcPr>
            <w:tcW w:w="2494" w:type="pct"/>
          </w:tcPr>
          <w:p w:rsidR="00E0461F" w:rsidRDefault="00AB2A75">
            <w:pPr>
              <w:pStyle w:val="TableParagraph"/>
              <w:ind w:left="10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Кисточка</w:t>
            </w:r>
            <w:r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№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AB2A75">
            <w:pPr>
              <w:pStyle w:val="TableParagraph"/>
              <w:ind w:left="128" w:right="11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по количеству детей</w:t>
            </w:r>
          </w:p>
        </w:tc>
        <w:tc>
          <w:tcPr>
            <w:tcW w:w="524" w:type="pct"/>
          </w:tcPr>
          <w:p w:rsidR="00E0461F" w:rsidRDefault="00AB2A75">
            <w:pPr>
              <w:pStyle w:val="TableParagraph"/>
              <w:ind w:right="444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453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E0461F">
        <w:trPr>
          <w:trHeight w:val="290"/>
        </w:trPr>
        <w:tc>
          <w:tcPr>
            <w:tcW w:w="414" w:type="pct"/>
          </w:tcPr>
          <w:p w:rsidR="00E0461F" w:rsidRDefault="00AB2A75">
            <w:pPr>
              <w:pStyle w:val="TableParagraph"/>
              <w:ind w:left="129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26.</w:t>
            </w:r>
          </w:p>
        </w:tc>
        <w:tc>
          <w:tcPr>
            <w:tcW w:w="2494" w:type="pct"/>
          </w:tcPr>
          <w:p w:rsidR="00E0461F" w:rsidRDefault="00AB2A75">
            <w:pPr>
              <w:pStyle w:val="TableParagraph"/>
              <w:ind w:left="10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Кисточка</w:t>
            </w:r>
            <w:r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№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AB2A75">
            <w:pPr>
              <w:pStyle w:val="TableParagraph"/>
              <w:ind w:left="128" w:right="11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по количеству детей</w:t>
            </w:r>
          </w:p>
        </w:tc>
        <w:tc>
          <w:tcPr>
            <w:tcW w:w="524" w:type="pct"/>
          </w:tcPr>
          <w:p w:rsidR="00E0461F" w:rsidRDefault="00AB2A75">
            <w:pPr>
              <w:pStyle w:val="TableParagraph"/>
              <w:ind w:right="444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453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E0461F">
        <w:trPr>
          <w:trHeight w:val="290"/>
        </w:trPr>
        <w:tc>
          <w:tcPr>
            <w:tcW w:w="414" w:type="pct"/>
          </w:tcPr>
          <w:p w:rsidR="00E0461F" w:rsidRDefault="00AB2A75">
            <w:pPr>
              <w:pStyle w:val="TableParagraph"/>
              <w:ind w:left="129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27.</w:t>
            </w:r>
          </w:p>
        </w:tc>
        <w:tc>
          <w:tcPr>
            <w:tcW w:w="2494" w:type="pct"/>
          </w:tcPr>
          <w:p w:rsidR="00E0461F" w:rsidRDefault="00AB2A75">
            <w:pPr>
              <w:pStyle w:val="TableParagraph"/>
              <w:ind w:left="10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Кисточка белка</w:t>
            </w:r>
            <w:r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№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AB2A75">
            <w:pPr>
              <w:pStyle w:val="TableParagraph"/>
              <w:ind w:left="128" w:right="11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по количеству детей</w:t>
            </w:r>
          </w:p>
        </w:tc>
        <w:tc>
          <w:tcPr>
            <w:tcW w:w="524" w:type="pct"/>
          </w:tcPr>
          <w:p w:rsidR="00E0461F" w:rsidRDefault="00AB2A75">
            <w:pPr>
              <w:pStyle w:val="TableParagraph"/>
              <w:ind w:right="444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453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E0461F">
        <w:trPr>
          <w:trHeight w:val="161"/>
        </w:trPr>
        <w:tc>
          <w:tcPr>
            <w:tcW w:w="414" w:type="pct"/>
          </w:tcPr>
          <w:p w:rsidR="00E0461F" w:rsidRDefault="00AB2A75">
            <w:pPr>
              <w:pStyle w:val="TableParagraph"/>
              <w:ind w:left="129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28.</w:t>
            </w:r>
          </w:p>
        </w:tc>
        <w:tc>
          <w:tcPr>
            <w:tcW w:w="2494" w:type="pct"/>
          </w:tcPr>
          <w:p w:rsidR="00E0461F" w:rsidRDefault="00AB2A75">
            <w:pPr>
              <w:pStyle w:val="TableParagraph"/>
              <w:ind w:left="10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Кисточка щетинная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AB2A75">
            <w:pPr>
              <w:pStyle w:val="TableParagraph"/>
              <w:ind w:left="128" w:right="11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по количеству детей</w:t>
            </w:r>
          </w:p>
        </w:tc>
        <w:tc>
          <w:tcPr>
            <w:tcW w:w="524" w:type="pct"/>
          </w:tcPr>
          <w:p w:rsidR="00E0461F" w:rsidRDefault="00AB2A75">
            <w:pPr>
              <w:pStyle w:val="TableParagraph"/>
              <w:ind w:right="444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453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E0461F">
        <w:trPr>
          <w:trHeight w:val="292"/>
        </w:trPr>
        <w:tc>
          <w:tcPr>
            <w:tcW w:w="414" w:type="pct"/>
          </w:tcPr>
          <w:p w:rsidR="00E0461F" w:rsidRDefault="00AB2A75">
            <w:pPr>
              <w:pStyle w:val="TableParagraph"/>
              <w:ind w:left="129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29.</w:t>
            </w:r>
          </w:p>
        </w:tc>
        <w:tc>
          <w:tcPr>
            <w:tcW w:w="2494" w:type="pct"/>
          </w:tcPr>
          <w:p w:rsidR="00E0461F" w:rsidRDefault="00AB2A75">
            <w:pPr>
              <w:pStyle w:val="TableParagraph"/>
              <w:ind w:left="10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Клей 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AB2A75">
            <w:pPr>
              <w:pStyle w:val="TableParagraph"/>
              <w:ind w:left="123" w:right="11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по </w:t>
            </w:r>
            <w:r>
              <w:rPr>
                <w:sz w:val="24"/>
                <w:szCs w:val="24"/>
              </w:rPr>
              <w:t>количеству детей</w:t>
            </w:r>
          </w:p>
        </w:tc>
        <w:tc>
          <w:tcPr>
            <w:tcW w:w="524" w:type="pct"/>
          </w:tcPr>
          <w:p w:rsidR="00E0461F" w:rsidRDefault="00AB2A75">
            <w:pPr>
              <w:pStyle w:val="TableParagraph"/>
              <w:ind w:right="444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453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E0461F">
        <w:trPr>
          <w:trHeight w:val="290"/>
        </w:trPr>
        <w:tc>
          <w:tcPr>
            <w:tcW w:w="414" w:type="pct"/>
          </w:tcPr>
          <w:p w:rsidR="00E0461F" w:rsidRDefault="00AB2A75">
            <w:pPr>
              <w:pStyle w:val="TableParagraph"/>
              <w:ind w:left="129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30.</w:t>
            </w:r>
          </w:p>
        </w:tc>
        <w:tc>
          <w:tcPr>
            <w:tcW w:w="2494" w:type="pct"/>
          </w:tcPr>
          <w:p w:rsidR="00E0461F" w:rsidRPr="005E59D5" w:rsidRDefault="00AB2A75">
            <w:pPr>
              <w:pStyle w:val="TableParagraph"/>
              <w:ind w:left="107"/>
              <w:rPr>
                <w:sz w:val="24"/>
                <w:szCs w:val="24"/>
              </w:rPr>
            </w:pPr>
            <w:r w:rsidRPr="005E59D5">
              <w:rPr>
                <w:sz w:val="24"/>
                <w:szCs w:val="24"/>
              </w:rPr>
              <w:t>Комплект детских</w:t>
            </w:r>
            <w:r w:rsidRPr="005E59D5">
              <w:rPr>
                <w:spacing w:val="-3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штампов</w:t>
            </w:r>
            <w:r w:rsidRPr="005E59D5">
              <w:rPr>
                <w:spacing w:val="-1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и печатей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AB2A75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24" w:type="pct"/>
          </w:tcPr>
          <w:p w:rsidR="00E0461F" w:rsidRDefault="00AB2A75">
            <w:pPr>
              <w:pStyle w:val="TableParagraph"/>
              <w:ind w:right="444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453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E0461F">
        <w:trPr>
          <w:trHeight w:val="290"/>
        </w:trPr>
        <w:tc>
          <w:tcPr>
            <w:tcW w:w="414" w:type="pct"/>
          </w:tcPr>
          <w:p w:rsidR="00E0461F" w:rsidRDefault="00AB2A75">
            <w:pPr>
              <w:pStyle w:val="TableParagraph"/>
              <w:ind w:left="129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31.</w:t>
            </w:r>
          </w:p>
        </w:tc>
        <w:tc>
          <w:tcPr>
            <w:tcW w:w="2494" w:type="pct"/>
          </w:tcPr>
          <w:p w:rsidR="00E0461F" w:rsidRDefault="00AB2A75">
            <w:pPr>
              <w:pStyle w:val="TableParagraph"/>
              <w:ind w:left="10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Краски акварельные 12 цветов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AB2A75">
            <w:pPr>
              <w:pStyle w:val="TableParagraph"/>
              <w:ind w:left="123" w:right="11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по количеству детей</w:t>
            </w:r>
          </w:p>
        </w:tc>
        <w:tc>
          <w:tcPr>
            <w:tcW w:w="524" w:type="pct"/>
          </w:tcPr>
          <w:p w:rsidR="00E0461F" w:rsidRDefault="00AB2A75">
            <w:pPr>
              <w:pStyle w:val="TableParagraph"/>
              <w:ind w:right="444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453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E0461F">
        <w:trPr>
          <w:trHeight w:val="292"/>
        </w:trPr>
        <w:tc>
          <w:tcPr>
            <w:tcW w:w="414" w:type="pct"/>
          </w:tcPr>
          <w:p w:rsidR="00E0461F" w:rsidRDefault="00AB2A75">
            <w:pPr>
              <w:pStyle w:val="TableParagraph"/>
              <w:ind w:left="129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32.</w:t>
            </w:r>
          </w:p>
        </w:tc>
        <w:tc>
          <w:tcPr>
            <w:tcW w:w="2494" w:type="pct"/>
          </w:tcPr>
          <w:p w:rsidR="00E0461F" w:rsidRDefault="00AB2A75">
            <w:pPr>
              <w:pStyle w:val="TableParagraph"/>
              <w:ind w:left="10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Краски гуашь 12 цветов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AB2A75">
            <w:pPr>
              <w:pStyle w:val="TableParagraph"/>
              <w:ind w:left="123" w:right="11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по количеству детей</w:t>
            </w:r>
          </w:p>
        </w:tc>
        <w:tc>
          <w:tcPr>
            <w:tcW w:w="524" w:type="pct"/>
          </w:tcPr>
          <w:p w:rsidR="00E0461F" w:rsidRDefault="00AB2A75">
            <w:pPr>
              <w:pStyle w:val="TableParagraph"/>
              <w:ind w:right="444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453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E0461F">
        <w:trPr>
          <w:trHeight w:val="290"/>
        </w:trPr>
        <w:tc>
          <w:tcPr>
            <w:tcW w:w="414" w:type="pct"/>
          </w:tcPr>
          <w:p w:rsidR="00E0461F" w:rsidRDefault="00AB2A75">
            <w:pPr>
              <w:pStyle w:val="TableParagraph"/>
              <w:ind w:left="129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33.</w:t>
            </w:r>
          </w:p>
        </w:tc>
        <w:tc>
          <w:tcPr>
            <w:tcW w:w="2494" w:type="pct"/>
          </w:tcPr>
          <w:p w:rsidR="00E0461F" w:rsidRDefault="00AB2A75">
            <w:pPr>
              <w:pStyle w:val="TableParagraph"/>
              <w:ind w:left="10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Мелки восковые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AB2A75">
            <w:pPr>
              <w:pStyle w:val="TableParagraph"/>
              <w:ind w:left="123" w:right="11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по </w:t>
            </w:r>
            <w:r>
              <w:rPr>
                <w:sz w:val="24"/>
                <w:szCs w:val="24"/>
              </w:rPr>
              <w:t>количеству детей</w:t>
            </w:r>
          </w:p>
        </w:tc>
        <w:tc>
          <w:tcPr>
            <w:tcW w:w="524" w:type="pct"/>
          </w:tcPr>
          <w:p w:rsidR="00E0461F" w:rsidRDefault="00AB2A75">
            <w:pPr>
              <w:pStyle w:val="TableParagraph"/>
              <w:ind w:right="444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453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E0461F">
        <w:trPr>
          <w:trHeight w:val="290"/>
        </w:trPr>
        <w:tc>
          <w:tcPr>
            <w:tcW w:w="414" w:type="pct"/>
          </w:tcPr>
          <w:p w:rsidR="00E0461F" w:rsidRDefault="00AB2A75">
            <w:pPr>
              <w:pStyle w:val="TableParagraph"/>
              <w:ind w:left="129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36.</w:t>
            </w:r>
          </w:p>
        </w:tc>
        <w:tc>
          <w:tcPr>
            <w:tcW w:w="2494" w:type="pct"/>
          </w:tcPr>
          <w:p w:rsidR="00E0461F" w:rsidRDefault="00AB2A75">
            <w:pPr>
              <w:pStyle w:val="TableParagraph"/>
              <w:ind w:left="10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Набор фломастеров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AB2A75">
            <w:pPr>
              <w:pStyle w:val="TableParagraph"/>
              <w:ind w:left="123" w:right="11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по количеству детей</w:t>
            </w:r>
          </w:p>
        </w:tc>
        <w:tc>
          <w:tcPr>
            <w:tcW w:w="524" w:type="pct"/>
          </w:tcPr>
          <w:p w:rsidR="00E0461F" w:rsidRDefault="00AB2A75">
            <w:pPr>
              <w:pStyle w:val="TableParagraph"/>
              <w:ind w:right="444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453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E0461F">
        <w:trPr>
          <w:trHeight w:val="292"/>
        </w:trPr>
        <w:tc>
          <w:tcPr>
            <w:tcW w:w="414" w:type="pct"/>
          </w:tcPr>
          <w:p w:rsidR="00E0461F" w:rsidRDefault="00AB2A75">
            <w:pPr>
              <w:pStyle w:val="TableParagraph"/>
              <w:ind w:left="129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37.</w:t>
            </w:r>
          </w:p>
        </w:tc>
        <w:tc>
          <w:tcPr>
            <w:tcW w:w="2494" w:type="pct"/>
          </w:tcPr>
          <w:p w:rsidR="00E0461F" w:rsidRDefault="00AB2A75">
            <w:pPr>
              <w:pStyle w:val="TableParagraph"/>
              <w:ind w:left="10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Палитра 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AB2A75">
            <w:pPr>
              <w:pStyle w:val="TableParagraph"/>
              <w:ind w:left="128" w:right="11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по количеству детей</w:t>
            </w:r>
          </w:p>
        </w:tc>
        <w:tc>
          <w:tcPr>
            <w:tcW w:w="524" w:type="pct"/>
          </w:tcPr>
          <w:p w:rsidR="00E0461F" w:rsidRDefault="00AB2A75">
            <w:pPr>
              <w:pStyle w:val="TableParagraph"/>
              <w:ind w:right="444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453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E0461F">
        <w:trPr>
          <w:trHeight w:val="290"/>
        </w:trPr>
        <w:tc>
          <w:tcPr>
            <w:tcW w:w="414" w:type="pct"/>
          </w:tcPr>
          <w:p w:rsidR="00E0461F" w:rsidRDefault="00AB2A75">
            <w:pPr>
              <w:pStyle w:val="TableParagraph"/>
              <w:ind w:left="129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38.</w:t>
            </w:r>
          </w:p>
        </w:tc>
        <w:tc>
          <w:tcPr>
            <w:tcW w:w="2494" w:type="pct"/>
          </w:tcPr>
          <w:p w:rsidR="00E0461F" w:rsidRPr="005E59D5" w:rsidRDefault="00AB2A75">
            <w:pPr>
              <w:pStyle w:val="TableParagraph"/>
              <w:ind w:left="107"/>
              <w:rPr>
                <w:sz w:val="24"/>
                <w:szCs w:val="24"/>
              </w:rPr>
            </w:pPr>
            <w:r w:rsidRPr="005E59D5">
              <w:rPr>
                <w:sz w:val="24"/>
                <w:szCs w:val="24"/>
              </w:rPr>
              <w:t>Пластилин,</w:t>
            </w:r>
            <w:r w:rsidRPr="005E59D5">
              <w:rPr>
                <w:spacing w:val="-1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не</w:t>
            </w:r>
            <w:r w:rsidRPr="005E59D5">
              <w:rPr>
                <w:spacing w:val="-1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липнущий</w:t>
            </w:r>
            <w:r w:rsidRPr="005E59D5">
              <w:rPr>
                <w:spacing w:val="-4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к</w:t>
            </w:r>
            <w:r w:rsidRPr="005E59D5">
              <w:rPr>
                <w:spacing w:val="-1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рукам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AB2A75">
            <w:pPr>
              <w:pStyle w:val="TableParagraph"/>
              <w:ind w:left="123" w:right="11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по количеству детей</w:t>
            </w:r>
          </w:p>
        </w:tc>
        <w:tc>
          <w:tcPr>
            <w:tcW w:w="524" w:type="pct"/>
          </w:tcPr>
          <w:p w:rsidR="00E0461F" w:rsidRDefault="00AB2A75">
            <w:pPr>
              <w:pStyle w:val="TableParagraph"/>
              <w:ind w:right="444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453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E0461F">
        <w:trPr>
          <w:trHeight w:val="293"/>
        </w:trPr>
        <w:tc>
          <w:tcPr>
            <w:tcW w:w="414" w:type="pct"/>
          </w:tcPr>
          <w:p w:rsidR="00E0461F" w:rsidRDefault="00AB2A75">
            <w:pPr>
              <w:pStyle w:val="TableParagraph"/>
              <w:ind w:left="129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39.</w:t>
            </w:r>
          </w:p>
        </w:tc>
        <w:tc>
          <w:tcPr>
            <w:tcW w:w="2494" w:type="pct"/>
          </w:tcPr>
          <w:p w:rsidR="00E0461F" w:rsidRPr="005E59D5" w:rsidRDefault="00AB2A75">
            <w:pPr>
              <w:pStyle w:val="TableParagraph"/>
              <w:ind w:left="107"/>
              <w:rPr>
                <w:sz w:val="24"/>
                <w:szCs w:val="24"/>
              </w:rPr>
            </w:pPr>
            <w:r w:rsidRPr="005E59D5">
              <w:rPr>
                <w:sz w:val="24"/>
                <w:szCs w:val="24"/>
              </w:rPr>
              <w:t>Поднос</w:t>
            </w:r>
            <w:r w:rsidRPr="005E59D5">
              <w:rPr>
                <w:spacing w:val="-1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детский</w:t>
            </w:r>
            <w:r w:rsidRPr="005E59D5">
              <w:rPr>
                <w:spacing w:val="-5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для</w:t>
            </w:r>
            <w:r w:rsidRPr="005E59D5">
              <w:rPr>
                <w:spacing w:val="-1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раздаточных</w:t>
            </w:r>
            <w:r w:rsidRPr="005E59D5">
              <w:rPr>
                <w:spacing w:val="-1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материалов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AB2A75">
            <w:pPr>
              <w:pStyle w:val="TableParagraph"/>
              <w:ind w:left="128" w:right="11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по количеству детей</w:t>
            </w:r>
          </w:p>
        </w:tc>
        <w:tc>
          <w:tcPr>
            <w:tcW w:w="524" w:type="pct"/>
          </w:tcPr>
          <w:p w:rsidR="00E0461F" w:rsidRDefault="00AB2A75">
            <w:pPr>
              <w:pStyle w:val="TableParagraph"/>
              <w:ind w:right="444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453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E0461F">
        <w:trPr>
          <w:trHeight w:val="290"/>
        </w:trPr>
        <w:tc>
          <w:tcPr>
            <w:tcW w:w="414" w:type="pct"/>
          </w:tcPr>
          <w:p w:rsidR="00E0461F" w:rsidRDefault="00AB2A75">
            <w:pPr>
              <w:pStyle w:val="TableParagraph"/>
              <w:ind w:left="129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40.</w:t>
            </w:r>
          </w:p>
        </w:tc>
        <w:tc>
          <w:tcPr>
            <w:tcW w:w="2494" w:type="pct"/>
          </w:tcPr>
          <w:p w:rsidR="00E0461F" w:rsidRDefault="00AB2A75">
            <w:pPr>
              <w:pStyle w:val="TableParagraph"/>
              <w:ind w:left="10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Стаканчики (баночки) пластмассовые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AB2A75">
            <w:pPr>
              <w:pStyle w:val="TableParagraph"/>
              <w:ind w:left="128" w:right="11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по количеству детей</w:t>
            </w:r>
          </w:p>
        </w:tc>
        <w:tc>
          <w:tcPr>
            <w:tcW w:w="524" w:type="pct"/>
          </w:tcPr>
          <w:p w:rsidR="00E0461F" w:rsidRDefault="00AB2A75">
            <w:pPr>
              <w:pStyle w:val="TableParagraph"/>
              <w:ind w:right="444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453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E0461F">
        <w:trPr>
          <w:trHeight w:val="290"/>
        </w:trPr>
        <w:tc>
          <w:tcPr>
            <w:tcW w:w="414" w:type="pct"/>
          </w:tcPr>
          <w:p w:rsidR="00E0461F" w:rsidRDefault="00AB2A75">
            <w:pPr>
              <w:pStyle w:val="TableParagraph"/>
              <w:ind w:left="129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2.5.2.2.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41.</w:t>
            </w:r>
          </w:p>
        </w:tc>
        <w:tc>
          <w:tcPr>
            <w:tcW w:w="2494" w:type="pct"/>
          </w:tcPr>
          <w:p w:rsidR="00E0461F" w:rsidRDefault="00AB2A75">
            <w:pPr>
              <w:pStyle w:val="TableParagraph"/>
              <w:ind w:left="10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Точилка для карандашей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AB2A75">
            <w:pPr>
              <w:pStyle w:val="TableParagraph"/>
              <w:ind w:left="123" w:right="11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по количеству детей</w:t>
            </w:r>
          </w:p>
        </w:tc>
        <w:tc>
          <w:tcPr>
            <w:tcW w:w="524" w:type="pct"/>
          </w:tcPr>
          <w:p w:rsidR="00E0461F" w:rsidRDefault="00AB2A75">
            <w:pPr>
              <w:pStyle w:val="TableParagraph"/>
              <w:ind w:right="444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453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E0461F">
        <w:trPr>
          <w:trHeight w:val="292"/>
        </w:trPr>
        <w:tc>
          <w:tcPr>
            <w:tcW w:w="414" w:type="pct"/>
          </w:tcPr>
          <w:p w:rsidR="00E0461F" w:rsidRDefault="00AB2A75">
            <w:pPr>
              <w:pStyle w:val="TableParagraph"/>
              <w:ind w:left="129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42.</w:t>
            </w:r>
          </w:p>
        </w:tc>
        <w:tc>
          <w:tcPr>
            <w:tcW w:w="2494" w:type="pct"/>
          </w:tcPr>
          <w:p w:rsidR="00E0461F" w:rsidRDefault="00AB2A75">
            <w:pPr>
              <w:pStyle w:val="TableParagraph"/>
              <w:ind w:left="10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Трафареты для рисования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AB2A75">
            <w:pPr>
              <w:pStyle w:val="TableParagraph"/>
              <w:ind w:left="128" w:right="11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по количеству детей</w:t>
            </w:r>
          </w:p>
        </w:tc>
        <w:tc>
          <w:tcPr>
            <w:tcW w:w="524" w:type="pct"/>
          </w:tcPr>
          <w:p w:rsidR="00E0461F" w:rsidRDefault="00AB2A75">
            <w:pPr>
              <w:pStyle w:val="TableParagraph"/>
              <w:ind w:right="444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453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E0461F">
        <w:trPr>
          <w:trHeight w:val="290"/>
        </w:trPr>
        <w:tc>
          <w:tcPr>
            <w:tcW w:w="414" w:type="pct"/>
          </w:tcPr>
          <w:p w:rsidR="00E0461F" w:rsidRDefault="00AB2A75">
            <w:pPr>
              <w:pStyle w:val="TableParagraph"/>
              <w:ind w:left="129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43.</w:t>
            </w:r>
          </w:p>
        </w:tc>
        <w:tc>
          <w:tcPr>
            <w:tcW w:w="2494" w:type="pct"/>
          </w:tcPr>
          <w:p w:rsidR="00E0461F" w:rsidRDefault="00AB2A75">
            <w:pPr>
              <w:pStyle w:val="TableParagraph"/>
              <w:ind w:left="10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Фартук </w:t>
            </w:r>
            <w:r>
              <w:rPr>
                <w:sz w:val="24"/>
                <w:szCs w:val="24"/>
                <w:lang w:val="en-US"/>
              </w:rPr>
              <w:t>детский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AB2A75">
            <w:pPr>
              <w:pStyle w:val="TableParagraph"/>
              <w:ind w:left="128" w:right="11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по количеству детей</w:t>
            </w:r>
          </w:p>
        </w:tc>
        <w:tc>
          <w:tcPr>
            <w:tcW w:w="524" w:type="pct"/>
          </w:tcPr>
          <w:p w:rsidR="00E0461F" w:rsidRDefault="00AB2A75">
            <w:pPr>
              <w:pStyle w:val="TableParagraph"/>
              <w:ind w:right="444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453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E0461F">
        <w:trPr>
          <w:trHeight w:val="290"/>
        </w:trPr>
        <w:tc>
          <w:tcPr>
            <w:tcW w:w="414" w:type="pct"/>
          </w:tcPr>
          <w:p w:rsidR="00E0461F" w:rsidRDefault="00AB2A75">
            <w:pPr>
              <w:pStyle w:val="TableParagraph"/>
              <w:ind w:left="129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2.5.2.2.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44.</w:t>
            </w:r>
          </w:p>
        </w:tc>
        <w:tc>
          <w:tcPr>
            <w:tcW w:w="2494" w:type="pct"/>
          </w:tcPr>
          <w:p w:rsidR="00E0461F" w:rsidRDefault="00AB2A75">
            <w:pPr>
              <w:pStyle w:val="TableParagraph"/>
              <w:ind w:left="10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Воздушные шары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AB2A75">
            <w:pPr>
              <w:pStyle w:val="TableParagraph"/>
              <w:ind w:left="128" w:right="11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по количеству детей</w:t>
            </w:r>
          </w:p>
        </w:tc>
        <w:tc>
          <w:tcPr>
            <w:tcW w:w="524" w:type="pct"/>
          </w:tcPr>
          <w:p w:rsidR="00E0461F" w:rsidRDefault="00AB2A75">
            <w:pPr>
              <w:pStyle w:val="TableParagraph"/>
              <w:ind w:right="444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453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E0461F">
        <w:trPr>
          <w:trHeight w:val="292"/>
        </w:trPr>
        <w:tc>
          <w:tcPr>
            <w:tcW w:w="414" w:type="pct"/>
            <w:shd w:val="clear" w:color="auto" w:fill="auto"/>
          </w:tcPr>
          <w:p w:rsidR="00E0461F" w:rsidRDefault="00AB2A75">
            <w:pPr>
              <w:pStyle w:val="TableParagraph"/>
              <w:ind w:left="129"/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>2.5.3.</w:t>
            </w:r>
          </w:p>
        </w:tc>
        <w:tc>
          <w:tcPr>
            <w:tcW w:w="4585" w:type="pct"/>
            <w:gridSpan w:val="5"/>
            <w:shd w:val="clear" w:color="auto" w:fill="auto"/>
          </w:tcPr>
          <w:p w:rsidR="00E0461F" w:rsidRDefault="00AB2A75">
            <w:pPr>
              <w:pStyle w:val="TableParagraph"/>
              <w:ind w:left="107"/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>Рабочее место воспитателя</w:t>
            </w:r>
          </w:p>
        </w:tc>
      </w:tr>
      <w:tr w:rsidR="00E0461F">
        <w:trPr>
          <w:trHeight w:val="290"/>
        </w:trPr>
        <w:tc>
          <w:tcPr>
            <w:tcW w:w="414" w:type="pct"/>
          </w:tcPr>
          <w:p w:rsidR="00E0461F" w:rsidRDefault="00AB2A75">
            <w:pPr>
              <w:pStyle w:val="TableParagraph"/>
              <w:ind w:left="129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2.5.3.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94" w:type="pct"/>
          </w:tcPr>
          <w:p w:rsidR="00E0461F" w:rsidRDefault="00AB2A75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Стол педагога</w:t>
            </w:r>
            <w:r>
              <w:rPr>
                <w:sz w:val="24"/>
                <w:szCs w:val="24"/>
              </w:rPr>
              <w:t>, стул.</w:t>
            </w:r>
          </w:p>
        </w:tc>
        <w:tc>
          <w:tcPr>
            <w:tcW w:w="289" w:type="pct"/>
          </w:tcPr>
          <w:p w:rsidR="00E0461F" w:rsidRDefault="00AB2A75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22" w:type="pct"/>
          </w:tcPr>
          <w:p w:rsidR="00E0461F" w:rsidRDefault="00AB2A75">
            <w:pPr>
              <w:pStyle w:val="TableParagraph"/>
              <w:ind w:left="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24" w:type="pct"/>
          </w:tcPr>
          <w:p w:rsidR="00E0461F" w:rsidRDefault="00AB2A75">
            <w:pPr>
              <w:pStyle w:val="TableParagraph"/>
              <w:ind w:right="444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453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E0461F">
        <w:trPr>
          <w:trHeight w:val="290"/>
        </w:trPr>
        <w:tc>
          <w:tcPr>
            <w:tcW w:w="414" w:type="pct"/>
            <w:shd w:val="clear" w:color="auto" w:fill="auto"/>
          </w:tcPr>
          <w:p w:rsidR="00E0461F" w:rsidRDefault="00AB2A75">
            <w:pPr>
              <w:pStyle w:val="TableParagraph"/>
              <w:ind w:left="129"/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>2.5.4.</w:t>
            </w:r>
          </w:p>
        </w:tc>
        <w:tc>
          <w:tcPr>
            <w:tcW w:w="4585" w:type="pct"/>
            <w:gridSpan w:val="5"/>
            <w:shd w:val="clear" w:color="auto" w:fill="auto"/>
          </w:tcPr>
          <w:p w:rsidR="00E0461F" w:rsidRDefault="00AB2A75">
            <w:pPr>
              <w:pStyle w:val="TableParagraph"/>
              <w:ind w:left="107"/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 xml:space="preserve">Спальня </w:t>
            </w:r>
          </w:p>
        </w:tc>
      </w:tr>
      <w:tr w:rsidR="00E0461F">
        <w:trPr>
          <w:trHeight w:val="477"/>
        </w:trPr>
        <w:tc>
          <w:tcPr>
            <w:tcW w:w="414" w:type="pct"/>
          </w:tcPr>
          <w:p w:rsidR="00E0461F" w:rsidRDefault="00AB2A75">
            <w:pPr>
              <w:pStyle w:val="TableParagraph"/>
              <w:ind w:left="129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2.5.4.1.</w:t>
            </w:r>
          </w:p>
        </w:tc>
        <w:tc>
          <w:tcPr>
            <w:tcW w:w="2494" w:type="pct"/>
          </w:tcPr>
          <w:p w:rsidR="00E0461F" w:rsidRDefault="00AB2A75">
            <w:pPr>
              <w:pStyle w:val="TableParagraph"/>
              <w:ind w:left="10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Кровать </w:t>
            </w:r>
          </w:p>
        </w:tc>
        <w:tc>
          <w:tcPr>
            <w:tcW w:w="1112" w:type="pct"/>
            <w:gridSpan w:val="2"/>
          </w:tcPr>
          <w:p w:rsidR="00E0461F" w:rsidRPr="005E59D5" w:rsidRDefault="00AB2A75">
            <w:pPr>
              <w:pStyle w:val="TableParagraph"/>
              <w:ind w:left="190" w:right="183"/>
              <w:rPr>
                <w:sz w:val="24"/>
                <w:szCs w:val="24"/>
              </w:rPr>
            </w:pPr>
            <w:r w:rsidRPr="005E59D5">
              <w:rPr>
                <w:sz w:val="24"/>
                <w:szCs w:val="24"/>
              </w:rPr>
              <w:t>по</w:t>
            </w:r>
            <w:r w:rsidRPr="005E59D5">
              <w:rPr>
                <w:spacing w:val="-5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кол-ву</w:t>
            </w:r>
            <w:r w:rsidRPr="005E59D5">
              <w:rPr>
                <w:spacing w:val="-8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детей</w:t>
            </w:r>
            <w:r w:rsidRPr="005E59D5">
              <w:rPr>
                <w:spacing w:val="-5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в группе</w:t>
            </w:r>
          </w:p>
        </w:tc>
        <w:tc>
          <w:tcPr>
            <w:tcW w:w="524" w:type="pct"/>
          </w:tcPr>
          <w:p w:rsidR="00E0461F" w:rsidRDefault="00AB2A75">
            <w:pPr>
              <w:pStyle w:val="TableParagraph"/>
              <w:ind w:right="444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453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E0461F">
        <w:trPr>
          <w:trHeight w:val="474"/>
        </w:trPr>
        <w:tc>
          <w:tcPr>
            <w:tcW w:w="414" w:type="pct"/>
          </w:tcPr>
          <w:p w:rsidR="00E0461F" w:rsidRDefault="00AB2A75">
            <w:pPr>
              <w:pStyle w:val="TableParagraph"/>
              <w:ind w:left="129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2.5.4.2.</w:t>
            </w:r>
          </w:p>
        </w:tc>
        <w:tc>
          <w:tcPr>
            <w:tcW w:w="2494" w:type="pct"/>
          </w:tcPr>
          <w:p w:rsidR="00E0461F" w:rsidRPr="005E59D5" w:rsidRDefault="00AB2A75">
            <w:pPr>
              <w:pStyle w:val="TableParagraph"/>
              <w:ind w:left="107"/>
              <w:rPr>
                <w:sz w:val="24"/>
                <w:szCs w:val="24"/>
              </w:rPr>
            </w:pPr>
            <w:r w:rsidRPr="005E59D5">
              <w:rPr>
                <w:sz w:val="24"/>
                <w:szCs w:val="24"/>
              </w:rPr>
              <w:t>Постельное</w:t>
            </w:r>
            <w:r w:rsidRPr="005E59D5">
              <w:rPr>
                <w:spacing w:val="-8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белье</w:t>
            </w:r>
            <w:r w:rsidRPr="005E59D5">
              <w:rPr>
                <w:spacing w:val="-5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(наволочка,</w:t>
            </w:r>
            <w:r w:rsidRPr="005E59D5">
              <w:rPr>
                <w:spacing w:val="-6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простынь,</w:t>
            </w:r>
            <w:r w:rsidRPr="005E59D5">
              <w:rPr>
                <w:spacing w:val="-5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пододеяльник)</w:t>
            </w:r>
          </w:p>
        </w:tc>
        <w:tc>
          <w:tcPr>
            <w:tcW w:w="1112" w:type="pct"/>
            <w:gridSpan w:val="2"/>
          </w:tcPr>
          <w:p w:rsidR="00E0461F" w:rsidRDefault="00AB2A75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5E59D5"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на каждого</w:t>
            </w:r>
            <w:r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ребенка</w:t>
            </w:r>
          </w:p>
        </w:tc>
        <w:tc>
          <w:tcPr>
            <w:tcW w:w="524" w:type="pct"/>
          </w:tcPr>
          <w:p w:rsidR="00E0461F" w:rsidRDefault="00AB2A75">
            <w:pPr>
              <w:pStyle w:val="TableParagraph"/>
              <w:ind w:right="444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453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E0461F">
        <w:trPr>
          <w:trHeight w:val="536"/>
        </w:trPr>
        <w:tc>
          <w:tcPr>
            <w:tcW w:w="414" w:type="pct"/>
          </w:tcPr>
          <w:p w:rsidR="00E0461F" w:rsidRDefault="00AB2A75">
            <w:pPr>
              <w:pStyle w:val="TableParagraph"/>
              <w:ind w:left="129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2.5.4.3.</w:t>
            </w:r>
          </w:p>
        </w:tc>
        <w:tc>
          <w:tcPr>
            <w:tcW w:w="2494" w:type="pct"/>
          </w:tcPr>
          <w:p w:rsidR="00E0461F" w:rsidRPr="005E59D5" w:rsidRDefault="00AB2A75">
            <w:pPr>
              <w:pStyle w:val="TableParagraph"/>
              <w:tabs>
                <w:tab w:val="left" w:pos="1744"/>
                <w:tab w:val="left" w:pos="3814"/>
                <w:tab w:val="left" w:pos="5068"/>
              </w:tabs>
              <w:ind w:left="107"/>
              <w:rPr>
                <w:sz w:val="24"/>
                <w:szCs w:val="24"/>
              </w:rPr>
            </w:pPr>
            <w:r w:rsidRPr="005E59D5">
              <w:rPr>
                <w:sz w:val="24"/>
                <w:szCs w:val="24"/>
              </w:rPr>
              <w:t>Постельные принадлежности (матрас, два наматрасника,</w:t>
            </w:r>
            <w:r w:rsidRPr="005E59D5">
              <w:rPr>
                <w:spacing w:val="-10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подушка,</w:t>
            </w:r>
            <w:r w:rsidRPr="005E59D5">
              <w:rPr>
                <w:spacing w:val="-10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одеяло)</w:t>
            </w:r>
          </w:p>
        </w:tc>
        <w:tc>
          <w:tcPr>
            <w:tcW w:w="1112" w:type="pct"/>
            <w:gridSpan w:val="2"/>
          </w:tcPr>
          <w:p w:rsidR="00E0461F" w:rsidRPr="005E59D5" w:rsidRDefault="00AB2A75">
            <w:pPr>
              <w:pStyle w:val="TableParagraph"/>
              <w:spacing w:before="44"/>
              <w:ind w:left="606" w:right="199" w:hanging="396"/>
              <w:rPr>
                <w:sz w:val="24"/>
                <w:szCs w:val="24"/>
              </w:rPr>
            </w:pPr>
            <w:r w:rsidRPr="005E59D5">
              <w:rPr>
                <w:spacing w:val="-1"/>
                <w:sz w:val="24"/>
                <w:szCs w:val="24"/>
              </w:rPr>
              <w:t>по</w:t>
            </w:r>
            <w:r w:rsidRPr="005E59D5">
              <w:rPr>
                <w:spacing w:val="-6"/>
                <w:sz w:val="24"/>
                <w:szCs w:val="24"/>
              </w:rPr>
              <w:t xml:space="preserve"> </w:t>
            </w:r>
            <w:r w:rsidRPr="005E59D5">
              <w:rPr>
                <w:spacing w:val="-1"/>
                <w:sz w:val="24"/>
                <w:szCs w:val="24"/>
              </w:rPr>
              <w:t>кол-ву</w:t>
            </w:r>
            <w:r w:rsidRPr="005E59D5">
              <w:rPr>
                <w:spacing w:val="-9"/>
                <w:sz w:val="24"/>
                <w:szCs w:val="24"/>
              </w:rPr>
              <w:t xml:space="preserve"> </w:t>
            </w:r>
            <w:r w:rsidRPr="005E59D5">
              <w:rPr>
                <w:spacing w:val="-1"/>
                <w:sz w:val="24"/>
                <w:szCs w:val="24"/>
              </w:rPr>
              <w:t>детей</w:t>
            </w:r>
            <w:r w:rsidRPr="005E59D5">
              <w:rPr>
                <w:spacing w:val="-6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5E59D5">
              <w:rPr>
                <w:spacing w:val="-42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группе</w:t>
            </w:r>
          </w:p>
        </w:tc>
        <w:tc>
          <w:tcPr>
            <w:tcW w:w="524" w:type="pct"/>
          </w:tcPr>
          <w:p w:rsidR="00E0461F" w:rsidRDefault="00AB2A75">
            <w:pPr>
              <w:pStyle w:val="TableParagraph"/>
              <w:ind w:right="444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453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E0461F">
        <w:trPr>
          <w:trHeight w:val="290"/>
        </w:trPr>
        <w:tc>
          <w:tcPr>
            <w:tcW w:w="414" w:type="pct"/>
            <w:shd w:val="clear" w:color="auto" w:fill="auto"/>
          </w:tcPr>
          <w:p w:rsidR="00E0461F" w:rsidRDefault="00AB2A75">
            <w:pPr>
              <w:pStyle w:val="TableParagraph"/>
              <w:ind w:left="129"/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>2.5.5.</w:t>
            </w:r>
          </w:p>
        </w:tc>
        <w:tc>
          <w:tcPr>
            <w:tcW w:w="4585" w:type="pct"/>
            <w:gridSpan w:val="5"/>
            <w:shd w:val="clear" w:color="auto" w:fill="auto"/>
          </w:tcPr>
          <w:p w:rsidR="00E0461F" w:rsidRDefault="00AB2A75">
            <w:pPr>
              <w:pStyle w:val="TableParagraph"/>
              <w:ind w:left="107"/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>Туалетная комната</w:t>
            </w:r>
          </w:p>
        </w:tc>
      </w:tr>
      <w:tr w:rsidR="00E0461F">
        <w:trPr>
          <w:trHeight w:val="1164"/>
        </w:trPr>
        <w:tc>
          <w:tcPr>
            <w:tcW w:w="414" w:type="pct"/>
          </w:tcPr>
          <w:p w:rsidR="00E0461F" w:rsidRDefault="00AB2A75">
            <w:pPr>
              <w:pStyle w:val="TableParagraph"/>
              <w:ind w:left="129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2.5.5.1.</w:t>
            </w:r>
          </w:p>
        </w:tc>
        <w:tc>
          <w:tcPr>
            <w:tcW w:w="2494" w:type="pct"/>
          </w:tcPr>
          <w:p w:rsidR="00E0461F" w:rsidRPr="005E59D5" w:rsidRDefault="00AB2A75">
            <w:pPr>
              <w:pStyle w:val="TableParagraph"/>
              <w:ind w:left="107" w:right="98"/>
              <w:jc w:val="both"/>
              <w:rPr>
                <w:sz w:val="24"/>
                <w:szCs w:val="24"/>
              </w:rPr>
            </w:pPr>
            <w:r w:rsidRPr="005E59D5">
              <w:rPr>
                <w:sz w:val="24"/>
                <w:szCs w:val="24"/>
              </w:rPr>
              <w:t>Емкости для хранения и разведения дезинфицирующих</w:t>
            </w:r>
            <w:r w:rsidRPr="005E59D5">
              <w:rPr>
                <w:spacing w:val="-52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средств,</w:t>
            </w:r>
            <w:r w:rsidRPr="005E59D5">
              <w:rPr>
                <w:spacing w:val="1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уборочный</w:t>
            </w:r>
            <w:r w:rsidRPr="005E59D5">
              <w:rPr>
                <w:spacing w:val="1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инвентарь,</w:t>
            </w:r>
            <w:r w:rsidRPr="005E59D5">
              <w:rPr>
                <w:spacing w:val="1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ерши</w:t>
            </w:r>
            <w:r w:rsidRPr="005E59D5">
              <w:rPr>
                <w:spacing w:val="1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для</w:t>
            </w:r>
            <w:r w:rsidRPr="005E59D5">
              <w:rPr>
                <w:spacing w:val="1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обработки</w:t>
            </w:r>
            <w:r w:rsidRPr="005E59D5">
              <w:rPr>
                <w:spacing w:val="1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горшков,</w:t>
            </w:r>
            <w:r w:rsidRPr="005E59D5">
              <w:rPr>
                <w:spacing w:val="12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емкости</w:t>
            </w:r>
            <w:r w:rsidRPr="005E59D5">
              <w:rPr>
                <w:spacing w:val="11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для</w:t>
            </w:r>
            <w:r w:rsidRPr="005E59D5">
              <w:rPr>
                <w:spacing w:val="11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обработки</w:t>
            </w:r>
            <w:r w:rsidRPr="005E59D5">
              <w:rPr>
                <w:spacing w:val="11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игрушек,</w:t>
            </w:r>
            <w:r w:rsidRPr="005E59D5">
              <w:rPr>
                <w:spacing w:val="12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емкости</w:t>
            </w:r>
            <w:r w:rsidRPr="005E59D5">
              <w:rPr>
                <w:spacing w:val="11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для обработки</w:t>
            </w:r>
            <w:r w:rsidRPr="005E59D5">
              <w:rPr>
                <w:spacing w:val="-5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расчесок,</w:t>
            </w:r>
            <w:r w:rsidRPr="005E59D5">
              <w:rPr>
                <w:spacing w:val="-5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термометры</w:t>
            </w:r>
            <w:r w:rsidRPr="005E59D5">
              <w:rPr>
                <w:spacing w:val="-4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для</w:t>
            </w:r>
            <w:r w:rsidRPr="005E59D5">
              <w:rPr>
                <w:spacing w:val="-5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воды</w:t>
            </w:r>
          </w:p>
        </w:tc>
        <w:tc>
          <w:tcPr>
            <w:tcW w:w="1112" w:type="pct"/>
            <w:gridSpan w:val="2"/>
          </w:tcPr>
          <w:p w:rsidR="00E0461F" w:rsidRDefault="00AB2A75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Комплект</w:t>
            </w:r>
          </w:p>
        </w:tc>
        <w:tc>
          <w:tcPr>
            <w:tcW w:w="524" w:type="pct"/>
          </w:tcPr>
          <w:p w:rsidR="00E0461F" w:rsidRDefault="00AB2A75">
            <w:pPr>
              <w:pStyle w:val="TableParagraph"/>
              <w:ind w:right="444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453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E0461F">
        <w:trPr>
          <w:trHeight w:val="477"/>
        </w:trPr>
        <w:tc>
          <w:tcPr>
            <w:tcW w:w="414" w:type="pct"/>
          </w:tcPr>
          <w:p w:rsidR="00E0461F" w:rsidRDefault="00AB2A75">
            <w:pPr>
              <w:pStyle w:val="TableParagraph"/>
              <w:ind w:left="129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2.5.5.2.</w:t>
            </w:r>
          </w:p>
        </w:tc>
        <w:tc>
          <w:tcPr>
            <w:tcW w:w="2494" w:type="pct"/>
          </w:tcPr>
          <w:p w:rsidR="00E0461F" w:rsidRDefault="00AB2A75">
            <w:pPr>
              <w:pStyle w:val="TableParagraph"/>
              <w:ind w:left="10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Полотенце для ног</w:t>
            </w:r>
          </w:p>
        </w:tc>
        <w:tc>
          <w:tcPr>
            <w:tcW w:w="1112" w:type="pct"/>
            <w:gridSpan w:val="2"/>
          </w:tcPr>
          <w:p w:rsidR="00E0461F" w:rsidRDefault="00AB2A75">
            <w:pPr>
              <w:pStyle w:val="TableParagraph"/>
              <w:ind w:left="182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  <w:lang w:val="en-US"/>
              </w:rPr>
              <w:t>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каждого</w:t>
            </w:r>
            <w:r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реб</w:t>
            </w:r>
            <w:r>
              <w:rPr>
                <w:sz w:val="24"/>
                <w:szCs w:val="24"/>
              </w:rPr>
              <w:t>ё</w:t>
            </w:r>
            <w:r>
              <w:rPr>
                <w:sz w:val="24"/>
                <w:szCs w:val="24"/>
                <w:lang w:val="en-US"/>
              </w:rPr>
              <w:t>нка</w:t>
            </w:r>
          </w:p>
          <w:p w:rsidR="00E0461F" w:rsidRDefault="00E0461F">
            <w:pPr>
              <w:pStyle w:val="TableParagraph"/>
              <w:spacing w:before="30"/>
              <w:ind w:left="232"/>
              <w:rPr>
                <w:sz w:val="24"/>
                <w:szCs w:val="24"/>
                <w:lang w:val="en-US"/>
              </w:rPr>
            </w:pPr>
          </w:p>
        </w:tc>
        <w:tc>
          <w:tcPr>
            <w:tcW w:w="524" w:type="pct"/>
          </w:tcPr>
          <w:p w:rsidR="00E0461F" w:rsidRDefault="00AB2A75">
            <w:pPr>
              <w:pStyle w:val="TableParagraph"/>
              <w:ind w:right="444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453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E0461F">
        <w:trPr>
          <w:trHeight w:val="474"/>
        </w:trPr>
        <w:tc>
          <w:tcPr>
            <w:tcW w:w="414" w:type="pct"/>
          </w:tcPr>
          <w:p w:rsidR="00E0461F" w:rsidRDefault="00AB2A75">
            <w:pPr>
              <w:pStyle w:val="TableParagraph"/>
              <w:ind w:left="129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2.5.5.3.</w:t>
            </w:r>
          </w:p>
        </w:tc>
        <w:tc>
          <w:tcPr>
            <w:tcW w:w="2494" w:type="pct"/>
          </w:tcPr>
          <w:p w:rsidR="00E0461F" w:rsidRDefault="00AB2A75">
            <w:pPr>
              <w:pStyle w:val="TableParagraph"/>
              <w:ind w:left="10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Полотенце для рук</w:t>
            </w:r>
          </w:p>
        </w:tc>
        <w:tc>
          <w:tcPr>
            <w:tcW w:w="1112" w:type="pct"/>
            <w:gridSpan w:val="2"/>
          </w:tcPr>
          <w:p w:rsidR="00E0461F" w:rsidRDefault="00AB2A75">
            <w:pPr>
              <w:pStyle w:val="TableParagraph"/>
              <w:ind w:left="182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  <w:lang w:val="en-US"/>
              </w:rPr>
              <w:t>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каждого</w:t>
            </w:r>
            <w:r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реб</w:t>
            </w:r>
            <w:r>
              <w:rPr>
                <w:sz w:val="24"/>
                <w:szCs w:val="24"/>
              </w:rPr>
              <w:t>ё</w:t>
            </w:r>
            <w:r>
              <w:rPr>
                <w:sz w:val="24"/>
                <w:szCs w:val="24"/>
                <w:lang w:val="en-US"/>
              </w:rPr>
              <w:t>нка</w:t>
            </w:r>
          </w:p>
          <w:p w:rsidR="00E0461F" w:rsidRDefault="00E0461F">
            <w:pPr>
              <w:pStyle w:val="TableParagraph"/>
              <w:spacing w:before="30"/>
              <w:ind w:left="232"/>
              <w:rPr>
                <w:sz w:val="24"/>
                <w:szCs w:val="24"/>
                <w:lang w:val="en-US"/>
              </w:rPr>
            </w:pPr>
          </w:p>
        </w:tc>
        <w:tc>
          <w:tcPr>
            <w:tcW w:w="524" w:type="pct"/>
          </w:tcPr>
          <w:p w:rsidR="00E0461F" w:rsidRDefault="00AB2A75">
            <w:pPr>
              <w:pStyle w:val="TableParagraph"/>
              <w:ind w:right="444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453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E0461F">
        <w:trPr>
          <w:trHeight w:val="284"/>
        </w:trPr>
        <w:tc>
          <w:tcPr>
            <w:tcW w:w="414" w:type="pct"/>
          </w:tcPr>
          <w:p w:rsidR="00E0461F" w:rsidRDefault="00AB2A75">
            <w:pPr>
              <w:pStyle w:val="TableParagraph"/>
              <w:ind w:left="129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2.5.5.4.</w:t>
            </w:r>
          </w:p>
        </w:tc>
        <w:tc>
          <w:tcPr>
            <w:tcW w:w="2494" w:type="pct"/>
          </w:tcPr>
          <w:p w:rsidR="00E0461F" w:rsidRPr="005E59D5" w:rsidRDefault="00AB2A75">
            <w:pPr>
              <w:pStyle w:val="TableParagraph"/>
              <w:tabs>
                <w:tab w:val="left" w:pos="1405"/>
                <w:tab w:val="left" w:pos="2014"/>
                <w:tab w:val="left" w:pos="3264"/>
                <w:tab w:val="left" w:pos="3645"/>
              </w:tabs>
              <w:ind w:left="107"/>
              <w:rPr>
                <w:sz w:val="24"/>
                <w:szCs w:val="24"/>
              </w:rPr>
            </w:pPr>
            <w:r w:rsidRPr="005E59D5">
              <w:rPr>
                <w:sz w:val="24"/>
                <w:szCs w:val="24"/>
              </w:rPr>
              <w:t>Шкафчики</w:t>
            </w:r>
            <w:r w:rsidRPr="005E59D5">
              <w:rPr>
                <w:sz w:val="24"/>
                <w:szCs w:val="24"/>
              </w:rPr>
              <w:tab/>
              <w:t>для</w:t>
            </w:r>
            <w:r w:rsidRPr="005E59D5">
              <w:rPr>
                <w:sz w:val="24"/>
                <w:szCs w:val="24"/>
              </w:rPr>
              <w:tab/>
              <w:t>полотенец</w:t>
            </w:r>
            <w:r w:rsidRPr="005E59D5">
              <w:rPr>
                <w:sz w:val="24"/>
                <w:szCs w:val="24"/>
              </w:rPr>
              <w:tab/>
              <w:t>с</w:t>
            </w:r>
            <w:r w:rsidRPr="005E59D5">
              <w:rPr>
                <w:sz w:val="24"/>
                <w:szCs w:val="24"/>
              </w:rPr>
              <w:tab/>
              <w:t>индивидуальными ячейками</w:t>
            </w:r>
          </w:p>
        </w:tc>
        <w:tc>
          <w:tcPr>
            <w:tcW w:w="1112" w:type="pct"/>
            <w:gridSpan w:val="2"/>
          </w:tcPr>
          <w:p w:rsidR="00E0461F" w:rsidRPr="005E59D5" w:rsidRDefault="00AB2A75">
            <w:pPr>
              <w:pStyle w:val="TableParagraph"/>
              <w:spacing w:before="44"/>
              <w:ind w:left="606" w:right="199" w:hanging="396"/>
              <w:rPr>
                <w:sz w:val="24"/>
                <w:szCs w:val="24"/>
              </w:rPr>
            </w:pPr>
            <w:r w:rsidRPr="005E59D5">
              <w:rPr>
                <w:spacing w:val="-1"/>
                <w:sz w:val="24"/>
                <w:szCs w:val="24"/>
              </w:rPr>
              <w:t>по</w:t>
            </w:r>
            <w:r w:rsidRPr="005E59D5">
              <w:rPr>
                <w:spacing w:val="-6"/>
                <w:sz w:val="24"/>
                <w:szCs w:val="24"/>
              </w:rPr>
              <w:t xml:space="preserve"> </w:t>
            </w:r>
            <w:r w:rsidRPr="005E59D5">
              <w:rPr>
                <w:spacing w:val="-1"/>
                <w:sz w:val="24"/>
                <w:szCs w:val="24"/>
              </w:rPr>
              <w:t>кол-ву</w:t>
            </w:r>
            <w:r w:rsidRPr="005E59D5">
              <w:rPr>
                <w:spacing w:val="-9"/>
                <w:sz w:val="24"/>
                <w:szCs w:val="24"/>
              </w:rPr>
              <w:t xml:space="preserve"> </w:t>
            </w:r>
            <w:r w:rsidRPr="005E59D5">
              <w:rPr>
                <w:spacing w:val="-1"/>
                <w:sz w:val="24"/>
                <w:szCs w:val="24"/>
              </w:rPr>
              <w:t>детей</w:t>
            </w:r>
            <w:r w:rsidRPr="005E59D5">
              <w:rPr>
                <w:spacing w:val="-6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в</w:t>
            </w:r>
            <w:r w:rsidRPr="005E59D5">
              <w:rPr>
                <w:spacing w:val="-42"/>
                <w:sz w:val="24"/>
                <w:szCs w:val="24"/>
              </w:rPr>
              <w:t xml:space="preserve"> </w:t>
            </w:r>
            <w:r w:rsidRPr="005E59D5">
              <w:rPr>
                <w:sz w:val="24"/>
                <w:szCs w:val="24"/>
              </w:rPr>
              <w:t>группе</w:t>
            </w:r>
          </w:p>
        </w:tc>
        <w:tc>
          <w:tcPr>
            <w:tcW w:w="524" w:type="pct"/>
          </w:tcPr>
          <w:p w:rsidR="00E0461F" w:rsidRDefault="00AB2A75">
            <w:pPr>
              <w:pStyle w:val="TableParagraph"/>
              <w:ind w:right="444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453" w:type="pct"/>
          </w:tcPr>
          <w:p w:rsidR="00E0461F" w:rsidRDefault="00E0461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</w:tbl>
    <w:p w:rsidR="00E0461F" w:rsidRDefault="00E046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461F" w:rsidRDefault="00E0461F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0461F" w:rsidRDefault="00AB2A75">
      <w:pPr>
        <w:keepNext/>
        <w:keepLines/>
        <w:spacing w:after="0"/>
        <w:ind w:firstLine="851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6" w:name="_bookmark13"/>
      <w:bookmarkStart w:id="7" w:name="_Toc134878049"/>
      <w:bookmarkEnd w:id="6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E0461F" w:rsidRDefault="00AB2A75">
      <w:pPr>
        <w:keepNext/>
        <w:keepLines/>
        <w:spacing w:after="0"/>
        <w:ind w:firstLine="851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Примерный перечень художественной литературы</w:t>
      </w:r>
      <w:bookmarkEnd w:id="7"/>
    </w:p>
    <w:tbl>
      <w:tblPr>
        <w:tblStyle w:val="36"/>
        <w:tblW w:w="5000" w:type="pct"/>
        <w:tblLook w:val="04A0" w:firstRow="1" w:lastRow="0" w:firstColumn="1" w:lastColumn="0" w:noHBand="0" w:noVBand="1"/>
      </w:tblPr>
      <w:tblGrid>
        <w:gridCol w:w="2377"/>
        <w:gridCol w:w="1842"/>
        <w:gridCol w:w="11395"/>
      </w:tblGrid>
      <w:tr w:rsidR="00E0461F">
        <w:tc>
          <w:tcPr>
            <w:tcW w:w="1351" w:type="pct"/>
            <w:gridSpan w:val="2"/>
            <w:shd w:val="clear" w:color="auto" w:fill="auto"/>
            <w:vAlign w:val="center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Направление</w:t>
            </w:r>
          </w:p>
        </w:tc>
        <w:tc>
          <w:tcPr>
            <w:tcW w:w="3649" w:type="pct"/>
            <w:shd w:val="clear" w:color="auto" w:fill="auto"/>
            <w:vAlign w:val="center"/>
          </w:tcPr>
          <w:p w:rsidR="00E0461F" w:rsidRDefault="00AB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Название и автор(-ы)</w:t>
            </w:r>
          </w:p>
        </w:tc>
      </w:tr>
      <w:tr w:rsidR="00E0461F">
        <w:tc>
          <w:tcPr>
            <w:tcW w:w="1351" w:type="pct"/>
            <w:gridSpan w:val="2"/>
            <w:shd w:val="clear" w:color="auto" w:fill="FFFFFF" w:themeFill="background1"/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Малые формы фольклора.</w:t>
            </w:r>
          </w:p>
        </w:tc>
        <w:tc>
          <w:tcPr>
            <w:tcW w:w="3649" w:type="pct"/>
          </w:tcPr>
          <w:p w:rsidR="00E0461F" w:rsidRDefault="00AB2A75">
            <w:pPr>
              <w:pStyle w:val="aff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«Барашеньки…»</w:t>
            </w:r>
          </w:p>
          <w:p w:rsidR="00E0461F" w:rsidRDefault="00AB2A75">
            <w:pPr>
              <w:pStyle w:val="aff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«Гуси, вы гуси…»</w:t>
            </w:r>
          </w:p>
          <w:p w:rsidR="00E0461F" w:rsidRDefault="00AB2A75">
            <w:pPr>
              <w:pStyle w:val="aff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«Дождик-дождик, веселей»</w:t>
            </w:r>
          </w:p>
          <w:p w:rsidR="00E0461F" w:rsidRDefault="00AB2A75">
            <w:pPr>
              <w:pStyle w:val="aff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«Дон!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Дон! Дон!…»</w:t>
            </w:r>
          </w:p>
          <w:p w:rsidR="00E0461F" w:rsidRDefault="00AB2A75">
            <w:pPr>
              <w:pStyle w:val="aff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«Жил у бабушки козел»</w:t>
            </w:r>
          </w:p>
          <w:p w:rsidR="00E0461F" w:rsidRDefault="00AB2A75">
            <w:pPr>
              <w:pStyle w:val="aff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«Зайчишка-трусишка…»</w:t>
            </w:r>
          </w:p>
          <w:p w:rsidR="00E0461F" w:rsidRDefault="00AB2A75">
            <w:pPr>
              <w:pStyle w:val="aff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«Идет лисичка по мосту…»</w:t>
            </w:r>
          </w:p>
          <w:p w:rsidR="00E0461F" w:rsidRDefault="00AB2A75">
            <w:pPr>
              <w:pStyle w:val="aff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«Иди весна, иди, красна…»</w:t>
            </w:r>
          </w:p>
          <w:p w:rsidR="00E0461F" w:rsidRDefault="00AB2A75">
            <w:pPr>
              <w:pStyle w:val="aff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«Кот на печку пошел…»</w:t>
            </w:r>
          </w:p>
          <w:p w:rsidR="00E0461F" w:rsidRDefault="00AB2A75">
            <w:pPr>
              <w:pStyle w:val="aff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«Наш козел…»</w:t>
            </w:r>
          </w:p>
          <w:p w:rsidR="00E0461F" w:rsidRDefault="00AB2A75">
            <w:pPr>
              <w:pStyle w:val="aff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«Ножки, ножки, где вы были?..»</w:t>
            </w:r>
          </w:p>
          <w:p w:rsidR="00E0461F" w:rsidRDefault="00AB2A75">
            <w:pPr>
              <w:pStyle w:val="aff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«Раз, два, три, четыре, пять - вышел зайчик погулять»</w:t>
            </w:r>
          </w:p>
          <w:p w:rsidR="00E0461F" w:rsidRDefault="00AB2A75">
            <w:pPr>
              <w:pStyle w:val="aff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«Сегодня день целый…»</w:t>
            </w:r>
          </w:p>
          <w:p w:rsidR="00E0461F" w:rsidRDefault="00AB2A75">
            <w:pPr>
              <w:pStyle w:val="aff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«Сидит,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сидит зайка…»</w:t>
            </w:r>
          </w:p>
          <w:p w:rsidR="00E0461F" w:rsidRDefault="00AB2A75">
            <w:pPr>
              <w:pStyle w:val="aff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«Солнышко-ведрышко…»</w:t>
            </w:r>
          </w:p>
          <w:p w:rsidR="00E0461F" w:rsidRDefault="00AB2A75">
            <w:pPr>
              <w:pStyle w:val="aff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«Стучит, бренчит»</w:t>
            </w:r>
          </w:p>
          <w:p w:rsidR="00E0461F" w:rsidRDefault="00AB2A75">
            <w:pPr>
              <w:pStyle w:val="aff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«Тень-тень, потетень»</w:t>
            </w:r>
          </w:p>
        </w:tc>
      </w:tr>
      <w:tr w:rsidR="00E0461F">
        <w:trPr>
          <w:trHeight w:val="1583"/>
        </w:trPr>
        <w:tc>
          <w:tcPr>
            <w:tcW w:w="1351" w:type="pct"/>
            <w:gridSpan w:val="2"/>
            <w:shd w:val="clear" w:color="auto" w:fill="FFFFFF" w:themeFill="background1"/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Русские народные сказки.</w:t>
            </w:r>
          </w:p>
        </w:tc>
        <w:tc>
          <w:tcPr>
            <w:tcW w:w="3649" w:type="pct"/>
          </w:tcPr>
          <w:p w:rsidR="00E0461F" w:rsidRDefault="00AB2A75">
            <w:pPr>
              <w:pStyle w:val="aff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«Гуси-лебеди» (обраб. М.А. Булатова)</w:t>
            </w:r>
          </w:p>
          <w:p w:rsidR="00E0461F" w:rsidRDefault="00AB2A75">
            <w:pPr>
              <w:pStyle w:val="aff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«Жихарка» (обраб. И. Карнауховой)</w:t>
            </w:r>
          </w:p>
          <w:p w:rsidR="00E0461F" w:rsidRDefault="00AB2A75">
            <w:pPr>
              <w:pStyle w:val="aff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«Заяц-хваста» (обраб. А.Н. Толстого)</w:t>
            </w:r>
          </w:p>
          <w:p w:rsidR="00E0461F" w:rsidRDefault="00AB2A75">
            <w:pPr>
              <w:pStyle w:val="aff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«Зимовье» (обраб. И. Соколова-Микитова)</w:t>
            </w:r>
          </w:p>
          <w:p w:rsidR="00E0461F" w:rsidRDefault="00AB2A75">
            <w:pPr>
              <w:pStyle w:val="aff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«Коза-д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ереза» (обраб. М.А. Булатова)</w:t>
            </w:r>
          </w:p>
          <w:p w:rsidR="00E0461F" w:rsidRDefault="00AB2A75">
            <w:pPr>
              <w:pStyle w:val="aff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«Петушок и бобовое зернышко» (обраб. О. Капицы)</w:t>
            </w:r>
          </w:p>
          <w:p w:rsidR="00E0461F" w:rsidRDefault="00AB2A75">
            <w:pPr>
              <w:pStyle w:val="aff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«Лиса-лапотница» (обраб. В. Даля)</w:t>
            </w:r>
          </w:p>
          <w:p w:rsidR="00E0461F" w:rsidRDefault="00AB2A75">
            <w:pPr>
              <w:pStyle w:val="aff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«Лисичка-сестричка и волк» (обраб. М.А. Булатова)</w:t>
            </w:r>
          </w:p>
          <w:p w:rsidR="00E0461F" w:rsidRDefault="00AB2A75">
            <w:pPr>
              <w:pStyle w:val="aff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«Смоляной бычок» (обраб. М.А. Булатова)</w:t>
            </w:r>
          </w:p>
          <w:p w:rsidR="00E0461F" w:rsidRDefault="00AB2A75">
            <w:pPr>
              <w:pStyle w:val="aff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«Снегурочка» (обраб. М.А. Булатова)</w:t>
            </w:r>
          </w:p>
        </w:tc>
      </w:tr>
      <w:tr w:rsidR="00E0461F">
        <w:tc>
          <w:tcPr>
            <w:tcW w:w="761" w:type="pct"/>
            <w:vMerge w:val="restart"/>
            <w:shd w:val="clear" w:color="auto" w:fill="FFFFFF" w:themeFill="background1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Фольклор народов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мира</w:t>
            </w:r>
          </w:p>
        </w:tc>
        <w:tc>
          <w:tcPr>
            <w:tcW w:w="590" w:type="pct"/>
            <w:shd w:val="clear" w:color="auto" w:fill="FFFFFF" w:themeFill="background1"/>
          </w:tcPr>
          <w:p w:rsidR="00E0461F" w:rsidRDefault="00AB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Песенки</w:t>
            </w:r>
          </w:p>
        </w:tc>
        <w:tc>
          <w:tcPr>
            <w:tcW w:w="3649" w:type="pct"/>
          </w:tcPr>
          <w:p w:rsidR="00E0461F" w:rsidRDefault="00AB2A75">
            <w:pPr>
              <w:pStyle w:val="aff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«Утята», франц., обраб. Н. Гернет и С. Гиппиус</w:t>
            </w:r>
          </w:p>
          <w:p w:rsidR="00E0461F" w:rsidRDefault="00AB2A75">
            <w:pPr>
              <w:pStyle w:val="aff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«Пальцы», пер. с нем. Л. Яхина</w:t>
            </w:r>
          </w:p>
          <w:p w:rsidR="00E0461F" w:rsidRDefault="00AB2A75">
            <w:pPr>
              <w:pStyle w:val="aff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«Песня моряка» норвежск. нар. песенка (обраб. Ю. Вронского)</w:t>
            </w:r>
          </w:p>
          <w:p w:rsidR="00E0461F" w:rsidRDefault="00AB2A75">
            <w:pPr>
              <w:pStyle w:val="aff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«Барабек», англ. (обраб. К. Чуковского)</w:t>
            </w:r>
          </w:p>
          <w:p w:rsidR="00E0461F" w:rsidRDefault="00AB2A75">
            <w:pPr>
              <w:pStyle w:val="aff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lastRenderedPageBreak/>
              <w:t>«Шалтай-Болтай», англ. (обраб. С. Маршака).</w:t>
            </w:r>
          </w:p>
        </w:tc>
      </w:tr>
      <w:tr w:rsidR="00E0461F">
        <w:trPr>
          <w:trHeight w:val="1134"/>
        </w:trPr>
        <w:tc>
          <w:tcPr>
            <w:tcW w:w="761" w:type="pct"/>
            <w:vMerge/>
            <w:shd w:val="clear" w:color="auto" w:fill="FFFFFF" w:themeFill="background1"/>
          </w:tcPr>
          <w:p w:rsidR="00E0461F" w:rsidRDefault="00E04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90" w:type="pct"/>
            <w:shd w:val="clear" w:color="auto" w:fill="FFFFFF" w:themeFill="background1"/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Сказки</w:t>
            </w:r>
          </w:p>
        </w:tc>
        <w:tc>
          <w:tcPr>
            <w:tcW w:w="3649" w:type="pct"/>
          </w:tcPr>
          <w:p w:rsidR="00E0461F" w:rsidRDefault="00AB2A75">
            <w:pPr>
              <w:pStyle w:val="aff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«Бременские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музыканты» из сказок братьев Гримм, пер. с. нем. А. Введенского, под ред. С. Маршака</w:t>
            </w:r>
          </w:p>
          <w:p w:rsidR="00E0461F" w:rsidRDefault="00AB2A75">
            <w:pPr>
              <w:pStyle w:val="aff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«Два жадных медвежонка», венгер. сказка (обраб. А. Красновой и В. Важдаева)</w:t>
            </w:r>
          </w:p>
          <w:p w:rsidR="00E0461F" w:rsidRDefault="00AB2A75">
            <w:pPr>
              <w:pStyle w:val="aff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«Колосок», укр. нар. сказка (обраб. С. Могилевской)</w:t>
            </w:r>
          </w:p>
          <w:p w:rsidR="00E0461F" w:rsidRDefault="00AB2A75">
            <w:pPr>
              <w:pStyle w:val="aff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«Красная Шапочка», из сказок Ш. Перро, пер.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с франц. Т. Габбе</w:t>
            </w:r>
          </w:p>
          <w:p w:rsidR="00E0461F" w:rsidRDefault="00AB2A75">
            <w:pPr>
              <w:pStyle w:val="aff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«Три поросенка», пер. с англ. С. Михалкова</w:t>
            </w:r>
          </w:p>
        </w:tc>
      </w:tr>
      <w:tr w:rsidR="00E0461F">
        <w:tc>
          <w:tcPr>
            <w:tcW w:w="761" w:type="pct"/>
            <w:vMerge w:val="restart"/>
            <w:shd w:val="clear" w:color="auto" w:fill="FFFFFF" w:themeFill="background1"/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Произведения поэтов и писателей России</w:t>
            </w:r>
          </w:p>
        </w:tc>
        <w:tc>
          <w:tcPr>
            <w:tcW w:w="590" w:type="pct"/>
            <w:shd w:val="clear" w:color="auto" w:fill="FFFFFF" w:themeFill="background1"/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Поэзия</w:t>
            </w:r>
          </w:p>
        </w:tc>
        <w:tc>
          <w:tcPr>
            <w:tcW w:w="3649" w:type="pct"/>
          </w:tcPr>
          <w:p w:rsidR="00E0461F" w:rsidRDefault="00AB2A75">
            <w:pPr>
              <w:pStyle w:val="aff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Аким Я.Л. «Первый снег»</w:t>
            </w:r>
          </w:p>
          <w:p w:rsidR="00E0461F" w:rsidRDefault="00AB2A75">
            <w:pPr>
              <w:pStyle w:val="aff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Александрова З.Н. «Таня пропала», «Теплый дождик» (по выбору)</w:t>
            </w:r>
          </w:p>
          <w:p w:rsidR="00E0461F" w:rsidRDefault="00AB2A75">
            <w:pPr>
              <w:pStyle w:val="aff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Бальмонт К.Д. «Росинка»</w:t>
            </w:r>
          </w:p>
          <w:p w:rsidR="00E0461F" w:rsidRDefault="00AB2A75">
            <w:pPr>
              <w:pStyle w:val="aff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Барто А.Л. «Уехали», «Я знаю, что над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о придумать» (по выбору)</w:t>
            </w:r>
          </w:p>
          <w:p w:rsidR="00E0461F" w:rsidRDefault="00AB2A75">
            <w:pPr>
              <w:pStyle w:val="aff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Берестов В.Д. «Искалочка»</w:t>
            </w:r>
          </w:p>
          <w:p w:rsidR="00E0461F" w:rsidRDefault="00AB2A75">
            <w:pPr>
              <w:pStyle w:val="aff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Благинина Е.А. «Дождик, дождик…», «Посидим в тишине» (по выбору)</w:t>
            </w:r>
          </w:p>
          <w:p w:rsidR="00E0461F" w:rsidRDefault="00AB2A75">
            <w:pPr>
              <w:pStyle w:val="aff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Брюсов В.Я. «Колыбельная»</w:t>
            </w:r>
          </w:p>
          <w:p w:rsidR="00E0461F" w:rsidRDefault="00AB2A75">
            <w:pPr>
              <w:pStyle w:val="aff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Бунин И.А. «Листопад» (отрывок)</w:t>
            </w:r>
          </w:p>
          <w:p w:rsidR="00E0461F" w:rsidRDefault="00AB2A75">
            <w:pPr>
              <w:pStyle w:val="aff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Гамазкова И. «Колыбельная для бабушки»</w:t>
            </w:r>
          </w:p>
          <w:p w:rsidR="00E0461F" w:rsidRDefault="00AB2A75">
            <w:pPr>
              <w:pStyle w:val="aff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Гернет Н. и Хармс Д. «Очень-очень вкусный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пирог»</w:t>
            </w:r>
          </w:p>
          <w:p w:rsidR="00E0461F" w:rsidRDefault="00AB2A75">
            <w:pPr>
              <w:pStyle w:val="aff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Есенин С.А. «Поет зима — аукает…»</w:t>
            </w:r>
          </w:p>
          <w:p w:rsidR="00E0461F" w:rsidRDefault="00AB2A75">
            <w:pPr>
              <w:pStyle w:val="aff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Заходер Б.В. «Волчок», «Кискино горе» (по выбору)</w:t>
            </w:r>
          </w:p>
          <w:p w:rsidR="00E0461F" w:rsidRDefault="00AB2A75">
            <w:pPr>
              <w:pStyle w:val="aff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Кушак Ю.Н. «Сорок сорок»</w:t>
            </w:r>
          </w:p>
          <w:p w:rsidR="00E0461F" w:rsidRDefault="00AB2A75">
            <w:pPr>
              <w:pStyle w:val="aff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Лукашина М. «Розовые очки»</w:t>
            </w:r>
          </w:p>
          <w:p w:rsidR="00E0461F" w:rsidRDefault="00AB2A75">
            <w:pPr>
              <w:pStyle w:val="aff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Маршак С.Я. «Багаж», «Про все на свете», «Вот какой рассеянный», «Мяч», «Усатый-полосатый», «Пограничники» (1 — 2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по выбору)</w:t>
            </w:r>
          </w:p>
          <w:p w:rsidR="00E0461F" w:rsidRDefault="00AB2A75">
            <w:pPr>
              <w:pStyle w:val="aff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Матвеева Н. «Она умеет превращаться»</w:t>
            </w:r>
          </w:p>
          <w:p w:rsidR="00E0461F" w:rsidRDefault="00AB2A75">
            <w:pPr>
              <w:pStyle w:val="aff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Маяковский В.В. «Что такое хорошо и что такое плохо?»</w:t>
            </w:r>
          </w:p>
          <w:p w:rsidR="00E0461F" w:rsidRDefault="00AB2A75">
            <w:pPr>
              <w:pStyle w:val="aff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Михалков С.В. «А что у Вас?», «Рисунок», «Дядя Степа — милиционер» (1 — 2 по выбору)</w:t>
            </w:r>
          </w:p>
          <w:p w:rsidR="00E0461F" w:rsidRDefault="00AB2A75">
            <w:pPr>
              <w:pStyle w:val="aff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Мориц Ю.П. «Песенка про сказку», «Дом гнома, гном — дома!»,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«Огромный собачий секрет» (1 — 2 по выбору)</w:t>
            </w:r>
          </w:p>
          <w:p w:rsidR="00E0461F" w:rsidRDefault="00AB2A75">
            <w:pPr>
              <w:pStyle w:val="aff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Мошковская Э.Э. «Добежали до вечера»</w:t>
            </w:r>
          </w:p>
          <w:p w:rsidR="00E0461F" w:rsidRDefault="00AB2A75">
            <w:pPr>
              <w:pStyle w:val="aff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Орлова А. «Невероятно длинная история про таксу»</w:t>
            </w:r>
          </w:p>
          <w:p w:rsidR="00E0461F" w:rsidRDefault="00AB2A75">
            <w:pPr>
              <w:pStyle w:val="aff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Пушкин А.С. «Месяц, месяц…» (из «Сказки о мертвой царевне…»), «У лукоморья…» (из вступления к поэме «Руслан и Людмила»), «Уж н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ебо осенью дышало…» (из романа «Евгений Онегин») (по выбору)</w:t>
            </w:r>
          </w:p>
          <w:p w:rsidR="00E0461F" w:rsidRDefault="00AB2A75">
            <w:pPr>
              <w:pStyle w:val="aff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Сапгир Г.В. «Садовник»</w:t>
            </w:r>
          </w:p>
          <w:p w:rsidR="00E0461F" w:rsidRDefault="00AB2A75">
            <w:pPr>
              <w:pStyle w:val="aff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Серова Е. «Похвалили»</w:t>
            </w:r>
          </w:p>
          <w:p w:rsidR="00E0461F" w:rsidRDefault="00AB2A75">
            <w:pPr>
              <w:pStyle w:val="aff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lastRenderedPageBreak/>
              <w:t>Сеф Р.С. «На свете все на все похоже…», «Чудо» (по выбору)</w:t>
            </w:r>
          </w:p>
          <w:p w:rsidR="00E0461F" w:rsidRDefault="00AB2A75">
            <w:pPr>
              <w:pStyle w:val="aff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Токмакова И.П. «Ивы», «Сосны», «Плим», «Где спит рыбка?» (по выбору)</w:t>
            </w:r>
          </w:p>
          <w:p w:rsidR="00E0461F" w:rsidRDefault="00AB2A75">
            <w:pPr>
              <w:pStyle w:val="aff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Толстой А.К. «Колоколь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чики мои»</w:t>
            </w:r>
          </w:p>
          <w:p w:rsidR="00E0461F" w:rsidRDefault="00AB2A75">
            <w:pPr>
              <w:pStyle w:val="aff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Усачев А. «Выбрал папа елочку»</w:t>
            </w:r>
          </w:p>
          <w:p w:rsidR="00E0461F" w:rsidRDefault="00AB2A75">
            <w:pPr>
              <w:pStyle w:val="aff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Успенский Э.Н. «Разгром»</w:t>
            </w:r>
          </w:p>
          <w:p w:rsidR="00E0461F" w:rsidRDefault="00AB2A75">
            <w:pPr>
              <w:pStyle w:val="aff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Фет А.А. «Мама! Глянь-ка из окошка…»</w:t>
            </w:r>
          </w:p>
          <w:p w:rsidR="00E0461F" w:rsidRDefault="00AB2A75">
            <w:pPr>
              <w:pStyle w:val="aff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Хармс Д.И. «Очень страшная история», «Игра» (по выбору)</w:t>
            </w:r>
          </w:p>
          <w:p w:rsidR="00E0461F" w:rsidRDefault="00AB2A75">
            <w:pPr>
              <w:pStyle w:val="aff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Черный С. «Приставалка»</w:t>
            </w:r>
          </w:p>
          <w:p w:rsidR="00E0461F" w:rsidRDefault="00AB2A75">
            <w:pPr>
              <w:pStyle w:val="aff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Чуковский К.И. «Путаница», «Закаляка», «Радость», «Тараканище» (по выбору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).</w:t>
            </w:r>
          </w:p>
        </w:tc>
      </w:tr>
      <w:tr w:rsidR="00E0461F">
        <w:trPr>
          <w:trHeight w:val="6660"/>
        </w:trPr>
        <w:tc>
          <w:tcPr>
            <w:tcW w:w="761" w:type="pct"/>
            <w:vMerge/>
            <w:shd w:val="clear" w:color="auto" w:fill="FFFFFF" w:themeFill="background1"/>
          </w:tcPr>
          <w:p w:rsidR="00E0461F" w:rsidRDefault="00E04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90" w:type="pct"/>
            <w:shd w:val="clear" w:color="auto" w:fill="FFFFFF" w:themeFill="background1"/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Проза</w:t>
            </w:r>
          </w:p>
        </w:tc>
        <w:tc>
          <w:tcPr>
            <w:tcW w:w="3649" w:type="pct"/>
          </w:tcPr>
          <w:p w:rsidR="00E0461F" w:rsidRDefault="00AB2A75">
            <w:pPr>
              <w:pStyle w:val="aff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Абрамцева Н.К. «Дождик», «Как у зайчонка зуб болел» (по выбору)</w:t>
            </w:r>
          </w:p>
          <w:p w:rsidR="00E0461F" w:rsidRDefault="00AB2A75">
            <w:pPr>
              <w:pStyle w:val="aff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Берестов В.Д. «Как найти дорожку»</w:t>
            </w:r>
          </w:p>
          <w:p w:rsidR="00E0461F" w:rsidRDefault="00AB2A75">
            <w:pPr>
              <w:pStyle w:val="aff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Бианки В.В. «Подкидыш», «Лис и мышонок», «Первая охота», «Лесной колобок — колючий бок» (1 — 2 рассказа по выбору)</w:t>
            </w:r>
          </w:p>
          <w:p w:rsidR="00E0461F" w:rsidRDefault="00AB2A75">
            <w:pPr>
              <w:pStyle w:val="aff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Вересаев В.В. «Братишка»</w:t>
            </w:r>
          </w:p>
          <w:p w:rsidR="00E0461F" w:rsidRDefault="00AB2A75">
            <w:pPr>
              <w:pStyle w:val="aff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Воронин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С.А. «Воинственный Жако»</w:t>
            </w:r>
          </w:p>
          <w:p w:rsidR="00E0461F" w:rsidRDefault="00AB2A75">
            <w:pPr>
              <w:pStyle w:val="aff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Воронкова Л.Ф. «Как Аленка разбила зеркало» (из книги «Солнечный денек»)</w:t>
            </w:r>
          </w:p>
          <w:p w:rsidR="00E0461F" w:rsidRDefault="00AB2A75">
            <w:pPr>
              <w:pStyle w:val="aff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Дмитриев Ю. «Синий шалашик»</w:t>
            </w:r>
          </w:p>
          <w:p w:rsidR="00E0461F" w:rsidRDefault="00AB2A75">
            <w:pPr>
              <w:pStyle w:val="aff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Драгунский В.Ю. «Он живой и светится…», «Тайное становится явным» (по выбору)</w:t>
            </w:r>
          </w:p>
          <w:p w:rsidR="00E0461F" w:rsidRDefault="00AB2A75">
            <w:pPr>
              <w:pStyle w:val="aff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Зощенко М.М. «Показательный ребенок», «Глупая истор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ия» (по выбору)</w:t>
            </w:r>
          </w:p>
          <w:p w:rsidR="00E0461F" w:rsidRDefault="00AB2A75">
            <w:pPr>
              <w:pStyle w:val="aff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Коваль Ю.И. «Дед, баба и Алеша»</w:t>
            </w:r>
          </w:p>
          <w:p w:rsidR="00E0461F" w:rsidRDefault="00AB2A75">
            <w:pPr>
              <w:pStyle w:val="aff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Козлов С.Г. «Необыкновенная весна», «Такое дерево» (по выбору)</w:t>
            </w:r>
          </w:p>
          <w:p w:rsidR="00E0461F" w:rsidRDefault="00AB2A75">
            <w:pPr>
              <w:pStyle w:val="aff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Носов Н.Н. «Заплатка», «Затейники»</w:t>
            </w:r>
          </w:p>
          <w:p w:rsidR="00E0461F" w:rsidRDefault="00AB2A75">
            <w:pPr>
              <w:pStyle w:val="aff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Пришвин М.М. «Ребята и утята», «Журка» (по выбору)</w:t>
            </w:r>
          </w:p>
          <w:p w:rsidR="00E0461F" w:rsidRDefault="00AB2A75">
            <w:pPr>
              <w:pStyle w:val="aff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Сахарнов С.В. «Кто прячется лучше всех?»</w:t>
            </w:r>
          </w:p>
          <w:p w:rsidR="00E0461F" w:rsidRDefault="00AB2A75">
            <w:pPr>
              <w:pStyle w:val="aff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Сладков Н.И.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«Неслух»</w:t>
            </w:r>
          </w:p>
          <w:p w:rsidR="00E0461F" w:rsidRDefault="00AB2A75">
            <w:pPr>
              <w:pStyle w:val="aff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Сутеев В.Г. «Мышонок и карандаш»</w:t>
            </w:r>
          </w:p>
          <w:p w:rsidR="00E0461F" w:rsidRDefault="00AB2A75">
            <w:pPr>
              <w:pStyle w:val="aff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Тайц Я.М. «По пояс», «Все здесь» (по выбору)</w:t>
            </w:r>
          </w:p>
          <w:p w:rsidR="00E0461F" w:rsidRDefault="00AB2A75">
            <w:pPr>
              <w:pStyle w:val="aff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Толстой Л.Н. «Собака шла по дощечке…», «Хотела галка пить…», «Правда всего дороже», «Какая бывает роса на траве», «Отец приказал сыновьям…» (1 — 2 по выбору)</w:t>
            </w:r>
          </w:p>
          <w:p w:rsidR="00E0461F" w:rsidRDefault="00AB2A75">
            <w:pPr>
              <w:pStyle w:val="aff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Ушинский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К.Д. «Ласточка»</w:t>
            </w:r>
          </w:p>
          <w:p w:rsidR="00E0461F" w:rsidRDefault="00AB2A75">
            <w:pPr>
              <w:pStyle w:val="aff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Цыферов Г.М. «В медвежачий час»</w:t>
            </w:r>
          </w:p>
          <w:p w:rsidR="00E0461F" w:rsidRDefault="00AB2A75">
            <w:pPr>
              <w:pStyle w:val="aff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Чарушин Е.И. «Тюпа, Томка и сорока» (1 — 2 рассказа по выбору)</w:t>
            </w:r>
          </w:p>
        </w:tc>
      </w:tr>
      <w:tr w:rsidR="00E0461F">
        <w:trPr>
          <w:trHeight w:val="330"/>
        </w:trPr>
        <w:tc>
          <w:tcPr>
            <w:tcW w:w="761" w:type="pct"/>
            <w:vMerge/>
            <w:shd w:val="clear" w:color="auto" w:fill="FFFFFF" w:themeFill="background1"/>
          </w:tcPr>
          <w:p w:rsidR="00E0461F" w:rsidRDefault="00E04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90" w:type="pct"/>
            <w:shd w:val="clear" w:color="auto" w:fill="FFFFFF" w:themeFill="background1"/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Литературные сказки</w:t>
            </w:r>
          </w:p>
        </w:tc>
        <w:tc>
          <w:tcPr>
            <w:tcW w:w="3649" w:type="pct"/>
          </w:tcPr>
          <w:p w:rsidR="00E0461F" w:rsidRDefault="00AB2A75">
            <w:pPr>
              <w:pStyle w:val="aff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Горький М. «Воробьишко»</w:t>
            </w:r>
          </w:p>
          <w:p w:rsidR="00E0461F" w:rsidRDefault="00AB2A75">
            <w:pPr>
              <w:pStyle w:val="aff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lastRenderedPageBreak/>
              <w:t>Мамин-Сибиряк Д.Н. «Сказка про Комара Комаровича - Длинный Нос и про Мохнатого Мишу - Короткий Хвос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т»</w:t>
            </w:r>
          </w:p>
          <w:p w:rsidR="00E0461F" w:rsidRDefault="00AB2A75">
            <w:pPr>
              <w:pStyle w:val="aff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Москвина М.Л. «Что случилось с крокодилом»</w:t>
            </w:r>
          </w:p>
          <w:p w:rsidR="00E0461F" w:rsidRDefault="00AB2A75">
            <w:pPr>
              <w:pStyle w:val="aff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Сеф Р.С. «Сказка о кругленьких и длинненьких человечках»</w:t>
            </w:r>
          </w:p>
          <w:p w:rsidR="00E0461F" w:rsidRDefault="00AB2A75">
            <w:pPr>
              <w:pStyle w:val="aff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Чуковский К.И. «Телефон», «Тараканище», «Федорино горе», «Айболит и воробей» (1 - 2 рассказа по выбору)</w:t>
            </w:r>
          </w:p>
        </w:tc>
      </w:tr>
      <w:tr w:rsidR="00E0461F">
        <w:trPr>
          <w:trHeight w:val="1500"/>
        </w:trPr>
        <w:tc>
          <w:tcPr>
            <w:tcW w:w="761" w:type="pct"/>
            <w:vMerge w:val="restart"/>
            <w:shd w:val="clear" w:color="auto" w:fill="FFFFFF" w:themeFill="background1"/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Произведения поэтов и писателей разных стран</w:t>
            </w:r>
          </w:p>
        </w:tc>
        <w:tc>
          <w:tcPr>
            <w:tcW w:w="590" w:type="pct"/>
            <w:shd w:val="clear" w:color="auto" w:fill="FFFFFF" w:themeFill="background1"/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Поэзия</w:t>
            </w:r>
          </w:p>
        </w:tc>
        <w:tc>
          <w:tcPr>
            <w:tcW w:w="3649" w:type="pct"/>
          </w:tcPr>
          <w:p w:rsidR="00E0461F" w:rsidRDefault="00AB2A75">
            <w:pPr>
              <w:pStyle w:val="aff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Бжехва Я. «Клей», пер. с польск. Б. Заходер</w:t>
            </w:r>
          </w:p>
          <w:p w:rsidR="00E0461F" w:rsidRDefault="00AB2A75">
            <w:pPr>
              <w:pStyle w:val="aff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Грубин Ф. «Слезы», пер. с чеш. Е. Солоновича</w:t>
            </w:r>
          </w:p>
          <w:p w:rsidR="00E0461F" w:rsidRDefault="00AB2A75">
            <w:pPr>
              <w:pStyle w:val="aff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Квитко Л.М. «Бабушкины руки» (пер. с евр. Т. Спендиаровой)</w:t>
            </w:r>
          </w:p>
          <w:p w:rsidR="00E0461F" w:rsidRDefault="00AB2A75">
            <w:pPr>
              <w:pStyle w:val="aff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Райнис Я. «Наперегонки», пер. с латыш. Л. Мезинова</w:t>
            </w:r>
          </w:p>
          <w:p w:rsidR="00E0461F" w:rsidRDefault="00AB2A75">
            <w:pPr>
              <w:pStyle w:val="aff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Тувим Ю. «Чудеса», пер. с польск. В. Приходько</w:t>
            </w:r>
          </w:p>
          <w:p w:rsidR="00E0461F" w:rsidRDefault="00AB2A75">
            <w:pPr>
              <w:pStyle w:val="aff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«Пр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о пана Трулялинского», пересказ с польск. Б. Заходера</w:t>
            </w:r>
          </w:p>
          <w:p w:rsidR="00E0461F" w:rsidRDefault="00AB2A75">
            <w:pPr>
              <w:pStyle w:val="aff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«Овощи», пер. с польск. С. Михалкова</w:t>
            </w:r>
          </w:p>
        </w:tc>
      </w:tr>
      <w:tr w:rsidR="00E0461F">
        <w:trPr>
          <w:trHeight w:val="1415"/>
        </w:trPr>
        <w:tc>
          <w:tcPr>
            <w:tcW w:w="761" w:type="pct"/>
            <w:vMerge/>
            <w:shd w:val="clear" w:color="auto" w:fill="FFFFFF" w:themeFill="background1"/>
          </w:tcPr>
          <w:p w:rsidR="00E0461F" w:rsidRDefault="00E04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590" w:type="pct"/>
            <w:shd w:val="clear" w:color="auto" w:fill="FFFFFF" w:themeFill="background1"/>
          </w:tcPr>
          <w:p w:rsidR="00E0461F" w:rsidRDefault="00AB2A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Литературные сказки</w:t>
            </w:r>
          </w:p>
        </w:tc>
        <w:tc>
          <w:tcPr>
            <w:tcW w:w="3649" w:type="pct"/>
          </w:tcPr>
          <w:p w:rsidR="00E0461F" w:rsidRDefault="00AB2A75">
            <w:pPr>
              <w:pStyle w:val="aff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Балинт А. «Гном Гномыч и Изюмка» (1 - 2 главы из книги по выбору), пер. с венг. Г. Лейбутина</w:t>
            </w:r>
          </w:p>
          <w:p w:rsidR="00E0461F" w:rsidRDefault="00AB2A75">
            <w:pPr>
              <w:pStyle w:val="aff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Дональдсон Д. «Груффало», «Хочу к маме» (пер. М.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Бородицкой) (по выбору)</w:t>
            </w:r>
          </w:p>
          <w:p w:rsidR="00E0461F" w:rsidRDefault="00AB2A75">
            <w:pPr>
              <w:pStyle w:val="aff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Ивамура К. «14 лесных мышей» (пер. Е. Байбиковой)</w:t>
            </w:r>
          </w:p>
          <w:p w:rsidR="00E0461F" w:rsidRDefault="00AB2A75">
            <w:pPr>
              <w:pStyle w:val="aff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Ингавес Г. «Мишка Бруно» (пер. О. Мяэотс)</w:t>
            </w:r>
          </w:p>
          <w:p w:rsidR="00E0461F" w:rsidRDefault="00AB2A75">
            <w:pPr>
              <w:pStyle w:val="aff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Керр Д. «Мяули. Истории из жизни удивительной кошки» (пер. М. Аромштам)</w:t>
            </w:r>
          </w:p>
          <w:p w:rsidR="00E0461F" w:rsidRDefault="00AB2A75">
            <w:pPr>
              <w:pStyle w:val="aff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Лангройтер Ю. «А дома лучше!» (пер. В. Фербикова)</w:t>
            </w:r>
          </w:p>
          <w:p w:rsidR="00E0461F" w:rsidRDefault="00AB2A75">
            <w:pPr>
              <w:pStyle w:val="aff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Мугур Ф. «Рилэ-Йеп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урилэ и Жучок с золотыми крылышками» (пер. с румынск. Д. Шполянской)</w:t>
            </w:r>
          </w:p>
          <w:p w:rsidR="00E0461F" w:rsidRDefault="00AB2A75">
            <w:pPr>
              <w:pStyle w:val="aff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Пенн О. «Поцелуй в ладошке» (пер. Е. Сорокиной)</w:t>
            </w:r>
          </w:p>
          <w:p w:rsidR="00E0461F" w:rsidRDefault="00AB2A75">
            <w:pPr>
              <w:pStyle w:val="aff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Родари Д. «Собака, которая не умела лаять» (из книги «Сказки, у которых три конца»), пер. с итал. И. Константиновой</w:t>
            </w:r>
          </w:p>
          <w:p w:rsidR="00E0461F" w:rsidRDefault="00AB2A75">
            <w:pPr>
              <w:pStyle w:val="aff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Хогарт Э. «Мафин и его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веселые друзья» (1 - 2 главы из книги по выбору), пер. с англ. О. Образцовой и Н. Шанько</w:t>
            </w:r>
          </w:p>
          <w:p w:rsidR="00E0461F" w:rsidRDefault="00AB2A75">
            <w:pPr>
              <w:pStyle w:val="aff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Юхансон Г. «Мулле Мек и Буффа» (пер. Л. Затолокиной)</w:t>
            </w:r>
          </w:p>
        </w:tc>
      </w:tr>
    </w:tbl>
    <w:p w:rsidR="00E0461F" w:rsidRDefault="00AB2A75">
      <w:pPr>
        <w:keepNext/>
        <w:keepLines/>
        <w:spacing w:after="0"/>
        <w:ind w:left="720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8" w:name="_Toc134878050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Примерный перечень музыкальных произведений</w:t>
      </w:r>
      <w:bookmarkEnd w:id="8"/>
    </w:p>
    <w:tbl>
      <w:tblPr>
        <w:tblStyle w:val="aff2"/>
        <w:tblW w:w="0" w:type="auto"/>
        <w:tblInd w:w="-34" w:type="dxa"/>
        <w:tblLook w:val="04A0" w:firstRow="1" w:lastRow="0" w:firstColumn="1" w:lastColumn="0" w:noHBand="0" w:noVBand="1"/>
      </w:tblPr>
      <w:tblGrid>
        <w:gridCol w:w="2355"/>
        <w:gridCol w:w="2323"/>
        <w:gridCol w:w="10915"/>
      </w:tblGrid>
      <w:tr w:rsidR="00E0461F">
        <w:tc>
          <w:tcPr>
            <w:tcW w:w="4678" w:type="dxa"/>
            <w:gridSpan w:val="2"/>
            <w:shd w:val="clear" w:color="auto" w:fill="auto"/>
            <w:vAlign w:val="center"/>
          </w:tcPr>
          <w:p w:rsidR="00E0461F" w:rsidRDefault="00AB2A75">
            <w:pPr>
              <w:keepNext/>
              <w:keepLine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lang w:eastAsia="ru-RU"/>
              </w:rPr>
              <w:t>Направление</w:t>
            </w:r>
          </w:p>
        </w:tc>
        <w:tc>
          <w:tcPr>
            <w:tcW w:w="10915" w:type="dxa"/>
            <w:shd w:val="clear" w:color="auto" w:fill="auto"/>
            <w:vAlign w:val="center"/>
          </w:tcPr>
          <w:p w:rsidR="00E0461F" w:rsidRDefault="00AB2A75">
            <w:pPr>
              <w:keepNext/>
              <w:keepLine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lang w:eastAsia="ru-RU"/>
              </w:rPr>
              <w:t>Название и автор(-ы)</w:t>
            </w:r>
          </w:p>
        </w:tc>
      </w:tr>
      <w:tr w:rsidR="00E0461F">
        <w:tc>
          <w:tcPr>
            <w:tcW w:w="4678" w:type="dxa"/>
            <w:gridSpan w:val="2"/>
          </w:tcPr>
          <w:p w:rsidR="00E0461F" w:rsidRDefault="00AB2A75">
            <w:pPr>
              <w:keepNext/>
              <w:keepLine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Слушание </w:t>
            </w:r>
          </w:p>
        </w:tc>
        <w:tc>
          <w:tcPr>
            <w:tcW w:w="10915" w:type="dxa"/>
          </w:tcPr>
          <w:p w:rsidR="00E0461F" w:rsidRDefault="00AB2A75">
            <w:pPr>
              <w:pStyle w:val="aff5"/>
              <w:keepNext/>
              <w:keepLines/>
              <w:numPr>
                <w:ilvl w:val="0"/>
                <w:numId w:val="16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«Ах ты, береза», рус.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нар. песня</w:t>
            </w:r>
          </w:p>
          <w:p w:rsidR="00E0461F" w:rsidRDefault="00AB2A75">
            <w:pPr>
              <w:pStyle w:val="aff5"/>
              <w:keepNext/>
              <w:keepLines/>
              <w:numPr>
                <w:ilvl w:val="0"/>
                <w:numId w:val="16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«Осенняя песенка», муз. Д. Васильева-Буглая, сл. А. Плещеева</w:t>
            </w:r>
          </w:p>
          <w:p w:rsidR="00E0461F" w:rsidRDefault="00AB2A75">
            <w:pPr>
              <w:pStyle w:val="aff5"/>
              <w:keepNext/>
              <w:keepLines/>
              <w:numPr>
                <w:ilvl w:val="0"/>
                <w:numId w:val="16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«Музыкальный ящик» (из «Альбома пьес для детей» Г. Свиридова)</w:t>
            </w:r>
          </w:p>
          <w:p w:rsidR="00E0461F" w:rsidRDefault="00AB2A75">
            <w:pPr>
              <w:pStyle w:val="aff5"/>
              <w:keepNext/>
              <w:keepLines/>
              <w:numPr>
                <w:ilvl w:val="0"/>
                <w:numId w:val="16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«Вальс снежных хлопьев» из балета «Щелкунчик», муз. П. Чайковского</w:t>
            </w:r>
          </w:p>
          <w:p w:rsidR="00E0461F" w:rsidRDefault="00AB2A75">
            <w:pPr>
              <w:pStyle w:val="aff5"/>
              <w:keepNext/>
              <w:keepLines/>
              <w:numPr>
                <w:ilvl w:val="0"/>
                <w:numId w:val="16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«Итальянская полька», муз. С. Рахманинова</w:t>
            </w:r>
          </w:p>
          <w:p w:rsidR="00E0461F" w:rsidRDefault="00AB2A75">
            <w:pPr>
              <w:pStyle w:val="aff5"/>
              <w:keepNext/>
              <w:keepLines/>
              <w:numPr>
                <w:ilvl w:val="0"/>
                <w:numId w:val="16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«Как у наших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 ворот», рус. нар. мелодия</w:t>
            </w:r>
          </w:p>
          <w:p w:rsidR="00E0461F" w:rsidRDefault="00AB2A75">
            <w:pPr>
              <w:pStyle w:val="aff5"/>
              <w:keepNext/>
              <w:keepLines/>
              <w:numPr>
                <w:ilvl w:val="0"/>
                <w:numId w:val="16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«Мама», муз. П. Чайковского, «Жаворонок», муз. М. Глинки</w:t>
            </w:r>
          </w:p>
          <w:p w:rsidR="00E0461F" w:rsidRDefault="00AB2A75">
            <w:pPr>
              <w:pStyle w:val="aff5"/>
              <w:keepNext/>
              <w:keepLines/>
              <w:numPr>
                <w:ilvl w:val="0"/>
                <w:numId w:val="16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«Марш», муз. С. Прокофьева</w:t>
            </w:r>
          </w:p>
        </w:tc>
      </w:tr>
      <w:tr w:rsidR="00E0461F">
        <w:trPr>
          <w:trHeight w:val="150"/>
        </w:trPr>
        <w:tc>
          <w:tcPr>
            <w:tcW w:w="2355" w:type="dxa"/>
            <w:vMerge w:val="restart"/>
            <w:tcBorders>
              <w:right w:val="single" w:sz="4" w:space="0" w:color="auto"/>
            </w:tcBorders>
          </w:tcPr>
          <w:p w:rsidR="00E0461F" w:rsidRDefault="00AB2A75">
            <w:pPr>
              <w:keepNext/>
              <w:keepLine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Пение </w:t>
            </w:r>
          </w:p>
        </w:tc>
        <w:tc>
          <w:tcPr>
            <w:tcW w:w="2323" w:type="dxa"/>
            <w:tcBorders>
              <w:left w:val="single" w:sz="4" w:space="0" w:color="auto"/>
              <w:bottom w:val="single" w:sz="4" w:space="0" w:color="auto"/>
            </w:tcBorders>
          </w:tcPr>
          <w:p w:rsidR="00E0461F" w:rsidRDefault="00AB2A75">
            <w:pPr>
              <w:keepNext/>
              <w:keepLine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развитие слуха и голоса</w:t>
            </w:r>
          </w:p>
        </w:tc>
        <w:tc>
          <w:tcPr>
            <w:tcW w:w="10915" w:type="dxa"/>
            <w:tcBorders>
              <w:bottom w:val="single" w:sz="4" w:space="0" w:color="auto"/>
            </w:tcBorders>
          </w:tcPr>
          <w:p w:rsidR="00E0461F" w:rsidRDefault="00AB2A75">
            <w:pPr>
              <w:pStyle w:val="aff5"/>
              <w:keepNext/>
              <w:keepLines/>
              <w:numPr>
                <w:ilvl w:val="0"/>
                <w:numId w:val="16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«Путаница» - песня-шутка, муз. Е. Тиличеевой, сл. К. Чуковского</w:t>
            </w:r>
          </w:p>
          <w:p w:rsidR="00E0461F" w:rsidRDefault="00AB2A75">
            <w:pPr>
              <w:pStyle w:val="aff5"/>
              <w:keepNext/>
              <w:keepLines/>
              <w:numPr>
                <w:ilvl w:val="0"/>
                <w:numId w:val="16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«Кукушечка», рус. нар. песня, обра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б. И. Арсеева</w:t>
            </w:r>
          </w:p>
          <w:p w:rsidR="00E0461F" w:rsidRDefault="00AB2A75">
            <w:pPr>
              <w:pStyle w:val="aff5"/>
              <w:keepNext/>
              <w:keepLines/>
              <w:numPr>
                <w:ilvl w:val="0"/>
                <w:numId w:val="16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«Паучок» и «Кисонька-мурысонька», рус. нар. песни</w:t>
            </w:r>
          </w:p>
          <w:p w:rsidR="00E0461F" w:rsidRDefault="00AB2A75">
            <w:pPr>
              <w:pStyle w:val="aff5"/>
              <w:keepNext/>
              <w:keepLines/>
              <w:numPr>
                <w:ilvl w:val="0"/>
                <w:numId w:val="16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заклички: «Ой, кулики! Весна поет!» и «Жаворонушки, прилетите!»</w:t>
            </w:r>
          </w:p>
        </w:tc>
      </w:tr>
      <w:tr w:rsidR="00E0461F">
        <w:trPr>
          <w:trHeight w:val="1755"/>
        </w:trPr>
        <w:tc>
          <w:tcPr>
            <w:tcW w:w="2355" w:type="dxa"/>
            <w:vMerge/>
            <w:tcBorders>
              <w:right w:val="single" w:sz="4" w:space="0" w:color="auto"/>
            </w:tcBorders>
          </w:tcPr>
          <w:p w:rsidR="00E0461F" w:rsidRDefault="00E0461F">
            <w:pPr>
              <w:keepNext/>
              <w:keepLine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61F" w:rsidRDefault="00AB2A75">
            <w:pPr>
              <w:keepNext/>
              <w:keepLine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Песни </w:t>
            </w:r>
          </w:p>
        </w:tc>
        <w:tc>
          <w:tcPr>
            <w:tcW w:w="10915" w:type="dxa"/>
            <w:tcBorders>
              <w:top w:val="single" w:sz="4" w:space="0" w:color="auto"/>
              <w:bottom w:val="single" w:sz="4" w:space="0" w:color="auto"/>
            </w:tcBorders>
          </w:tcPr>
          <w:p w:rsidR="00E0461F" w:rsidRDefault="00AB2A75">
            <w:pPr>
              <w:pStyle w:val="aff5"/>
              <w:keepNext/>
              <w:keepLines/>
              <w:numPr>
                <w:ilvl w:val="0"/>
                <w:numId w:val="16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«Осень», муз. И. Кишко, сл. Т. Волгиной</w:t>
            </w:r>
          </w:p>
          <w:p w:rsidR="00E0461F" w:rsidRDefault="00AB2A75">
            <w:pPr>
              <w:pStyle w:val="aff5"/>
              <w:keepNext/>
              <w:keepLines/>
              <w:numPr>
                <w:ilvl w:val="0"/>
                <w:numId w:val="16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«Санки», муз. М. Красева, сл. О. Высотской</w:t>
            </w:r>
          </w:p>
          <w:p w:rsidR="00E0461F" w:rsidRDefault="00AB2A75">
            <w:pPr>
              <w:pStyle w:val="aff5"/>
              <w:keepNext/>
              <w:keepLines/>
              <w:numPr>
                <w:ilvl w:val="0"/>
                <w:numId w:val="16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«Зима прошла», муз. Н. Метлова, сл.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 Клоковой</w:t>
            </w:r>
          </w:p>
          <w:p w:rsidR="00E0461F" w:rsidRDefault="00AB2A75">
            <w:pPr>
              <w:pStyle w:val="aff5"/>
              <w:keepNext/>
              <w:keepLines/>
              <w:numPr>
                <w:ilvl w:val="0"/>
                <w:numId w:val="16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«Подарок маме», муз. А. Филиппенко, сл. Т. Волгиной</w:t>
            </w:r>
          </w:p>
          <w:p w:rsidR="00E0461F" w:rsidRDefault="00AB2A75">
            <w:pPr>
              <w:pStyle w:val="aff5"/>
              <w:keepNext/>
              <w:keepLines/>
              <w:numPr>
                <w:ilvl w:val="0"/>
                <w:numId w:val="16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«Воробей», муз. В. Герчик, сл. А. Чельцова</w:t>
            </w:r>
          </w:p>
          <w:p w:rsidR="00E0461F" w:rsidRDefault="00AB2A75">
            <w:pPr>
              <w:pStyle w:val="aff5"/>
              <w:keepNext/>
              <w:keepLines/>
              <w:numPr>
                <w:ilvl w:val="0"/>
                <w:numId w:val="16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«Дождик», муз. М. Красева, сл. Н. Френкель</w:t>
            </w:r>
          </w:p>
        </w:tc>
      </w:tr>
      <w:tr w:rsidR="00E0461F">
        <w:trPr>
          <w:trHeight w:val="282"/>
        </w:trPr>
        <w:tc>
          <w:tcPr>
            <w:tcW w:w="2355" w:type="dxa"/>
            <w:vMerge/>
            <w:tcBorders>
              <w:right w:val="single" w:sz="4" w:space="0" w:color="auto"/>
            </w:tcBorders>
          </w:tcPr>
          <w:p w:rsidR="00E0461F" w:rsidRDefault="00E0461F">
            <w:pPr>
              <w:keepNext/>
              <w:keepLine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61F" w:rsidRDefault="00AB2A75">
            <w:pPr>
              <w:keepNext/>
              <w:keepLine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Песенное творчество</w:t>
            </w:r>
          </w:p>
        </w:tc>
        <w:tc>
          <w:tcPr>
            <w:tcW w:w="10915" w:type="dxa"/>
            <w:tcBorders>
              <w:top w:val="single" w:sz="4" w:space="0" w:color="auto"/>
              <w:bottom w:val="single" w:sz="4" w:space="0" w:color="auto"/>
            </w:tcBorders>
          </w:tcPr>
          <w:p w:rsidR="00E0461F" w:rsidRDefault="00AB2A75">
            <w:pPr>
              <w:pStyle w:val="aff5"/>
              <w:keepNext/>
              <w:keepLines/>
              <w:numPr>
                <w:ilvl w:val="0"/>
                <w:numId w:val="16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«Как тебя зовут?»</w:t>
            </w:r>
          </w:p>
          <w:p w:rsidR="00E0461F" w:rsidRDefault="00AB2A75">
            <w:pPr>
              <w:pStyle w:val="aff5"/>
              <w:keepNext/>
              <w:keepLines/>
              <w:numPr>
                <w:ilvl w:val="0"/>
                <w:numId w:val="16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«Что ты хочешь, кошечка?»</w:t>
            </w:r>
          </w:p>
          <w:p w:rsidR="00E0461F" w:rsidRDefault="00AB2A75">
            <w:pPr>
              <w:pStyle w:val="aff5"/>
              <w:keepNext/>
              <w:keepLines/>
              <w:numPr>
                <w:ilvl w:val="0"/>
                <w:numId w:val="16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«Наша песенка простая», муз. 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Александрова, сл. М. Ивенсен</w:t>
            </w:r>
          </w:p>
          <w:p w:rsidR="00E0461F" w:rsidRDefault="00AB2A75">
            <w:pPr>
              <w:pStyle w:val="aff5"/>
              <w:keepNext/>
              <w:keepLines/>
              <w:numPr>
                <w:ilvl w:val="0"/>
                <w:numId w:val="16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«Курочка-рябушечка», муз. Г. Лобачева, сл. народные</w:t>
            </w:r>
          </w:p>
        </w:tc>
      </w:tr>
      <w:tr w:rsidR="00E0461F">
        <w:trPr>
          <w:trHeight w:val="150"/>
        </w:trPr>
        <w:tc>
          <w:tcPr>
            <w:tcW w:w="2355" w:type="dxa"/>
            <w:vMerge w:val="restart"/>
            <w:tcBorders>
              <w:right w:val="single" w:sz="4" w:space="0" w:color="auto"/>
            </w:tcBorders>
          </w:tcPr>
          <w:p w:rsidR="00E0461F" w:rsidRDefault="00AB2A75">
            <w:pPr>
              <w:keepNext/>
              <w:keepLine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Музыкально-ритмические движения</w:t>
            </w:r>
          </w:p>
        </w:tc>
        <w:tc>
          <w:tcPr>
            <w:tcW w:w="2323" w:type="dxa"/>
            <w:tcBorders>
              <w:left w:val="single" w:sz="4" w:space="0" w:color="auto"/>
              <w:bottom w:val="single" w:sz="4" w:space="0" w:color="auto"/>
            </w:tcBorders>
          </w:tcPr>
          <w:p w:rsidR="00E0461F" w:rsidRDefault="00AB2A75">
            <w:pPr>
              <w:keepNext/>
              <w:keepLine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Игровые упражнения</w:t>
            </w:r>
          </w:p>
        </w:tc>
        <w:tc>
          <w:tcPr>
            <w:tcW w:w="10915" w:type="dxa"/>
            <w:tcBorders>
              <w:bottom w:val="single" w:sz="4" w:space="0" w:color="auto"/>
            </w:tcBorders>
          </w:tcPr>
          <w:p w:rsidR="00E0461F" w:rsidRDefault="00AB2A75">
            <w:pPr>
              <w:pStyle w:val="aff5"/>
              <w:keepNext/>
              <w:keepLines/>
              <w:numPr>
                <w:ilvl w:val="0"/>
                <w:numId w:val="16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«Пружинки» под рус. нар. мелодию</w:t>
            </w:r>
          </w:p>
          <w:p w:rsidR="00E0461F" w:rsidRDefault="00AB2A75">
            <w:pPr>
              <w:pStyle w:val="aff5"/>
              <w:keepNext/>
              <w:keepLines/>
              <w:numPr>
                <w:ilvl w:val="0"/>
                <w:numId w:val="16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под «Марш», муз. И. Беркович</w:t>
            </w:r>
          </w:p>
          <w:p w:rsidR="00E0461F" w:rsidRDefault="00AB2A75">
            <w:pPr>
              <w:pStyle w:val="aff5"/>
              <w:keepNext/>
              <w:keepLines/>
              <w:numPr>
                <w:ilvl w:val="0"/>
                <w:numId w:val="16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«Веселые мячики» (подпрыгивание и бег), муз. М.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Сатулиной</w:t>
            </w:r>
          </w:p>
          <w:p w:rsidR="00E0461F" w:rsidRDefault="00AB2A75">
            <w:pPr>
              <w:pStyle w:val="aff5"/>
              <w:keepNext/>
              <w:keepLines/>
              <w:numPr>
                <w:ilvl w:val="0"/>
                <w:numId w:val="16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лиса и зайцы под муз. А. Майкапара «В садике»</w:t>
            </w:r>
          </w:p>
          <w:p w:rsidR="00E0461F" w:rsidRDefault="00AB2A75">
            <w:pPr>
              <w:pStyle w:val="aff5"/>
              <w:keepNext/>
              <w:keepLines/>
              <w:numPr>
                <w:ilvl w:val="0"/>
                <w:numId w:val="16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ходит медведь под муз. «Этюд» К. Черни</w:t>
            </w:r>
          </w:p>
          <w:p w:rsidR="00E0461F" w:rsidRDefault="00AB2A75">
            <w:pPr>
              <w:pStyle w:val="aff5"/>
              <w:keepNext/>
              <w:keepLines/>
              <w:numPr>
                <w:ilvl w:val="0"/>
                <w:numId w:val="16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«Полька», муз. М. Глинки</w:t>
            </w:r>
          </w:p>
          <w:p w:rsidR="00E0461F" w:rsidRDefault="00AB2A75">
            <w:pPr>
              <w:pStyle w:val="aff5"/>
              <w:keepNext/>
              <w:keepLines/>
              <w:numPr>
                <w:ilvl w:val="0"/>
                <w:numId w:val="16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«Всадники», муз. В. Витлина</w:t>
            </w:r>
          </w:p>
          <w:p w:rsidR="00E0461F" w:rsidRDefault="00AB2A75">
            <w:pPr>
              <w:pStyle w:val="aff5"/>
              <w:keepNext/>
              <w:keepLines/>
              <w:numPr>
                <w:ilvl w:val="0"/>
                <w:numId w:val="16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потопаем, покружимся под рус. нар. мелодии</w:t>
            </w:r>
          </w:p>
          <w:p w:rsidR="00E0461F" w:rsidRDefault="00AB2A75">
            <w:pPr>
              <w:pStyle w:val="aff5"/>
              <w:keepNext/>
              <w:keepLines/>
              <w:numPr>
                <w:ilvl w:val="0"/>
                <w:numId w:val="16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«Петух», муз. Т. Ломовой</w:t>
            </w:r>
          </w:p>
          <w:p w:rsidR="00E0461F" w:rsidRDefault="00AB2A75">
            <w:pPr>
              <w:pStyle w:val="aff5"/>
              <w:keepNext/>
              <w:keepLines/>
              <w:numPr>
                <w:ilvl w:val="0"/>
                <w:numId w:val="16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«Кукла», муз. М. Старокадомского</w:t>
            </w:r>
          </w:p>
          <w:p w:rsidR="00E0461F" w:rsidRDefault="00AB2A75">
            <w:pPr>
              <w:pStyle w:val="aff5"/>
              <w:keepNext/>
              <w:keepLines/>
              <w:numPr>
                <w:ilvl w:val="0"/>
                <w:numId w:val="16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«Упражн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ения с цветами» под муз. «Вальса» А. Жилина</w:t>
            </w:r>
          </w:p>
        </w:tc>
      </w:tr>
      <w:tr w:rsidR="00E0461F">
        <w:trPr>
          <w:trHeight w:val="135"/>
        </w:trPr>
        <w:tc>
          <w:tcPr>
            <w:tcW w:w="2355" w:type="dxa"/>
            <w:vMerge/>
            <w:tcBorders>
              <w:right w:val="single" w:sz="4" w:space="0" w:color="auto"/>
            </w:tcBorders>
          </w:tcPr>
          <w:p w:rsidR="00E0461F" w:rsidRDefault="00E0461F">
            <w:pPr>
              <w:keepNext/>
              <w:keepLine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61F" w:rsidRDefault="00AB2A75">
            <w:pPr>
              <w:keepNext/>
              <w:keepLine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Этюды-драматизации</w:t>
            </w:r>
          </w:p>
        </w:tc>
        <w:tc>
          <w:tcPr>
            <w:tcW w:w="10915" w:type="dxa"/>
            <w:tcBorders>
              <w:top w:val="single" w:sz="4" w:space="0" w:color="auto"/>
              <w:bottom w:val="single" w:sz="4" w:space="0" w:color="auto"/>
            </w:tcBorders>
          </w:tcPr>
          <w:p w:rsidR="00E0461F" w:rsidRDefault="00AB2A75">
            <w:pPr>
              <w:pStyle w:val="aff5"/>
              <w:keepNext/>
              <w:keepLines/>
              <w:numPr>
                <w:ilvl w:val="0"/>
                <w:numId w:val="16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«Барабанщик», муз. М. Красева</w:t>
            </w:r>
          </w:p>
          <w:p w:rsidR="00E0461F" w:rsidRDefault="00AB2A75">
            <w:pPr>
              <w:pStyle w:val="aff5"/>
              <w:keepNext/>
              <w:keepLines/>
              <w:numPr>
                <w:ilvl w:val="0"/>
                <w:numId w:val="16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«Танец осенних листочков», муз. А. Филиппенко, сл. Е. Макшанцевой</w:t>
            </w:r>
          </w:p>
          <w:p w:rsidR="00E0461F" w:rsidRDefault="00AB2A75">
            <w:pPr>
              <w:pStyle w:val="aff5"/>
              <w:keepNext/>
              <w:keepLines/>
              <w:numPr>
                <w:ilvl w:val="0"/>
                <w:numId w:val="16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«Барабанщики», муз. Д. Кабалевского и С. Левидова</w:t>
            </w:r>
          </w:p>
          <w:p w:rsidR="00E0461F" w:rsidRDefault="00AB2A75">
            <w:pPr>
              <w:pStyle w:val="aff5"/>
              <w:keepNext/>
              <w:keepLines/>
              <w:numPr>
                <w:ilvl w:val="0"/>
                <w:numId w:val="16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«Считалка», «Катилось яблоко», муз. 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Агафонникова</w:t>
            </w:r>
          </w:p>
        </w:tc>
      </w:tr>
      <w:tr w:rsidR="00E0461F">
        <w:trPr>
          <w:trHeight w:val="165"/>
        </w:trPr>
        <w:tc>
          <w:tcPr>
            <w:tcW w:w="2355" w:type="dxa"/>
            <w:vMerge/>
            <w:tcBorders>
              <w:right w:val="single" w:sz="4" w:space="0" w:color="auto"/>
            </w:tcBorders>
          </w:tcPr>
          <w:p w:rsidR="00E0461F" w:rsidRDefault="00E0461F">
            <w:pPr>
              <w:keepNext/>
              <w:keepLine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61F" w:rsidRDefault="00AB2A75">
            <w:pPr>
              <w:keepNext/>
              <w:keepLine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Хороводы и пляски</w:t>
            </w:r>
          </w:p>
        </w:tc>
        <w:tc>
          <w:tcPr>
            <w:tcW w:w="10915" w:type="dxa"/>
            <w:tcBorders>
              <w:top w:val="single" w:sz="4" w:space="0" w:color="auto"/>
              <w:bottom w:val="single" w:sz="4" w:space="0" w:color="auto"/>
            </w:tcBorders>
          </w:tcPr>
          <w:p w:rsidR="00E0461F" w:rsidRDefault="00AB2A75">
            <w:pPr>
              <w:pStyle w:val="aff5"/>
              <w:keepNext/>
              <w:keepLines/>
              <w:numPr>
                <w:ilvl w:val="0"/>
                <w:numId w:val="16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«Топ и хлоп», муз. Т. Назарова-Метнер, сл. Е. Каргановой</w:t>
            </w:r>
          </w:p>
          <w:p w:rsidR="00E0461F" w:rsidRDefault="00AB2A75">
            <w:pPr>
              <w:pStyle w:val="aff5"/>
              <w:keepNext/>
              <w:keepLines/>
              <w:numPr>
                <w:ilvl w:val="0"/>
                <w:numId w:val="16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«Танец с ложками» под рус. нар. мелодию</w:t>
            </w:r>
          </w:p>
          <w:p w:rsidR="00E0461F" w:rsidRDefault="00AB2A75">
            <w:pPr>
              <w:pStyle w:val="aff5"/>
              <w:keepNext/>
              <w:keepLines/>
              <w:numPr>
                <w:ilvl w:val="0"/>
                <w:numId w:val="16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новогодние хороводы по выбору музыкального руководителя</w:t>
            </w:r>
          </w:p>
        </w:tc>
      </w:tr>
      <w:tr w:rsidR="00E0461F">
        <w:trPr>
          <w:trHeight w:val="165"/>
        </w:trPr>
        <w:tc>
          <w:tcPr>
            <w:tcW w:w="2355" w:type="dxa"/>
            <w:vMerge/>
            <w:tcBorders>
              <w:right w:val="single" w:sz="4" w:space="0" w:color="auto"/>
            </w:tcBorders>
          </w:tcPr>
          <w:p w:rsidR="00E0461F" w:rsidRDefault="00E0461F">
            <w:pPr>
              <w:keepNext/>
              <w:keepLine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61F" w:rsidRDefault="00AB2A75">
            <w:pPr>
              <w:keepNext/>
              <w:keepLine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Характерные танцы</w:t>
            </w:r>
          </w:p>
        </w:tc>
        <w:tc>
          <w:tcPr>
            <w:tcW w:w="10915" w:type="dxa"/>
            <w:tcBorders>
              <w:top w:val="single" w:sz="4" w:space="0" w:color="auto"/>
              <w:bottom w:val="single" w:sz="4" w:space="0" w:color="auto"/>
            </w:tcBorders>
          </w:tcPr>
          <w:p w:rsidR="00E0461F" w:rsidRDefault="00AB2A75">
            <w:pPr>
              <w:pStyle w:val="aff5"/>
              <w:keepNext/>
              <w:keepLines/>
              <w:numPr>
                <w:ilvl w:val="0"/>
                <w:numId w:val="16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«Снежинки», муз. О. Берта, обраб. Н. Метлова</w:t>
            </w:r>
          </w:p>
          <w:p w:rsidR="00E0461F" w:rsidRDefault="00AB2A75">
            <w:pPr>
              <w:pStyle w:val="aff5"/>
              <w:keepNext/>
              <w:keepLines/>
              <w:numPr>
                <w:ilvl w:val="0"/>
                <w:numId w:val="16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«Танец зайчат» под «Польку» И. Штрауса</w:t>
            </w:r>
          </w:p>
          <w:p w:rsidR="00E0461F" w:rsidRDefault="00AB2A75">
            <w:pPr>
              <w:pStyle w:val="aff5"/>
              <w:keepNext/>
              <w:keepLines/>
              <w:numPr>
                <w:ilvl w:val="0"/>
                <w:numId w:val="16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«Снежинки», муз. Т. Ломовой</w:t>
            </w:r>
          </w:p>
          <w:p w:rsidR="00E0461F" w:rsidRDefault="00AB2A75">
            <w:pPr>
              <w:pStyle w:val="aff5"/>
              <w:keepNext/>
              <w:keepLines/>
              <w:numPr>
                <w:ilvl w:val="0"/>
                <w:numId w:val="16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«Бусинки» под «Галоп» И. Дунаевского</w:t>
            </w:r>
          </w:p>
        </w:tc>
      </w:tr>
      <w:tr w:rsidR="00E0461F">
        <w:trPr>
          <w:trHeight w:val="1740"/>
        </w:trPr>
        <w:tc>
          <w:tcPr>
            <w:tcW w:w="2355" w:type="dxa"/>
            <w:vMerge/>
            <w:tcBorders>
              <w:right w:val="single" w:sz="4" w:space="0" w:color="auto"/>
            </w:tcBorders>
          </w:tcPr>
          <w:p w:rsidR="00E0461F" w:rsidRDefault="00E0461F">
            <w:pPr>
              <w:keepNext/>
              <w:keepLine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61F" w:rsidRDefault="00AB2A75">
            <w:pPr>
              <w:keepNext/>
              <w:keepLine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игры</w:t>
            </w:r>
          </w:p>
        </w:tc>
        <w:tc>
          <w:tcPr>
            <w:tcW w:w="10915" w:type="dxa"/>
            <w:tcBorders>
              <w:top w:val="single" w:sz="4" w:space="0" w:color="auto"/>
              <w:bottom w:val="single" w:sz="4" w:space="0" w:color="auto"/>
            </w:tcBorders>
          </w:tcPr>
          <w:p w:rsidR="00E0461F" w:rsidRDefault="00AB2A75">
            <w:pPr>
              <w:pStyle w:val="aff5"/>
              <w:keepNext/>
              <w:keepLines/>
              <w:numPr>
                <w:ilvl w:val="0"/>
                <w:numId w:val="16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«Курочка и петушок», муз. Г. Фрида</w:t>
            </w:r>
          </w:p>
          <w:p w:rsidR="00E0461F" w:rsidRDefault="00AB2A75">
            <w:pPr>
              <w:pStyle w:val="aff5"/>
              <w:keepNext/>
              <w:keepLines/>
              <w:numPr>
                <w:ilvl w:val="0"/>
                <w:numId w:val="16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«Жмурки», муз. Ф. Флотова</w:t>
            </w:r>
          </w:p>
          <w:p w:rsidR="00E0461F" w:rsidRDefault="00AB2A75">
            <w:pPr>
              <w:pStyle w:val="aff5"/>
              <w:keepNext/>
              <w:keepLines/>
              <w:numPr>
                <w:ilvl w:val="0"/>
                <w:numId w:val="16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«Медведь и заяц», муз. В. Ребикова</w:t>
            </w:r>
          </w:p>
          <w:p w:rsidR="00E0461F" w:rsidRDefault="00AB2A75">
            <w:pPr>
              <w:pStyle w:val="aff5"/>
              <w:keepNext/>
              <w:keepLines/>
              <w:numPr>
                <w:ilvl w:val="0"/>
                <w:numId w:val="16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«Самолеты», муз. М. Магиденко</w:t>
            </w:r>
          </w:p>
          <w:p w:rsidR="00E0461F" w:rsidRDefault="00AB2A75">
            <w:pPr>
              <w:pStyle w:val="aff5"/>
              <w:keepNext/>
              <w:keepLines/>
              <w:numPr>
                <w:ilvl w:val="0"/>
                <w:numId w:val="16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«Найди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себе пару», муз. Т. Ломовой</w:t>
            </w:r>
          </w:p>
          <w:p w:rsidR="00E0461F" w:rsidRDefault="00AB2A75">
            <w:pPr>
              <w:pStyle w:val="aff5"/>
              <w:keepNext/>
              <w:keepLines/>
              <w:numPr>
                <w:ilvl w:val="0"/>
                <w:numId w:val="16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«Займи домик», муз. М. Магиденко</w:t>
            </w:r>
          </w:p>
        </w:tc>
      </w:tr>
      <w:tr w:rsidR="00E0461F">
        <w:trPr>
          <w:trHeight w:val="885"/>
        </w:trPr>
        <w:tc>
          <w:tcPr>
            <w:tcW w:w="2355" w:type="dxa"/>
            <w:vMerge/>
            <w:tcBorders>
              <w:right w:val="single" w:sz="4" w:space="0" w:color="auto"/>
            </w:tcBorders>
          </w:tcPr>
          <w:p w:rsidR="00E0461F" w:rsidRDefault="00E0461F">
            <w:pPr>
              <w:keepNext/>
              <w:keepLine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61F" w:rsidRDefault="00AB2A75">
            <w:pPr>
              <w:keepNext/>
              <w:keepLine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 пением</w:t>
            </w:r>
          </w:p>
        </w:tc>
        <w:tc>
          <w:tcPr>
            <w:tcW w:w="10915" w:type="dxa"/>
            <w:tcBorders>
              <w:top w:val="single" w:sz="4" w:space="0" w:color="auto"/>
              <w:bottom w:val="single" w:sz="4" w:space="0" w:color="auto"/>
            </w:tcBorders>
          </w:tcPr>
          <w:p w:rsidR="00E0461F" w:rsidRDefault="00AB2A75">
            <w:pPr>
              <w:pStyle w:val="aff5"/>
              <w:keepNext/>
              <w:keepLines/>
              <w:numPr>
                <w:ilvl w:val="0"/>
                <w:numId w:val="16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«Огородная-хороводная», муз. Б. Можжевелова, сл. А. Пассовой</w:t>
            </w:r>
          </w:p>
          <w:p w:rsidR="00E0461F" w:rsidRDefault="00AB2A75">
            <w:pPr>
              <w:pStyle w:val="aff5"/>
              <w:keepNext/>
              <w:keepLines/>
              <w:numPr>
                <w:ilvl w:val="0"/>
                <w:numId w:val="16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«Гуси, лебеди и волк», муз. Е. Тиличеевой, сл. М. Булатова</w:t>
            </w:r>
          </w:p>
          <w:p w:rsidR="00E0461F" w:rsidRDefault="00AB2A75">
            <w:pPr>
              <w:pStyle w:val="aff5"/>
              <w:keepNext/>
              <w:keepLines/>
              <w:numPr>
                <w:ilvl w:val="0"/>
                <w:numId w:val="16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«Мы на луг ходили», муз. А. Филиппенко, сл. Н. Кукловской</w:t>
            </w:r>
          </w:p>
        </w:tc>
      </w:tr>
      <w:tr w:rsidR="00E0461F">
        <w:trPr>
          <w:trHeight w:val="273"/>
        </w:trPr>
        <w:tc>
          <w:tcPr>
            <w:tcW w:w="2355" w:type="dxa"/>
            <w:vMerge/>
            <w:tcBorders>
              <w:right w:val="single" w:sz="4" w:space="0" w:color="auto"/>
            </w:tcBorders>
          </w:tcPr>
          <w:p w:rsidR="00E0461F" w:rsidRDefault="00E0461F">
            <w:pPr>
              <w:keepNext/>
              <w:keepLine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</w:tcBorders>
          </w:tcPr>
          <w:p w:rsidR="00E0461F" w:rsidRDefault="00AB2A75">
            <w:pPr>
              <w:keepNext/>
              <w:keepLine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танцевально-игрового творчества</w:t>
            </w:r>
          </w:p>
        </w:tc>
        <w:tc>
          <w:tcPr>
            <w:tcW w:w="10915" w:type="dxa"/>
            <w:tcBorders>
              <w:top w:val="single" w:sz="4" w:space="0" w:color="auto"/>
            </w:tcBorders>
          </w:tcPr>
          <w:p w:rsidR="00E0461F" w:rsidRDefault="00AB2A75">
            <w:pPr>
              <w:pStyle w:val="aff5"/>
              <w:keepNext/>
              <w:keepLines/>
              <w:numPr>
                <w:ilvl w:val="0"/>
                <w:numId w:val="16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«Лошадка», муз. Н. Потоловского</w:t>
            </w:r>
          </w:p>
          <w:p w:rsidR="00E0461F" w:rsidRDefault="00AB2A75">
            <w:pPr>
              <w:pStyle w:val="aff5"/>
              <w:keepNext/>
              <w:keepLines/>
              <w:numPr>
                <w:ilvl w:val="0"/>
                <w:numId w:val="16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«Зайчики», «Наседка и цыплята», «Воробей», муз. Т. Ломовой</w:t>
            </w:r>
          </w:p>
          <w:p w:rsidR="00E0461F" w:rsidRDefault="00AB2A75">
            <w:pPr>
              <w:pStyle w:val="aff5"/>
              <w:keepNext/>
              <w:keepLines/>
              <w:numPr>
                <w:ilvl w:val="0"/>
                <w:numId w:val="16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«Ой, хмель мой, хмелек», рус. нар. мелодия, обраб. М. Раухвергера</w:t>
            </w:r>
          </w:p>
          <w:p w:rsidR="00E0461F" w:rsidRDefault="00AB2A75">
            <w:pPr>
              <w:pStyle w:val="aff5"/>
              <w:keepNext/>
              <w:keepLines/>
              <w:numPr>
                <w:ilvl w:val="0"/>
                <w:numId w:val="16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«Кукла», муз. М. Старокадомского</w:t>
            </w:r>
          </w:p>
          <w:p w:rsidR="00E0461F" w:rsidRDefault="00AB2A75">
            <w:pPr>
              <w:pStyle w:val="aff5"/>
              <w:keepNext/>
              <w:keepLines/>
              <w:numPr>
                <w:ilvl w:val="0"/>
                <w:numId w:val="16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«Медвежата», муз. М. Кра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сева, сл. Н. Френкель</w:t>
            </w:r>
          </w:p>
        </w:tc>
      </w:tr>
      <w:tr w:rsidR="00E0461F">
        <w:trPr>
          <w:trHeight w:val="105"/>
        </w:trPr>
        <w:tc>
          <w:tcPr>
            <w:tcW w:w="2355" w:type="dxa"/>
            <w:vMerge w:val="restart"/>
            <w:tcBorders>
              <w:right w:val="single" w:sz="4" w:space="0" w:color="auto"/>
            </w:tcBorders>
          </w:tcPr>
          <w:p w:rsidR="00E0461F" w:rsidRDefault="00AB2A75">
            <w:pPr>
              <w:keepNext/>
              <w:keepLine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Музыкально-дидактические игры</w:t>
            </w:r>
          </w:p>
        </w:tc>
        <w:tc>
          <w:tcPr>
            <w:tcW w:w="2323" w:type="dxa"/>
            <w:tcBorders>
              <w:left w:val="single" w:sz="4" w:space="0" w:color="auto"/>
              <w:bottom w:val="single" w:sz="4" w:space="0" w:color="auto"/>
            </w:tcBorders>
          </w:tcPr>
          <w:p w:rsidR="00E0461F" w:rsidRDefault="00AB2A75">
            <w:pPr>
              <w:keepNext/>
              <w:keepLine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звуковысотного слуха</w:t>
            </w:r>
          </w:p>
        </w:tc>
        <w:tc>
          <w:tcPr>
            <w:tcW w:w="10915" w:type="dxa"/>
            <w:tcBorders>
              <w:bottom w:val="single" w:sz="4" w:space="0" w:color="auto"/>
            </w:tcBorders>
          </w:tcPr>
          <w:p w:rsidR="00E0461F" w:rsidRDefault="00AB2A75">
            <w:pPr>
              <w:pStyle w:val="aff5"/>
              <w:keepNext/>
              <w:keepLines/>
              <w:numPr>
                <w:ilvl w:val="0"/>
                <w:numId w:val="16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«Птицы и птенчики»</w:t>
            </w:r>
          </w:p>
          <w:p w:rsidR="00E0461F" w:rsidRDefault="00AB2A75">
            <w:pPr>
              <w:pStyle w:val="aff5"/>
              <w:keepNext/>
              <w:keepLines/>
              <w:numPr>
                <w:ilvl w:val="0"/>
                <w:numId w:val="16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«Качели»</w:t>
            </w:r>
          </w:p>
        </w:tc>
      </w:tr>
      <w:tr w:rsidR="00E0461F">
        <w:trPr>
          <w:trHeight w:val="111"/>
        </w:trPr>
        <w:tc>
          <w:tcPr>
            <w:tcW w:w="2355" w:type="dxa"/>
            <w:vMerge/>
            <w:tcBorders>
              <w:right w:val="single" w:sz="4" w:space="0" w:color="auto"/>
            </w:tcBorders>
          </w:tcPr>
          <w:p w:rsidR="00E0461F" w:rsidRDefault="00E0461F">
            <w:pPr>
              <w:keepNext/>
              <w:keepLine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61F" w:rsidRDefault="00AB2A75">
            <w:pPr>
              <w:keepNext/>
              <w:keepLine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ритмического слуха</w:t>
            </w:r>
          </w:p>
        </w:tc>
        <w:tc>
          <w:tcPr>
            <w:tcW w:w="10915" w:type="dxa"/>
            <w:tcBorders>
              <w:top w:val="single" w:sz="4" w:space="0" w:color="auto"/>
              <w:bottom w:val="single" w:sz="4" w:space="0" w:color="auto"/>
            </w:tcBorders>
          </w:tcPr>
          <w:p w:rsidR="00E0461F" w:rsidRDefault="00AB2A75">
            <w:pPr>
              <w:pStyle w:val="aff5"/>
              <w:keepNext/>
              <w:keepLines/>
              <w:numPr>
                <w:ilvl w:val="0"/>
                <w:numId w:val="16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«Петушок, курочка и цыпленок»</w:t>
            </w:r>
          </w:p>
          <w:p w:rsidR="00E0461F" w:rsidRDefault="00AB2A75">
            <w:pPr>
              <w:pStyle w:val="aff5"/>
              <w:keepNext/>
              <w:keepLines/>
              <w:numPr>
                <w:ilvl w:val="0"/>
                <w:numId w:val="16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«Кто как идет?»</w:t>
            </w:r>
          </w:p>
          <w:p w:rsidR="00E0461F" w:rsidRDefault="00AB2A75">
            <w:pPr>
              <w:pStyle w:val="aff5"/>
              <w:keepNext/>
              <w:keepLines/>
              <w:numPr>
                <w:ilvl w:val="0"/>
                <w:numId w:val="16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«Веселые дудочки»</w:t>
            </w:r>
          </w:p>
          <w:p w:rsidR="00E0461F" w:rsidRDefault="00AB2A75">
            <w:pPr>
              <w:pStyle w:val="aff5"/>
              <w:keepNext/>
              <w:keepLines/>
              <w:numPr>
                <w:ilvl w:val="0"/>
                <w:numId w:val="16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«Сыграй, как я»</w:t>
            </w:r>
          </w:p>
        </w:tc>
      </w:tr>
      <w:tr w:rsidR="00E0461F">
        <w:trPr>
          <w:trHeight w:val="96"/>
        </w:trPr>
        <w:tc>
          <w:tcPr>
            <w:tcW w:w="2355" w:type="dxa"/>
            <w:vMerge/>
            <w:tcBorders>
              <w:right w:val="single" w:sz="4" w:space="0" w:color="auto"/>
            </w:tcBorders>
          </w:tcPr>
          <w:p w:rsidR="00E0461F" w:rsidRDefault="00E0461F">
            <w:pPr>
              <w:keepNext/>
              <w:keepLine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61F" w:rsidRDefault="00AB2A75">
            <w:pPr>
              <w:keepNext/>
              <w:keepLine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тембрового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динамического слуха</w:t>
            </w:r>
          </w:p>
        </w:tc>
        <w:tc>
          <w:tcPr>
            <w:tcW w:w="10915" w:type="dxa"/>
            <w:tcBorders>
              <w:top w:val="single" w:sz="4" w:space="0" w:color="auto"/>
              <w:bottom w:val="single" w:sz="4" w:space="0" w:color="auto"/>
            </w:tcBorders>
          </w:tcPr>
          <w:p w:rsidR="00E0461F" w:rsidRDefault="00AB2A75">
            <w:pPr>
              <w:pStyle w:val="aff5"/>
              <w:keepNext/>
              <w:keepLines/>
              <w:numPr>
                <w:ilvl w:val="0"/>
                <w:numId w:val="16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«Громко-тихо»</w:t>
            </w:r>
          </w:p>
          <w:p w:rsidR="00E0461F" w:rsidRDefault="00AB2A75">
            <w:pPr>
              <w:pStyle w:val="aff5"/>
              <w:keepNext/>
              <w:keepLines/>
              <w:numPr>
                <w:ilvl w:val="0"/>
                <w:numId w:val="16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«Узнай свой инструмент»</w:t>
            </w:r>
          </w:p>
          <w:p w:rsidR="00E0461F" w:rsidRDefault="00AB2A75">
            <w:pPr>
              <w:pStyle w:val="aff5"/>
              <w:keepNext/>
              <w:keepLines/>
              <w:numPr>
                <w:ilvl w:val="0"/>
                <w:numId w:val="16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«Угадай, на чем играю»</w:t>
            </w:r>
          </w:p>
        </w:tc>
      </w:tr>
      <w:tr w:rsidR="00E0461F">
        <w:trPr>
          <w:trHeight w:val="135"/>
        </w:trPr>
        <w:tc>
          <w:tcPr>
            <w:tcW w:w="2355" w:type="dxa"/>
            <w:vMerge/>
            <w:tcBorders>
              <w:right w:val="single" w:sz="4" w:space="0" w:color="auto"/>
            </w:tcBorders>
          </w:tcPr>
          <w:p w:rsidR="00E0461F" w:rsidRDefault="00E0461F">
            <w:pPr>
              <w:keepNext/>
              <w:keepLine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61F" w:rsidRDefault="00AB2A75">
            <w:pPr>
              <w:keepNext/>
              <w:keepLine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жанра и развитие памяти</w:t>
            </w:r>
          </w:p>
        </w:tc>
        <w:tc>
          <w:tcPr>
            <w:tcW w:w="10915" w:type="dxa"/>
            <w:tcBorders>
              <w:top w:val="single" w:sz="4" w:space="0" w:color="auto"/>
              <w:bottom w:val="single" w:sz="4" w:space="0" w:color="auto"/>
            </w:tcBorders>
          </w:tcPr>
          <w:p w:rsidR="00E0461F" w:rsidRDefault="00AB2A75">
            <w:pPr>
              <w:pStyle w:val="aff5"/>
              <w:keepNext/>
              <w:keepLines/>
              <w:numPr>
                <w:ilvl w:val="0"/>
                <w:numId w:val="16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«Что делает кукла?»</w:t>
            </w:r>
          </w:p>
          <w:p w:rsidR="00E0461F" w:rsidRDefault="00AB2A75">
            <w:pPr>
              <w:pStyle w:val="aff5"/>
              <w:keepNext/>
              <w:keepLines/>
              <w:numPr>
                <w:ilvl w:val="0"/>
                <w:numId w:val="16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«Узнай и спой песню по картинке»</w:t>
            </w:r>
          </w:p>
          <w:p w:rsidR="00E0461F" w:rsidRDefault="00AB2A75">
            <w:pPr>
              <w:pStyle w:val="aff5"/>
              <w:keepNext/>
              <w:keepLines/>
              <w:numPr>
                <w:ilvl w:val="0"/>
                <w:numId w:val="16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«Музыкальный магазин»</w:t>
            </w:r>
          </w:p>
        </w:tc>
      </w:tr>
      <w:tr w:rsidR="00E0461F">
        <w:trPr>
          <w:trHeight w:val="126"/>
        </w:trPr>
        <w:tc>
          <w:tcPr>
            <w:tcW w:w="2355" w:type="dxa"/>
            <w:vMerge/>
            <w:tcBorders>
              <w:right w:val="single" w:sz="4" w:space="0" w:color="auto"/>
            </w:tcBorders>
          </w:tcPr>
          <w:p w:rsidR="00E0461F" w:rsidRDefault="00E0461F">
            <w:pPr>
              <w:keepNext/>
              <w:keepLine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</w:tcBorders>
          </w:tcPr>
          <w:p w:rsidR="00E0461F" w:rsidRDefault="00AB2A75">
            <w:pPr>
              <w:keepNext/>
              <w:keepLine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на детских музыкальных инструментах</w:t>
            </w:r>
          </w:p>
        </w:tc>
        <w:tc>
          <w:tcPr>
            <w:tcW w:w="10915" w:type="dxa"/>
            <w:tcBorders>
              <w:top w:val="single" w:sz="4" w:space="0" w:color="auto"/>
            </w:tcBorders>
          </w:tcPr>
          <w:p w:rsidR="00E0461F" w:rsidRDefault="00AB2A75">
            <w:pPr>
              <w:pStyle w:val="aff5"/>
              <w:keepNext/>
              <w:keepLines/>
              <w:numPr>
                <w:ilvl w:val="0"/>
                <w:numId w:val="17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«Гармошка», «Небо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синее», «Андрей-воробей», муз. Е. Тиличеевой, сл. М. Долинова</w:t>
            </w:r>
          </w:p>
          <w:p w:rsidR="00E0461F" w:rsidRDefault="00AB2A75">
            <w:pPr>
              <w:pStyle w:val="aff5"/>
              <w:keepNext/>
              <w:keepLines/>
              <w:numPr>
                <w:ilvl w:val="0"/>
                <w:numId w:val="17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«Сорока-сорока», рус. нар. прибаутка, обр. Т. Попатенко</w:t>
            </w:r>
          </w:p>
        </w:tc>
      </w:tr>
    </w:tbl>
    <w:p w:rsidR="00E0461F" w:rsidRDefault="00E0461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E0461F" w:rsidRDefault="00AB2A75">
      <w:pPr>
        <w:keepNext/>
        <w:keepLines/>
        <w:spacing w:after="0"/>
        <w:ind w:left="720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9" w:name="_Toc134878051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Примерный перечень произведений изобразительного искусства</w:t>
      </w:r>
      <w:bookmarkEnd w:id="9"/>
    </w:p>
    <w:p w:rsidR="00E0461F" w:rsidRDefault="00E0461F">
      <w:pPr>
        <w:spacing w:after="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tbl>
      <w:tblPr>
        <w:tblStyle w:val="aff2"/>
        <w:tblW w:w="0" w:type="auto"/>
        <w:tblLook w:val="04A0" w:firstRow="1" w:lastRow="0" w:firstColumn="1" w:lastColumn="0" w:noHBand="0" w:noVBand="1"/>
      </w:tblPr>
      <w:tblGrid>
        <w:gridCol w:w="4644"/>
        <w:gridCol w:w="10970"/>
      </w:tblGrid>
      <w:tr w:rsidR="00E0461F">
        <w:tc>
          <w:tcPr>
            <w:tcW w:w="4644" w:type="dxa"/>
            <w:shd w:val="clear" w:color="auto" w:fill="auto"/>
            <w:vAlign w:val="center"/>
          </w:tcPr>
          <w:p w:rsidR="00E0461F" w:rsidRDefault="00AB2A75">
            <w:pPr>
              <w:spacing w:after="0" w:line="240" w:lineRule="auto"/>
              <w:ind w:right="89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lang w:eastAsia="ru-RU"/>
              </w:rPr>
              <w:t>Направление</w:t>
            </w:r>
          </w:p>
        </w:tc>
        <w:tc>
          <w:tcPr>
            <w:tcW w:w="10970" w:type="dxa"/>
            <w:shd w:val="clear" w:color="auto" w:fill="auto"/>
            <w:vAlign w:val="center"/>
          </w:tcPr>
          <w:p w:rsidR="00E0461F" w:rsidRDefault="00AB2A75">
            <w:pPr>
              <w:spacing w:after="0" w:line="240" w:lineRule="auto"/>
              <w:ind w:right="89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lang w:eastAsia="ru-RU"/>
              </w:rPr>
              <w:t>Название и автор(-ы)</w:t>
            </w:r>
          </w:p>
        </w:tc>
      </w:tr>
      <w:tr w:rsidR="00E0461F">
        <w:tc>
          <w:tcPr>
            <w:tcW w:w="4644" w:type="dxa"/>
          </w:tcPr>
          <w:p w:rsidR="00E0461F" w:rsidRDefault="00AB2A75">
            <w:pPr>
              <w:spacing w:after="0" w:line="240" w:lineRule="auto"/>
              <w:ind w:right="89"/>
              <w:contextualSpacing/>
              <w:rPr>
                <w:rFonts w:ascii="Times New Roman" w:eastAsia="Calibri" w:hAnsi="Times New Roman" w:cs="Times New Roman"/>
                <w:bCs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lang w:eastAsia="ru-RU"/>
              </w:rPr>
              <w:t>Иллюстрации к книгам</w:t>
            </w:r>
          </w:p>
        </w:tc>
        <w:tc>
          <w:tcPr>
            <w:tcW w:w="10970" w:type="dxa"/>
          </w:tcPr>
          <w:p w:rsidR="00E0461F" w:rsidRDefault="00AB2A75">
            <w:pPr>
              <w:pStyle w:val="aff5"/>
              <w:numPr>
                <w:ilvl w:val="0"/>
                <w:numId w:val="18"/>
              </w:numPr>
              <w:spacing w:after="0" w:line="240" w:lineRule="auto"/>
              <w:ind w:right="89"/>
              <w:rPr>
                <w:rFonts w:ascii="Times New Roman" w:eastAsia="Calibri" w:hAnsi="Times New Roman" w:cs="Times New Roman"/>
                <w:bCs/>
                <w:sz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</w:rPr>
              <w:t xml:space="preserve">В.В. Лебедев к книге </w:t>
            </w:r>
            <w:r>
              <w:rPr>
                <w:rFonts w:ascii="Times New Roman" w:eastAsia="Calibri" w:hAnsi="Times New Roman" w:cs="Times New Roman"/>
                <w:bCs/>
                <w:sz w:val="24"/>
              </w:rPr>
              <w:t>С.Я. Маршака «Усатый-полосатый»</w:t>
            </w:r>
          </w:p>
        </w:tc>
      </w:tr>
      <w:tr w:rsidR="00E0461F">
        <w:tc>
          <w:tcPr>
            <w:tcW w:w="4644" w:type="dxa"/>
          </w:tcPr>
          <w:p w:rsidR="00E0461F" w:rsidRDefault="00AB2A75">
            <w:pPr>
              <w:spacing w:after="0" w:line="240" w:lineRule="auto"/>
              <w:ind w:right="89"/>
              <w:contextualSpacing/>
              <w:rPr>
                <w:rFonts w:ascii="Times New Roman" w:eastAsia="Calibri" w:hAnsi="Times New Roman" w:cs="Times New Roman"/>
                <w:bCs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lang w:eastAsia="ru-RU"/>
              </w:rPr>
              <w:t>Иллюстрации, репродукции картин</w:t>
            </w:r>
          </w:p>
        </w:tc>
        <w:tc>
          <w:tcPr>
            <w:tcW w:w="10970" w:type="dxa"/>
          </w:tcPr>
          <w:p w:rsidR="00E0461F" w:rsidRDefault="00AB2A75">
            <w:pPr>
              <w:pStyle w:val="aff5"/>
              <w:numPr>
                <w:ilvl w:val="0"/>
                <w:numId w:val="18"/>
              </w:numPr>
              <w:spacing w:after="0" w:line="240" w:lineRule="auto"/>
              <w:ind w:right="89"/>
              <w:rPr>
                <w:rFonts w:ascii="Times New Roman" w:eastAsia="Calibri" w:hAnsi="Times New Roman" w:cs="Times New Roman"/>
                <w:bCs/>
                <w:sz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</w:rPr>
              <w:t>И.Е. Репин «Яблоки и листья»</w:t>
            </w:r>
          </w:p>
          <w:p w:rsidR="00E0461F" w:rsidRDefault="00AB2A75">
            <w:pPr>
              <w:pStyle w:val="aff5"/>
              <w:numPr>
                <w:ilvl w:val="0"/>
                <w:numId w:val="18"/>
              </w:numPr>
              <w:spacing w:after="0" w:line="240" w:lineRule="auto"/>
              <w:ind w:right="89"/>
              <w:rPr>
                <w:rFonts w:ascii="Times New Roman" w:eastAsia="Calibri" w:hAnsi="Times New Roman" w:cs="Times New Roman"/>
                <w:bCs/>
                <w:sz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</w:rPr>
              <w:t>В.М. Васнецов «Снегурочка»</w:t>
            </w:r>
          </w:p>
          <w:p w:rsidR="00E0461F" w:rsidRDefault="00AB2A75">
            <w:pPr>
              <w:pStyle w:val="aff5"/>
              <w:numPr>
                <w:ilvl w:val="0"/>
                <w:numId w:val="18"/>
              </w:numPr>
              <w:spacing w:after="0" w:line="240" w:lineRule="auto"/>
              <w:ind w:right="89"/>
              <w:rPr>
                <w:rFonts w:ascii="Times New Roman" w:eastAsia="Calibri" w:hAnsi="Times New Roman" w:cs="Times New Roman"/>
                <w:bCs/>
                <w:sz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</w:rPr>
              <w:t>В.А. Тропинин «Девочка с куклой»</w:t>
            </w:r>
          </w:p>
          <w:p w:rsidR="00E0461F" w:rsidRDefault="00AB2A75">
            <w:pPr>
              <w:pStyle w:val="aff5"/>
              <w:numPr>
                <w:ilvl w:val="0"/>
                <w:numId w:val="18"/>
              </w:numPr>
              <w:spacing w:after="0" w:line="240" w:lineRule="auto"/>
              <w:ind w:right="89"/>
              <w:rPr>
                <w:rFonts w:ascii="Times New Roman" w:eastAsia="Calibri" w:hAnsi="Times New Roman" w:cs="Times New Roman"/>
                <w:bCs/>
                <w:sz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</w:rPr>
              <w:t>А.И. Бортников «Весна пришла»</w:t>
            </w:r>
          </w:p>
          <w:p w:rsidR="00E0461F" w:rsidRDefault="00AB2A75">
            <w:pPr>
              <w:pStyle w:val="aff5"/>
              <w:numPr>
                <w:ilvl w:val="0"/>
                <w:numId w:val="18"/>
              </w:numPr>
              <w:spacing w:after="0" w:line="240" w:lineRule="auto"/>
              <w:ind w:right="89"/>
              <w:rPr>
                <w:rFonts w:ascii="Times New Roman" w:eastAsia="Calibri" w:hAnsi="Times New Roman" w:cs="Times New Roman"/>
                <w:bCs/>
                <w:sz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</w:rPr>
              <w:t>А.Н. Комаров «Наводнение»</w:t>
            </w:r>
          </w:p>
          <w:p w:rsidR="00E0461F" w:rsidRDefault="00AB2A75">
            <w:pPr>
              <w:pStyle w:val="aff5"/>
              <w:numPr>
                <w:ilvl w:val="0"/>
                <w:numId w:val="18"/>
              </w:numPr>
              <w:spacing w:after="0" w:line="240" w:lineRule="auto"/>
              <w:ind w:right="89"/>
              <w:rPr>
                <w:rFonts w:ascii="Times New Roman" w:eastAsia="Calibri" w:hAnsi="Times New Roman" w:cs="Times New Roman"/>
                <w:bCs/>
                <w:sz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</w:rPr>
              <w:t>И.И. Левитан «Сирень»</w:t>
            </w:r>
          </w:p>
          <w:p w:rsidR="00E0461F" w:rsidRDefault="00AB2A75">
            <w:pPr>
              <w:pStyle w:val="aff5"/>
              <w:numPr>
                <w:ilvl w:val="0"/>
                <w:numId w:val="18"/>
              </w:numPr>
              <w:spacing w:after="0" w:line="240" w:lineRule="auto"/>
              <w:ind w:right="89"/>
              <w:rPr>
                <w:rFonts w:ascii="Times New Roman" w:eastAsia="Calibri" w:hAnsi="Times New Roman" w:cs="Times New Roman"/>
                <w:bCs/>
                <w:sz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</w:rPr>
              <w:t>И.И. Машков «Рябинка», «</w:t>
            </w:r>
            <w:r>
              <w:rPr>
                <w:rFonts w:ascii="Times New Roman" w:eastAsia="Calibri" w:hAnsi="Times New Roman" w:cs="Times New Roman"/>
                <w:bCs/>
                <w:sz w:val="24"/>
              </w:rPr>
              <w:t>Малинка»</w:t>
            </w:r>
          </w:p>
        </w:tc>
      </w:tr>
    </w:tbl>
    <w:p w:rsidR="00E0461F" w:rsidRDefault="00E0461F">
      <w:pPr>
        <w:spacing w:after="0" w:line="240" w:lineRule="auto"/>
        <w:ind w:right="89"/>
        <w:contextualSpacing/>
        <w:rPr>
          <w:rFonts w:ascii="Times New Roman" w:eastAsia="Calibri" w:hAnsi="Times New Roman" w:cs="Times New Roman"/>
          <w:b/>
          <w:bCs/>
          <w:sz w:val="24"/>
        </w:rPr>
      </w:pPr>
    </w:p>
    <w:sectPr w:rsidR="00E0461F">
      <w:type w:val="continuous"/>
      <w:pgSz w:w="16838" w:h="11906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2A75" w:rsidRDefault="00AB2A75">
      <w:pPr>
        <w:spacing w:line="240" w:lineRule="auto"/>
      </w:pPr>
      <w:r>
        <w:separator/>
      </w:r>
    </w:p>
  </w:endnote>
  <w:endnote w:type="continuationSeparator" w:id="0">
    <w:p w:rsidR="00AB2A75" w:rsidRDefault="00AB2A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rdiaUPC">
    <w:altName w:val="Microsoft Sans Serif"/>
    <w:charset w:val="DE"/>
    <w:family w:val="swiss"/>
    <w:pitch w:val="default"/>
    <w:sig w:usb0="00000000" w:usb1="00000000" w:usb2="00000000" w:usb3="00000000" w:csb0="0001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lin Gothic Heavy">
    <w:altName w:val="Yu Gothic UI Semibold"/>
    <w:charset w:val="CC"/>
    <w:family w:val="swiss"/>
    <w:pitch w:val="default"/>
    <w:sig w:usb0="00000000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 Schoolbook">
    <w:altName w:val="Century"/>
    <w:charset w:val="CC"/>
    <w:family w:val="roman"/>
    <w:pitch w:val="default"/>
    <w:sig w:usb0="00000000" w:usb1="00000000" w:usb2="00000000" w:usb3="00000000" w:csb0="0000009F" w:csb1="00000000"/>
  </w:font>
  <w:font w:name="№Е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eastAsiaTheme="minorHAnsi"/>
        <w:lang w:eastAsia="en-US"/>
      </w:rPr>
      <w:id w:val="147457026"/>
    </w:sdtPr>
    <w:sdtEndPr/>
    <w:sdtContent>
      <w:p w:rsidR="00E0461F" w:rsidRDefault="00AB2A75">
        <w:pPr>
          <w:pStyle w:val="af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E0461F" w:rsidRDefault="00E0461F">
    <w:pPr>
      <w:pStyle w:val="af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eastAsiaTheme="minorHAnsi"/>
        <w:lang w:eastAsia="en-US"/>
      </w:rPr>
      <w:id w:val="147469806"/>
    </w:sdtPr>
    <w:sdtContent>
      <w:p w:rsidR="005E59D5" w:rsidRDefault="005E59D5">
        <w:pPr>
          <w:pStyle w:val="af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5E59D5" w:rsidRDefault="005E59D5">
    <w:pPr>
      <w:pStyle w:val="af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55851480"/>
    </w:sdtPr>
    <w:sdtEndPr/>
    <w:sdtContent>
      <w:p w:rsidR="00E0461F" w:rsidRDefault="00AB2A75">
        <w:pPr>
          <w:pStyle w:val="af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59D5">
          <w:rPr>
            <w:noProof/>
          </w:rPr>
          <w:t>3</w:t>
        </w:r>
        <w:r>
          <w:fldChar w:fldCharType="end"/>
        </w:r>
      </w:p>
    </w:sdtContent>
  </w:sdt>
  <w:p w:rsidR="00E0461F" w:rsidRDefault="00E0461F">
    <w:pPr>
      <w:pStyle w:val="af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2A75" w:rsidRDefault="00AB2A75">
      <w:pPr>
        <w:spacing w:after="0"/>
      </w:pPr>
      <w:r>
        <w:separator/>
      </w:r>
    </w:p>
  </w:footnote>
  <w:footnote w:type="continuationSeparator" w:id="0">
    <w:p w:rsidR="00AB2A75" w:rsidRDefault="00AB2A7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8CA8D284"/>
    <w:multiLevelType w:val="singleLevel"/>
    <w:tmpl w:val="8CA8D284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DF8E5082"/>
    <w:multiLevelType w:val="singleLevel"/>
    <w:tmpl w:val="DF8E5082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03613F71"/>
    <w:multiLevelType w:val="multilevel"/>
    <w:tmpl w:val="03613F71"/>
    <w:lvl w:ilvl="0">
      <w:start w:val="1"/>
      <w:numFmt w:val="bullet"/>
      <w:lvlText w:val=""/>
      <w:lvlJc w:val="left"/>
      <w:pPr>
        <w:ind w:left="212" w:hanging="339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>
      <w:start w:val="1"/>
      <w:numFmt w:val="bullet"/>
      <w:lvlText w:val="•"/>
      <w:lvlJc w:val="left"/>
      <w:pPr>
        <w:ind w:left="1264" w:hanging="339"/>
      </w:pPr>
      <w:rPr>
        <w:lang w:val="ru-RU" w:eastAsia="en-US" w:bidi="ar-SA"/>
      </w:rPr>
    </w:lvl>
    <w:lvl w:ilvl="2">
      <w:start w:val="1"/>
      <w:numFmt w:val="bullet"/>
      <w:lvlText w:val="•"/>
      <w:lvlJc w:val="left"/>
      <w:pPr>
        <w:ind w:left="2309" w:hanging="339"/>
      </w:pPr>
      <w:rPr>
        <w:lang w:val="ru-RU" w:eastAsia="en-US" w:bidi="ar-SA"/>
      </w:rPr>
    </w:lvl>
    <w:lvl w:ilvl="3">
      <w:start w:val="1"/>
      <w:numFmt w:val="bullet"/>
      <w:lvlText w:val="•"/>
      <w:lvlJc w:val="left"/>
      <w:pPr>
        <w:ind w:left="3353" w:hanging="339"/>
      </w:pPr>
      <w:rPr>
        <w:lang w:val="ru-RU" w:eastAsia="en-US" w:bidi="ar-SA"/>
      </w:rPr>
    </w:lvl>
    <w:lvl w:ilvl="4">
      <w:start w:val="1"/>
      <w:numFmt w:val="bullet"/>
      <w:lvlText w:val="•"/>
      <w:lvlJc w:val="left"/>
      <w:pPr>
        <w:ind w:left="4398" w:hanging="339"/>
      </w:pPr>
      <w:rPr>
        <w:lang w:val="ru-RU" w:eastAsia="en-US" w:bidi="ar-SA"/>
      </w:rPr>
    </w:lvl>
    <w:lvl w:ilvl="5">
      <w:start w:val="1"/>
      <w:numFmt w:val="bullet"/>
      <w:lvlText w:val="•"/>
      <w:lvlJc w:val="left"/>
      <w:pPr>
        <w:ind w:left="5443" w:hanging="339"/>
      </w:pPr>
      <w:rPr>
        <w:lang w:val="ru-RU" w:eastAsia="en-US" w:bidi="ar-SA"/>
      </w:rPr>
    </w:lvl>
    <w:lvl w:ilvl="6">
      <w:start w:val="1"/>
      <w:numFmt w:val="bullet"/>
      <w:lvlText w:val="•"/>
      <w:lvlJc w:val="left"/>
      <w:pPr>
        <w:ind w:left="6487" w:hanging="339"/>
      </w:pPr>
      <w:rPr>
        <w:lang w:val="ru-RU" w:eastAsia="en-US" w:bidi="ar-SA"/>
      </w:rPr>
    </w:lvl>
    <w:lvl w:ilvl="7">
      <w:start w:val="1"/>
      <w:numFmt w:val="bullet"/>
      <w:lvlText w:val="•"/>
      <w:lvlJc w:val="left"/>
      <w:pPr>
        <w:ind w:left="7532" w:hanging="339"/>
      </w:pPr>
      <w:rPr>
        <w:lang w:val="ru-RU" w:eastAsia="en-US" w:bidi="ar-SA"/>
      </w:rPr>
    </w:lvl>
    <w:lvl w:ilvl="8">
      <w:start w:val="1"/>
      <w:numFmt w:val="bullet"/>
      <w:lvlText w:val="•"/>
      <w:lvlJc w:val="left"/>
      <w:pPr>
        <w:ind w:left="8577" w:hanging="339"/>
      </w:pPr>
      <w:rPr>
        <w:lang w:val="ru-RU" w:eastAsia="en-US" w:bidi="ar-SA"/>
      </w:rPr>
    </w:lvl>
  </w:abstractNum>
  <w:abstractNum w:abstractNumId="3" w15:restartNumberingAfterBreak="0">
    <w:nsid w:val="0A150556"/>
    <w:multiLevelType w:val="multilevel"/>
    <w:tmpl w:val="0A150556"/>
    <w:lvl w:ilvl="0">
      <w:start w:val="1"/>
      <w:numFmt w:val="bullet"/>
      <w:lvlText w:val=""/>
      <w:lvlJc w:val="left"/>
      <w:pPr>
        <w:ind w:left="1429" w:hanging="360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DB64426"/>
    <w:multiLevelType w:val="multilevel"/>
    <w:tmpl w:val="0DB644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9D3042"/>
    <w:multiLevelType w:val="singleLevel"/>
    <w:tmpl w:val="109D3042"/>
    <w:lvl w:ilvl="0">
      <w:start w:val="1"/>
      <w:numFmt w:val="decimal"/>
      <w:suff w:val="space"/>
      <w:lvlText w:val="%1."/>
      <w:lvlJc w:val="left"/>
    </w:lvl>
  </w:abstractNum>
  <w:abstractNum w:abstractNumId="6" w15:restartNumberingAfterBreak="0">
    <w:nsid w:val="1EE27278"/>
    <w:multiLevelType w:val="multilevel"/>
    <w:tmpl w:val="1EE272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6B0901"/>
    <w:multiLevelType w:val="multilevel"/>
    <w:tmpl w:val="2E6B0901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2EB76E9A"/>
    <w:multiLevelType w:val="multilevel"/>
    <w:tmpl w:val="2EB76E9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2A1483"/>
    <w:multiLevelType w:val="multilevel"/>
    <w:tmpl w:val="332A1483"/>
    <w:lvl w:ilvl="0">
      <w:start w:val="1"/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14277A"/>
    <w:multiLevelType w:val="multilevel"/>
    <w:tmpl w:val="381427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271082"/>
    <w:multiLevelType w:val="multilevel"/>
    <w:tmpl w:val="42271082"/>
    <w:lvl w:ilvl="0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  <w:lang w:val="ru-RU" w:eastAsia="en-US" w:bidi="ar-S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D44F2D"/>
    <w:multiLevelType w:val="multilevel"/>
    <w:tmpl w:val="47D44F2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2E59A9"/>
    <w:multiLevelType w:val="multilevel"/>
    <w:tmpl w:val="4B2E59A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BE5403"/>
    <w:multiLevelType w:val="multilevel"/>
    <w:tmpl w:val="57BE540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BB15FE"/>
    <w:multiLevelType w:val="multilevel"/>
    <w:tmpl w:val="59BB15F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9F02F8"/>
    <w:multiLevelType w:val="multilevel"/>
    <w:tmpl w:val="609F02F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387557"/>
    <w:multiLevelType w:val="multilevel"/>
    <w:tmpl w:val="68387557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1"/>
  </w:num>
  <w:num w:numId="4">
    <w:abstractNumId w:val="12"/>
  </w:num>
  <w:num w:numId="5">
    <w:abstractNumId w:val="17"/>
  </w:num>
  <w:num w:numId="6">
    <w:abstractNumId w:val="7"/>
  </w:num>
  <w:num w:numId="7">
    <w:abstractNumId w:val="8"/>
  </w:num>
  <w:num w:numId="8">
    <w:abstractNumId w:val="13"/>
  </w:num>
  <w:num w:numId="9">
    <w:abstractNumId w:val="15"/>
  </w:num>
  <w:num w:numId="10">
    <w:abstractNumId w:val="6"/>
  </w:num>
  <w:num w:numId="11">
    <w:abstractNumId w:val="9"/>
  </w:num>
  <w:num w:numId="12">
    <w:abstractNumId w:val="5"/>
  </w:num>
  <w:num w:numId="13">
    <w:abstractNumId w:val="0"/>
  </w:num>
  <w:num w:numId="14">
    <w:abstractNumId w:val="1"/>
  </w:num>
  <w:num w:numId="15">
    <w:abstractNumId w:val="10"/>
  </w:num>
  <w:num w:numId="16">
    <w:abstractNumId w:val="14"/>
  </w:num>
  <w:num w:numId="17">
    <w:abstractNumId w:val="4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0B2"/>
    <w:rsid w:val="000633B9"/>
    <w:rsid w:val="000979BA"/>
    <w:rsid w:val="000A2C84"/>
    <w:rsid w:val="000D57E9"/>
    <w:rsid w:val="000E6169"/>
    <w:rsid w:val="001152C8"/>
    <w:rsid w:val="0012704C"/>
    <w:rsid w:val="00133783"/>
    <w:rsid w:val="00155CE8"/>
    <w:rsid w:val="001707D7"/>
    <w:rsid w:val="00173279"/>
    <w:rsid w:val="001D0191"/>
    <w:rsid w:val="001F171B"/>
    <w:rsid w:val="00204374"/>
    <w:rsid w:val="00254348"/>
    <w:rsid w:val="0027015F"/>
    <w:rsid w:val="00280DD9"/>
    <w:rsid w:val="002E5C4A"/>
    <w:rsid w:val="003D0DA9"/>
    <w:rsid w:val="003D1A17"/>
    <w:rsid w:val="003D38E5"/>
    <w:rsid w:val="0041030F"/>
    <w:rsid w:val="004A44DF"/>
    <w:rsid w:val="004C1DDC"/>
    <w:rsid w:val="004F0467"/>
    <w:rsid w:val="005023B2"/>
    <w:rsid w:val="005354A1"/>
    <w:rsid w:val="005438EF"/>
    <w:rsid w:val="00591D01"/>
    <w:rsid w:val="005B2F90"/>
    <w:rsid w:val="005C7AE4"/>
    <w:rsid w:val="005E59D5"/>
    <w:rsid w:val="0063218F"/>
    <w:rsid w:val="00637868"/>
    <w:rsid w:val="00664F14"/>
    <w:rsid w:val="00677421"/>
    <w:rsid w:val="006E3DB8"/>
    <w:rsid w:val="006F0B02"/>
    <w:rsid w:val="00791365"/>
    <w:rsid w:val="00792DAB"/>
    <w:rsid w:val="007A0809"/>
    <w:rsid w:val="007A1BD1"/>
    <w:rsid w:val="007B2E63"/>
    <w:rsid w:val="007D6D41"/>
    <w:rsid w:val="007E2C19"/>
    <w:rsid w:val="007F0711"/>
    <w:rsid w:val="007F235E"/>
    <w:rsid w:val="00866097"/>
    <w:rsid w:val="008E2D7E"/>
    <w:rsid w:val="00906B84"/>
    <w:rsid w:val="009257F8"/>
    <w:rsid w:val="00942267"/>
    <w:rsid w:val="00955FF7"/>
    <w:rsid w:val="00960CED"/>
    <w:rsid w:val="009630B2"/>
    <w:rsid w:val="00992231"/>
    <w:rsid w:val="009C4D38"/>
    <w:rsid w:val="009C651C"/>
    <w:rsid w:val="009E1BCA"/>
    <w:rsid w:val="009E604A"/>
    <w:rsid w:val="009F0F10"/>
    <w:rsid w:val="00A04151"/>
    <w:rsid w:val="00A12D78"/>
    <w:rsid w:val="00A132E0"/>
    <w:rsid w:val="00AB2A75"/>
    <w:rsid w:val="00B032BE"/>
    <w:rsid w:val="00B53767"/>
    <w:rsid w:val="00B53BAE"/>
    <w:rsid w:val="00BC2EB0"/>
    <w:rsid w:val="00C32482"/>
    <w:rsid w:val="00C334E3"/>
    <w:rsid w:val="00C74E87"/>
    <w:rsid w:val="00CE186B"/>
    <w:rsid w:val="00D11EAB"/>
    <w:rsid w:val="00D31403"/>
    <w:rsid w:val="00D327CF"/>
    <w:rsid w:val="00D66961"/>
    <w:rsid w:val="00D72D91"/>
    <w:rsid w:val="00DE3429"/>
    <w:rsid w:val="00E0461F"/>
    <w:rsid w:val="00E2261A"/>
    <w:rsid w:val="00E2340A"/>
    <w:rsid w:val="00E27F6F"/>
    <w:rsid w:val="00E37C94"/>
    <w:rsid w:val="00E41C65"/>
    <w:rsid w:val="00E41C73"/>
    <w:rsid w:val="00E541D6"/>
    <w:rsid w:val="00E72F6B"/>
    <w:rsid w:val="00EA13C2"/>
    <w:rsid w:val="00EA151F"/>
    <w:rsid w:val="00EB4D2F"/>
    <w:rsid w:val="00ED6F94"/>
    <w:rsid w:val="00F660BA"/>
    <w:rsid w:val="00F74694"/>
    <w:rsid w:val="00F832C1"/>
    <w:rsid w:val="00FB2F8E"/>
    <w:rsid w:val="00FD3BC0"/>
    <w:rsid w:val="0B987698"/>
    <w:rsid w:val="0D1B7407"/>
    <w:rsid w:val="1CC4135A"/>
    <w:rsid w:val="39310E85"/>
    <w:rsid w:val="42D2336C"/>
    <w:rsid w:val="4F871A32"/>
    <w:rsid w:val="4FB158E3"/>
    <w:rsid w:val="599520E1"/>
    <w:rsid w:val="6A1E4788"/>
    <w:rsid w:val="6A326D3B"/>
    <w:rsid w:val="6D451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919604-C1D9-4C02-A94E-F803CB085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9" w:qFormat="1"/>
    <w:lsdException w:name="heading 3" w:semiHidden="1" w:uiPriority="1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1" w:qFormat="1"/>
    <w:lsdException w:name="toc 2" w:uiPriority="1" w:qFormat="1"/>
    <w:lsdException w:name="toc 3" w:uiPriority="1" w:qFormat="1"/>
    <w:lsdException w:name="toc 4" w:uiPriority="1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pPr>
      <w:widowControl w:val="0"/>
      <w:spacing w:before="72" w:after="0" w:line="240" w:lineRule="auto"/>
      <w:ind w:left="1254" w:hanging="634"/>
      <w:outlineLvl w:val="0"/>
    </w:pPr>
    <w:rPr>
      <w:rFonts w:ascii="Cambria" w:eastAsia="Cambria" w:hAnsi="Cambria" w:cs="Cambria"/>
      <w:b/>
      <w:bCs/>
      <w:sz w:val="28"/>
      <w:szCs w:val="28"/>
    </w:rPr>
  </w:style>
  <w:style w:type="paragraph" w:styleId="2">
    <w:name w:val="heading 2"/>
    <w:basedOn w:val="a"/>
    <w:link w:val="20"/>
    <w:uiPriority w:val="9"/>
    <w:qFormat/>
    <w:pPr>
      <w:widowControl w:val="0"/>
      <w:spacing w:after="0" w:line="240" w:lineRule="auto"/>
      <w:ind w:left="962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1"/>
    <w:semiHidden/>
    <w:unhideWhenUsed/>
    <w:qFormat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40" w:after="0" w:line="276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uiPriority w:val="99"/>
    <w:semiHidden/>
    <w:unhideWhenUsed/>
    <w:qFormat/>
    <w:rPr>
      <w:color w:val="954F72"/>
      <w:u w:val="single"/>
    </w:rPr>
  </w:style>
  <w:style w:type="character" w:styleId="a4">
    <w:name w:val="footnote reference"/>
    <w:uiPriority w:val="99"/>
    <w:semiHidden/>
    <w:unhideWhenUsed/>
    <w:qFormat/>
    <w:rPr>
      <w:vertAlign w:val="superscript"/>
    </w:rPr>
  </w:style>
  <w:style w:type="character" w:styleId="a5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6">
    <w:name w:val="endnote reference"/>
    <w:uiPriority w:val="99"/>
    <w:semiHidden/>
    <w:unhideWhenUsed/>
    <w:qFormat/>
    <w:rPr>
      <w:vertAlign w:val="superscript"/>
    </w:rPr>
  </w:style>
  <w:style w:type="character" w:styleId="a7">
    <w:name w:val="Emphasis"/>
    <w:basedOn w:val="a0"/>
    <w:uiPriority w:val="20"/>
    <w:qFormat/>
    <w:rPr>
      <w:i/>
      <w:iCs/>
    </w:rPr>
  </w:style>
  <w:style w:type="character" w:styleId="a8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qFormat/>
    <w:pPr>
      <w:widowControl w:val="0"/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paragraph" w:styleId="ac">
    <w:name w:val="endnote text"/>
    <w:basedOn w:val="a"/>
    <w:link w:val="ad"/>
    <w:uiPriority w:val="99"/>
    <w:semiHidden/>
    <w:unhideWhenUsed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zh-CN" w:eastAsia="ru-RU"/>
    </w:rPr>
  </w:style>
  <w:style w:type="paragraph" w:styleId="ae">
    <w:name w:val="caption"/>
    <w:basedOn w:val="a"/>
    <w:next w:val="a"/>
    <w:uiPriority w:val="35"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qFormat/>
    <w:rPr>
      <w:b/>
      <w:bCs/>
    </w:rPr>
  </w:style>
  <w:style w:type="paragraph" w:styleId="af3">
    <w:name w:val="footnote text"/>
    <w:basedOn w:val="a"/>
    <w:link w:val="af4"/>
    <w:uiPriority w:val="99"/>
    <w:semiHidden/>
    <w:unhideWhenUsed/>
    <w:qFormat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ko-KR"/>
    </w:rPr>
  </w:style>
  <w:style w:type="paragraph" w:styleId="81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styleId="af5">
    <w:name w:val="header"/>
    <w:basedOn w:val="a"/>
    <w:link w:val="af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paragraph" w:styleId="91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qFormat/>
    <w:pPr>
      <w:spacing w:after="57"/>
      <w:ind w:left="1701"/>
    </w:pPr>
  </w:style>
  <w:style w:type="paragraph" w:styleId="af7">
    <w:name w:val="Body Text"/>
    <w:basedOn w:val="a"/>
    <w:link w:val="af8"/>
    <w:uiPriority w:val="1"/>
    <w:qFormat/>
    <w:pPr>
      <w:widowControl w:val="0"/>
      <w:spacing w:after="0" w:line="240" w:lineRule="auto"/>
      <w:ind w:left="192"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11">
    <w:name w:val="toc 1"/>
    <w:basedOn w:val="a"/>
    <w:uiPriority w:val="1"/>
    <w:qFormat/>
    <w:pPr>
      <w:widowControl w:val="0"/>
      <w:spacing w:before="140" w:after="0" w:line="240" w:lineRule="auto"/>
      <w:ind w:left="762"/>
    </w:pPr>
    <w:rPr>
      <w:rFonts w:ascii="Times New Roman" w:eastAsia="Times New Roman" w:hAnsi="Times New Roman" w:cs="Times New Roman"/>
      <w:b/>
      <w:bCs/>
    </w:rPr>
  </w:style>
  <w:style w:type="paragraph" w:styleId="61">
    <w:name w:val="toc 6"/>
    <w:basedOn w:val="a"/>
    <w:next w:val="a"/>
    <w:uiPriority w:val="39"/>
    <w:unhideWhenUsed/>
    <w:qFormat/>
    <w:pPr>
      <w:spacing w:after="57"/>
      <w:ind w:left="1417"/>
    </w:pPr>
  </w:style>
  <w:style w:type="paragraph" w:styleId="af9">
    <w:name w:val="table of figures"/>
    <w:basedOn w:val="a"/>
    <w:next w:val="a"/>
    <w:uiPriority w:val="99"/>
    <w:unhideWhenUsed/>
    <w:qFormat/>
    <w:pPr>
      <w:spacing w:after="0"/>
    </w:pPr>
  </w:style>
  <w:style w:type="paragraph" w:styleId="31">
    <w:name w:val="toc 3"/>
    <w:basedOn w:val="a"/>
    <w:uiPriority w:val="1"/>
    <w:qFormat/>
    <w:pPr>
      <w:widowControl w:val="0"/>
      <w:spacing w:before="139" w:after="0" w:line="240" w:lineRule="auto"/>
      <w:ind w:left="1045"/>
    </w:pPr>
    <w:rPr>
      <w:rFonts w:ascii="Times New Roman" w:eastAsia="Times New Roman" w:hAnsi="Times New Roman" w:cs="Times New Roman"/>
      <w:b/>
      <w:bCs/>
    </w:rPr>
  </w:style>
  <w:style w:type="paragraph" w:styleId="21">
    <w:name w:val="toc 2"/>
    <w:basedOn w:val="a"/>
    <w:uiPriority w:val="1"/>
    <w:qFormat/>
    <w:pPr>
      <w:widowControl w:val="0"/>
      <w:spacing w:before="139" w:after="0" w:line="240" w:lineRule="auto"/>
      <w:ind w:left="762"/>
    </w:pPr>
    <w:rPr>
      <w:rFonts w:ascii="Times New Roman" w:eastAsia="Times New Roman" w:hAnsi="Times New Roman" w:cs="Times New Roman"/>
      <w:b/>
      <w:bCs/>
      <w:i/>
      <w:iCs/>
    </w:rPr>
  </w:style>
  <w:style w:type="paragraph" w:styleId="41">
    <w:name w:val="toc 4"/>
    <w:basedOn w:val="a"/>
    <w:next w:val="a"/>
    <w:uiPriority w:val="1"/>
    <w:unhideWhenUsed/>
    <w:qFormat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qFormat/>
    <w:pPr>
      <w:spacing w:after="57"/>
      <w:ind w:left="1134"/>
    </w:pPr>
  </w:style>
  <w:style w:type="paragraph" w:styleId="afa">
    <w:name w:val="Title"/>
    <w:basedOn w:val="a"/>
    <w:link w:val="afb"/>
    <w:uiPriority w:val="1"/>
    <w:qFormat/>
    <w:pPr>
      <w:widowControl w:val="0"/>
      <w:spacing w:before="246" w:after="0" w:line="240" w:lineRule="auto"/>
      <w:ind w:left="2880" w:right="1201" w:hanging="1412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fc">
    <w:name w:val="footer"/>
    <w:basedOn w:val="a"/>
    <w:link w:val="afd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paragraph" w:styleId="afe">
    <w:name w:val="Normal (Web)"/>
    <w:basedOn w:val="a"/>
    <w:link w:val="aff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3"/>
    <w:basedOn w:val="a"/>
    <w:link w:val="33"/>
    <w:uiPriority w:val="99"/>
    <w:semiHidden/>
    <w:unhideWhenUsed/>
    <w:qFormat/>
    <w:pPr>
      <w:spacing w:after="120" w:line="276" w:lineRule="auto"/>
    </w:pPr>
    <w:rPr>
      <w:rFonts w:eastAsiaTheme="minorEastAsia"/>
      <w:sz w:val="16"/>
      <w:szCs w:val="16"/>
      <w:lang w:eastAsia="ru-RU"/>
    </w:rPr>
  </w:style>
  <w:style w:type="paragraph" w:styleId="aff0">
    <w:name w:val="Subtitle"/>
    <w:basedOn w:val="a"/>
    <w:next w:val="a"/>
    <w:link w:val="aff1"/>
    <w:uiPriority w:val="11"/>
    <w:qFormat/>
    <w:pPr>
      <w:spacing w:before="200" w:after="200"/>
    </w:pPr>
    <w:rPr>
      <w:sz w:val="24"/>
      <w:szCs w:val="24"/>
    </w:rPr>
  </w:style>
  <w:style w:type="table" w:styleId="aff2">
    <w:name w:val="Table Grid"/>
    <w:basedOn w:val="a1"/>
    <w:uiPriority w:val="59"/>
    <w:qFormat/>
    <w:rPr>
      <w:rFonts w:eastAsiaTheme="minorEastAsi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aff1">
    <w:name w:val="Подзаголовок Знак"/>
    <w:basedOn w:val="a0"/>
    <w:link w:val="aff0"/>
    <w:uiPriority w:val="11"/>
    <w:qFormat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Pr>
      <w:i/>
    </w:rPr>
  </w:style>
  <w:style w:type="paragraph" w:styleId="aff3">
    <w:name w:val="Intense Quote"/>
    <w:basedOn w:val="a"/>
    <w:next w:val="a"/>
    <w:link w:val="aff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4">
    <w:name w:val="Выделенная цитата Знак"/>
    <w:link w:val="aff3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table" w:customStyle="1" w:styleId="TableGridLight">
    <w:name w:val="Table Grid Light"/>
    <w:basedOn w:val="a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qFormat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qFormat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qFormat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qFormat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qFormat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tblPr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tblPr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qFormat/>
    <w:tblPr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37DC8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qFormat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4B184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qFormat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A5A5A5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qFormat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FD865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qFormat/>
    <w:tblPr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B9BD5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qFormat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70AD47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qFormat/>
    <w:tblPr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qFormat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qFormat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qFormat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qFormat/>
    <w:tblPr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qFormat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qFormat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qFormat/>
    <w:tblPr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qFormat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qFormat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qFormat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qFormat/>
    <w:tblPr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qFormat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qFormat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tblPr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/>
      </w:rPr>
    </w:tblStylePr>
    <w:tblStylePr w:type="firstCol">
      <w:rPr>
        <w:b/>
        <w:color w:val="A0B7E1" w:themeColor="accent1" w:themeTint="80"/>
      </w:rPr>
    </w:tblStylePr>
    <w:tblStylePr w:type="lastCol">
      <w:rPr>
        <w:b/>
        <w:color w:val="A0B7E1" w:themeColor="accent1" w:themeTint="80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tblPr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/>
      </w:rPr>
    </w:tblStylePr>
    <w:tblStylePr w:type="firstCol">
      <w:rPr>
        <w:b/>
        <w:color w:val="A5A5A5" w:themeColor="accent3"/>
      </w:rPr>
    </w:tblStylePr>
    <w:tblStylePr w:type="lastCol">
      <w:rPr>
        <w:b/>
        <w:color w:val="A5A5A5" w:themeColor="accent3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C" w:themeColor="accent5" w:themeShade="94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C" w:themeColor="accent5" w:themeShade="94"/>
      </w:rPr>
    </w:tblStylePr>
    <w:tblStylePr w:type="firstCol">
      <w:rPr>
        <w:b/>
        <w:color w:val="245A8C" w:themeColor="accent5" w:themeShade="94"/>
      </w:rPr>
    </w:tblStylePr>
    <w:tblStylePr w:type="lastCol">
      <w:rPr>
        <w:b/>
        <w:color w:val="245A8C" w:themeColor="accent5" w:themeShade="94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C" w:themeColor="accent5" w:themeShade="94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C" w:themeColor="accent5" w:themeShade="94"/>
      </w:rPr>
    </w:tblStylePr>
    <w:tblStylePr w:type="firstCol">
      <w:rPr>
        <w:b/>
        <w:color w:val="245A8C" w:themeColor="accent5" w:themeShade="94"/>
      </w:rPr>
    </w:tblStylePr>
    <w:tblStylePr w:type="lastCol">
      <w:rPr>
        <w:b/>
        <w:color w:val="245A8C" w:themeColor="accent5" w:themeShade="94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tblPr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/>
        <w:sz w:val="22"/>
      </w:rPr>
      <w:tblPr/>
      <w:tcPr>
        <w:tcBorders>
          <w:top w:val="nil"/>
          <w:left w:val="nil"/>
          <w:bottom w:val="single" w:sz="4" w:space="0" w:color="A0B7E1" w:themeColor="accen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/>
        <w:sz w:val="22"/>
      </w:rPr>
      <w:tblPr/>
      <w:tcPr>
        <w:tcBorders>
          <w:top w:val="single" w:sz="4" w:space="0" w:color="A0B7E1" w:themeColor="accen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/>
        <w:sz w:val="22"/>
      </w:rPr>
      <w:tblPr/>
      <w:tcPr>
        <w:tcBorders>
          <w:top w:val="nil"/>
          <w:left w:val="single" w:sz="4" w:space="0" w:color="A0B7E1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tblPr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tblPr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/>
        <w:sz w:val="22"/>
      </w:rPr>
      <w:tblPr/>
      <w:tcPr>
        <w:tcBorders>
          <w:top w:val="nil"/>
          <w:left w:val="nil"/>
          <w:bottom w:val="single" w:sz="4" w:space="0" w:color="A5A5A5" w:themeColor="accent3" w:themeTint="FE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/>
        <w:sz w:val="22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single" w:sz="4" w:space="0" w:color="A5A5A5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tblPr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tblPr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C" w:themeColor="accent5" w:themeShade="94"/>
        <w:sz w:val="22"/>
      </w:rPr>
      <w:tblPr/>
      <w:tcPr>
        <w:tcBorders>
          <w:top w:val="nil"/>
          <w:left w:val="nil"/>
          <w:bottom w:val="single" w:sz="4" w:space="0" w:color="A2C6E7" w:themeColor="accent5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C" w:themeColor="accent5" w:themeShade="94"/>
        <w:sz w:val="22"/>
      </w:rPr>
      <w:tblPr/>
      <w:tcPr>
        <w:tcBorders>
          <w:top w:val="single" w:sz="4" w:space="0" w:color="A2C6E7" w:themeColor="accent5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C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C" w:themeColor="accent5" w:themeShade="94"/>
        <w:sz w:val="22"/>
      </w:rPr>
      <w:tblPr/>
      <w:tcPr>
        <w:tcBorders>
          <w:top w:val="nil"/>
          <w:left w:val="single" w:sz="4" w:space="0" w:color="A2C6E7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tblPr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nil"/>
          <w:left w:val="nil"/>
          <w:bottom w:val="single" w:sz="4" w:space="0" w:color="ADD394" w:themeColor="accent6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single" w:sz="4" w:space="0" w:color="ADD394" w:themeColor="accent6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single" w:sz="4" w:space="0" w:color="ADD394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6429" w:themeColor="accent6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06429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472C4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ED7D31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A5A5A5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FC000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5B9BD5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70AD47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qFormat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qFormat/>
    <w:tblPr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il"/>
          <w:bottom w:val="single" w:sz="4" w:space="0" w:color="95AFDD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il"/>
          <w:bottom w:val="single" w:sz="4" w:space="0" w:color="95AFDD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qFormat/>
    <w:tblPr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qFormat/>
    <w:tblPr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qFormat/>
    <w:tblPr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qFormat/>
    <w:tblPr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il"/>
          <w:bottom w:val="single" w:sz="4" w:space="0" w:color="A2C6E7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il"/>
          <w:bottom w:val="single" w:sz="4" w:space="0" w:color="A2C6E7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qFormat/>
    <w:tblPr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tblPr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tblPr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tblPr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tblPr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qFormat/>
    <w:tblPr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qFormat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qFormat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qFormat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qFormat/>
    <w:tblPr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qFormat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qFormat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qFormat/>
    <w:tblPr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qFormat/>
    <w:tblPr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qFormat/>
    <w:tblPr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qFormat/>
    <w:tblPr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qFormat/>
    <w:tblPr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qFormat/>
    <w:tblPr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qFormat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tblPr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44174" w:themeColor="accent1" w:themeShade="94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44174" w:themeColor="accent1" w:themeShade="94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44174" w:themeColor="accent1" w:themeShade="94"/>
      </w:rPr>
    </w:tblStylePr>
    <w:tblStylePr w:type="lastCol">
      <w:rPr>
        <w:b/>
        <w:color w:val="244174" w:themeColor="accent1" w:themeShade="94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44174" w:themeColor="accent1" w:themeShade="94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44174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tblPr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tblPr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9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9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9"/>
      </w:rPr>
    </w:tblStylePr>
    <w:tblStylePr w:type="lastCol">
      <w:rPr>
        <w:b/>
        <w:color w:val="C9C9C9" w:themeColor="accent3" w:themeTint="99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tblPr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tblPr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CC2E5" w:themeColor="accent5" w:themeTint="99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CC2E5" w:themeColor="accent5" w:themeTint="99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CC2E5" w:themeColor="accent5" w:themeTint="99"/>
      </w:rPr>
    </w:tblStylePr>
    <w:tblStylePr w:type="lastCol">
      <w:rPr>
        <w:b/>
        <w:color w:val="9CC2E5" w:themeColor="accent5" w:themeTint="99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CC2E5" w:themeColor="accent5" w:themeTint="99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CC2E5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tblPr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8D08D" w:themeColor="accent6" w:themeTint="99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8D08D" w:themeColor="accent6" w:themeTint="99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8D08D" w:themeColor="accent6" w:themeTint="99"/>
      </w:rPr>
    </w:tblStylePr>
    <w:tblStylePr w:type="lastCol">
      <w:rPr>
        <w:b/>
        <w:color w:val="A8D08D" w:themeColor="accent6" w:themeTint="99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tblPr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nil"/>
          <w:bottom w:val="single" w:sz="4" w:space="0" w:color="4472C4" w:themeColor="accent1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4174" w:themeColor="accent1" w:themeShade="94"/>
        <w:sz w:val="22"/>
      </w:rPr>
      <w:tblPr/>
      <w:tcPr>
        <w:tcBorders>
          <w:top w:val="single" w:sz="4" w:space="0" w:color="4472C4" w:themeColor="accent1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single" w:sz="4" w:space="0" w:color="4472C4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44174" w:themeColor="accent1" w:themeShade="94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44174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tblPr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tblPr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single" w:sz="4" w:space="0" w:color="C9C9C9" w:themeColor="accent3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single" w:sz="4" w:space="0" w:color="C9C9C9" w:themeColor="accent3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single" w:sz="4" w:space="0" w:color="C9C9C9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tblPr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tblPr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nil"/>
          <w:bottom w:val="single" w:sz="4" w:space="0" w:color="9BC2E5" w:themeColor="accent5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CC2E5" w:themeColor="accent5" w:themeTint="99"/>
        <w:sz w:val="22"/>
      </w:rPr>
      <w:tblPr/>
      <w:tcPr>
        <w:tcBorders>
          <w:top w:val="single" w:sz="4" w:space="0" w:color="9BC2E5" w:themeColor="accent5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single" w:sz="4" w:space="0" w:color="9BC2E5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CC2E5" w:themeColor="accent5" w:themeTint="99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CC2E5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tblPr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single" w:sz="4" w:space="0" w:color="A9D08E" w:themeColor="accent6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single" w:sz="4" w:space="0" w:color="A9D08E" w:themeColor="accent6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single" w:sz="4" w:space="0" w:color="A9D08E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qFormat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qFormat/>
    <w:rPr>
      <w:color w:val="404040"/>
    </w:rPr>
    <w:tblPr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qFormat/>
    <w:rPr>
      <w:color w:val="404040"/>
    </w:rPr>
    <w:tblPr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qFormat/>
    <w:rPr>
      <w:color w:val="404040"/>
    </w:rPr>
    <w:tblPr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qFormat/>
    <w:rPr>
      <w:color w:val="404040"/>
    </w:rPr>
    <w:tblPr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qFormat/>
    <w:rPr>
      <w:color w:val="404040"/>
    </w:rPr>
    <w:tblPr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qFormat/>
    <w:rPr>
      <w:color w:val="404040"/>
    </w:rPr>
    <w:tblPr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qFormat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qFormat/>
    <w:tblPr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qFormat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qFormat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qFormat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qFormat/>
    <w:tblPr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qFormat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paragraph" w:customStyle="1" w:styleId="12">
    <w:name w:val="Заголовок оглавления1"/>
    <w:uiPriority w:val="39"/>
    <w:unhideWhenUsed/>
    <w:qFormat/>
    <w:pPr>
      <w:spacing w:after="160" w:line="259" w:lineRule="auto"/>
    </w:pPr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1"/>
    <w:qFormat/>
    <w:rPr>
      <w:rFonts w:ascii="Cambria" w:eastAsia="Cambria" w:hAnsi="Cambria" w:cs="Cambria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semiHidden/>
    <w:qFormat/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</w:rPr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8">
    <w:name w:val="Основной текст Знак"/>
    <w:basedOn w:val="a0"/>
    <w:link w:val="af7"/>
    <w:uiPriority w:val="1"/>
    <w:qFormat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33">
    <w:name w:val="Основной текст 3 Знак"/>
    <w:basedOn w:val="a0"/>
    <w:link w:val="32"/>
    <w:uiPriority w:val="99"/>
    <w:semiHidden/>
    <w:qFormat/>
    <w:rPr>
      <w:rFonts w:eastAsiaTheme="minorEastAsia"/>
      <w:sz w:val="16"/>
      <w:szCs w:val="16"/>
      <w:lang w:eastAsia="ru-RU"/>
    </w:rPr>
  </w:style>
  <w:style w:type="paragraph" w:styleId="aff5">
    <w:name w:val="List Paragraph"/>
    <w:basedOn w:val="a"/>
    <w:link w:val="aff6"/>
    <w:uiPriority w:val="34"/>
    <w:qFormat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ff6">
    <w:name w:val="Абзац списка Знак"/>
    <w:basedOn w:val="a0"/>
    <w:link w:val="aff5"/>
    <w:uiPriority w:val="1"/>
    <w:qFormat/>
    <w:rPr>
      <w:rFonts w:eastAsiaTheme="minorEastAsia"/>
      <w:lang w:eastAsia="ru-RU"/>
    </w:rPr>
  </w:style>
  <w:style w:type="character" w:customStyle="1" w:styleId="af6">
    <w:name w:val="Верхний колонтитул Знак"/>
    <w:basedOn w:val="a0"/>
    <w:link w:val="af5"/>
    <w:uiPriority w:val="99"/>
    <w:qFormat/>
    <w:rPr>
      <w:rFonts w:eastAsiaTheme="minorEastAsia"/>
      <w:lang w:eastAsia="ru-RU"/>
    </w:rPr>
  </w:style>
  <w:style w:type="character" w:customStyle="1" w:styleId="afd">
    <w:name w:val="Нижний колонтитул Знак"/>
    <w:basedOn w:val="a0"/>
    <w:link w:val="afc"/>
    <w:uiPriority w:val="99"/>
    <w:qFormat/>
    <w:rPr>
      <w:rFonts w:eastAsiaTheme="minorEastAsia"/>
      <w:lang w:eastAsia="ru-RU"/>
    </w:rPr>
  </w:style>
  <w:style w:type="paragraph" w:customStyle="1" w:styleId="111">
    <w:name w:val="Заголовок 11"/>
    <w:basedOn w:val="a"/>
    <w:uiPriority w:val="1"/>
    <w:qFormat/>
    <w:pPr>
      <w:widowControl w:val="0"/>
      <w:spacing w:after="0" w:line="240" w:lineRule="auto"/>
      <w:ind w:left="97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211">
    <w:name w:val="Заголовок 21"/>
    <w:basedOn w:val="a"/>
    <w:uiPriority w:val="1"/>
    <w:qFormat/>
    <w:pPr>
      <w:widowControl w:val="0"/>
      <w:spacing w:after="0" w:line="274" w:lineRule="exact"/>
      <w:ind w:left="807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ConsPlusCell">
    <w:name w:val="ConsPlusCell"/>
    <w:qFormat/>
    <w:pPr>
      <w:widowControl w:val="0"/>
    </w:pPr>
    <w:rPr>
      <w:rFonts w:ascii="Courier New" w:eastAsiaTheme="minorEastAsia" w:hAnsi="Courier New" w:cs="Courier New"/>
      <w:szCs w:val="22"/>
    </w:rPr>
  </w:style>
  <w:style w:type="paragraph" w:customStyle="1" w:styleId="ConsPlusNormal">
    <w:name w:val="ConsPlusNormal"/>
    <w:uiPriority w:val="99"/>
    <w:qFormat/>
    <w:pPr>
      <w:widowControl w:val="0"/>
    </w:pPr>
    <w:rPr>
      <w:rFonts w:ascii="Arial" w:eastAsiaTheme="minorEastAsia" w:hAnsi="Arial" w:cs="Arial"/>
      <w:szCs w:val="22"/>
    </w:rPr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rFonts w:eastAsia="Calibr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pPr>
      <w:widowControl w:val="0"/>
    </w:pPr>
    <w:rPr>
      <w:rFonts w:eastAsia="Calibr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pPr>
      <w:widowControl w:val="0"/>
    </w:pPr>
    <w:rPr>
      <w:rFonts w:eastAsia="Calibr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pPr>
      <w:widowControl w:val="0"/>
    </w:pPr>
    <w:rPr>
      <w:rFonts w:eastAsia="Calibr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0">
    <w:name w:val="c0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qFormat/>
  </w:style>
  <w:style w:type="character" w:customStyle="1" w:styleId="aff">
    <w:name w:val="Обычный (веб) Знак"/>
    <w:link w:val="afe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qFormat/>
  </w:style>
  <w:style w:type="character" w:customStyle="1" w:styleId="c5">
    <w:name w:val="c5"/>
    <w:basedOn w:val="a0"/>
    <w:qFormat/>
  </w:style>
  <w:style w:type="table" w:customStyle="1" w:styleId="13">
    <w:name w:val="Сетка таблицы1"/>
    <w:basedOn w:val="a1"/>
    <w:uiPriority w:val="39"/>
    <w:qFormat/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2">
    <w:name w:val="Сетка таблицы11"/>
    <w:basedOn w:val="a1"/>
    <w:uiPriority w:val="39"/>
    <w:qFormat/>
    <w:pPr>
      <w:widowControl w:val="0"/>
    </w:pPr>
    <w:rPr>
      <w:rFonts w:eastAsia="Calibri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5">
    <w:name w:val="Table Normal5"/>
    <w:uiPriority w:val="2"/>
    <w:semiHidden/>
    <w:unhideWhenUsed/>
    <w:qFormat/>
    <w:pPr>
      <w:widowControl w:val="0"/>
    </w:pPr>
    <w:rPr>
      <w:rFonts w:eastAsia="Calibr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pPr>
      <w:widowControl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4">
    <w:name w:val="Сетка таблицы2"/>
    <w:basedOn w:val="a1"/>
    <w:uiPriority w:val="39"/>
    <w:qFormat/>
    <w:rPr>
      <w:rFonts w:eastAsiaTheme="minorEastAsi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7">
    <w:name w:val="No Spacing"/>
    <w:link w:val="aff8"/>
    <w:uiPriority w:val="1"/>
    <w:qFormat/>
    <w:pPr>
      <w:widowControl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customStyle="1" w:styleId="Bodytext">
    <w:name w:val="Body text_"/>
    <w:basedOn w:val="a0"/>
    <w:link w:val="14"/>
    <w:qFormat/>
    <w:rPr>
      <w:rFonts w:ascii="Times New Roman" w:eastAsia="Times New Roman" w:hAnsi="Times New Roman" w:cs="Times New Roman"/>
      <w:spacing w:val="10"/>
      <w:sz w:val="31"/>
      <w:szCs w:val="31"/>
      <w:shd w:val="clear" w:color="auto" w:fill="FFFFFF"/>
    </w:rPr>
  </w:style>
  <w:style w:type="paragraph" w:customStyle="1" w:styleId="14">
    <w:name w:val="Основной текст1"/>
    <w:basedOn w:val="a"/>
    <w:link w:val="Bodytext"/>
    <w:qFormat/>
    <w:pPr>
      <w:widowControl w:val="0"/>
      <w:shd w:val="clear" w:color="auto" w:fill="FFFFFF"/>
      <w:spacing w:after="1380" w:line="360" w:lineRule="exact"/>
      <w:ind w:firstLine="280"/>
    </w:pPr>
    <w:rPr>
      <w:rFonts w:ascii="Times New Roman" w:eastAsia="Times New Roman" w:hAnsi="Times New Roman" w:cs="Times New Roman"/>
      <w:spacing w:val="10"/>
      <w:sz w:val="31"/>
      <w:szCs w:val="31"/>
    </w:rPr>
  </w:style>
  <w:style w:type="character" w:customStyle="1" w:styleId="Bodytext2">
    <w:name w:val="Body text (2)_"/>
    <w:basedOn w:val="a0"/>
    <w:link w:val="Bodytext20"/>
    <w:qFormat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qFormat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</w:rPr>
  </w:style>
  <w:style w:type="character" w:customStyle="1" w:styleId="Bodytext3">
    <w:name w:val="Body text (3)_"/>
    <w:basedOn w:val="a0"/>
    <w:qFormat/>
    <w:rPr>
      <w:rFonts w:ascii="CordiaUPC" w:eastAsia="CordiaUPC" w:hAnsi="CordiaUPC" w:cs="CordiaUPC"/>
      <w:sz w:val="31"/>
      <w:szCs w:val="31"/>
      <w:u w:val="none"/>
    </w:rPr>
  </w:style>
  <w:style w:type="character" w:customStyle="1" w:styleId="Bodytext30">
    <w:name w:val="Body text (3)"/>
    <w:basedOn w:val="Bodytext3"/>
    <w:qFormat/>
    <w:rPr>
      <w:rFonts w:ascii="CordiaUPC" w:eastAsia="CordiaUPC" w:hAnsi="CordiaUPC" w:cs="CordiaUPC"/>
      <w:color w:val="000000"/>
      <w:spacing w:val="0"/>
      <w:position w:val="0"/>
      <w:sz w:val="31"/>
      <w:szCs w:val="31"/>
      <w:u w:val="none"/>
    </w:rPr>
  </w:style>
  <w:style w:type="character" w:customStyle="1" w:styleId="Bodytext4">
    <w:name w:val="Body text (4)_"/>
    <w:basedOn w:val="a0"/>
    <w:link w:val="Bodytext40"/>
    <w:qFormat/>
    <w:rPr>
      <w:rFonts w:ascii="CordiaUPC" w:eastAsia="CordiaUPC" w:hAnsi="CordiaUPC" w:cs="CordiaUPC"/>
      <w:sz w:val="31"/>
      <w:szCs w:val="31"/>
      <w:shd w:val="clear" w:color="auto" w:fill="FFFFFF"/>
    </w:rPr>
  </w:style>
  <w:style w:type="paragraph" w:customStyle="1" w:styleId="Bodytext40">
    <w:name w:val="Body text (4)"/>
    <w:basedOn w:val="a"/>
    <w:link w:val="Bodytext4"/>
    <w:qFormat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</w:rPr>
  </w:style>
  <w:style w:type="character" w:customStyle="1" w:styleId="Bodytext4TimesNewRoman105pt">
    <w:name w:val="Body text (4) + Times New Roman;10;5 pt"/>
    <w:basedOn w:val="Bodytext4"/>
    <w:qFormat/>
    <w:rPr>
      <w:rFonts w:ascii="Times New Roman" w:eastAsia="Times New Roman" w:hAnsi="Times New Roman" w:cs="Times New Roman"/>
      <w:color w:val="000000"/>
      <w:spacing w:val="0"/>
      <w:position w:val="0"/>
      <w:sz w:val="21"/>
      <w:szCs w:val="21"/>
      <w:shd w:val="clear" w:color="auto" w:fill="FFFFFF"/>
    </w:rPr>
  </w:style>
  <w:style w:type="character" w:customStyle="1" w:styleId="Bodytext10">
    <w:name w:val="Body text (10)_"/>
    <w:basedOn w:val="a0"/>
    <w:link w:val="Bodytext100"/>
    <w:qFormat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Bodytext100">
    <w:name w:val="Body text (10)"/>
    <w:basedOn w:val="a"/>
    <w:link w:val="Bodytext10"/>
    <w:qFormat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10BoldItalic">
    <w:name w:val="Body text (10) + Bold;Italic"/>
    <w:basedOn w:val="Bodytext10"/>
    <w:qFormat/>
    <w:rPr>
      <w:rFonts w:ascii="Times New Roman" w:eastAsia="Times New Roman" w:hAnsi="Times New Roman" w:cs="Times New Roman"/>
      <w:b/>
      <w:bCs/>
      <w:i/>
      <w:iCs/>
      <w:color w:val="000000"/>
      <w:spacing w:val="0"/>
      <w:position w:val="0"/>
      <w:sz w:val="20"/>
      <w:szCs w:val="20"/>
      <w:shd w:val="clear" w:color="auto" w:fill="FFFFFF"/>
      <w:lang w:val="ru-RU"/>
    </w:rPr>
  </w:style>
  <w:style w:type="character" w:customStyle="1" w:styleId="Bodytext1075pt">
    <w:name w:val="Body text (10) + 7;5 pt"/>
    <w:basedOn w:val="Bodytext10"/>
    <w:qFormat/>
    <w:rPr>
      <w:rFonts w:ascii="Times New Roman" w:eastAsia="Times New Roman" w:hAnsi="Times New Roman" w:cs="Times New Roman"/>
      <w:color w:val="000000"/>
      <w:spacing w:val="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Heading2">
    <w:name w:val="Heading #2_"/>
    <w:basedOn w:val="a0"/>
    <w:link w:val="Heading20"/>
    <w:qFormat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qFormat/>
    <w:pPr>
      <w:widowControl w:val="0"/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</w:rPr>
  </w:style>
  <w:style w:type="character" w:customStyle="1" w:styleId="Bodytext8">
    <w:name w:val="Body text (8)_"/>
    <w:basedOn w:val="a0"/>
    <w:qFormat/>
    <w:rPr>
      <w:rFonts w:ascii="Times New Roman" w:eastAsia="Times New Roman" w:hAnsi="Times New Roman" w:cs="Times New Roman"/>
      <w:sz w:val="22"/>
      <w:szCs w:val="22"/>
      <w:u w:val="none"/>
    </w:rPr>
  </w:style>
  <w:style w:type="character" w:customStyle="1" w:styleId="Bodytext80">
    <w:name w:val="Body text (8)"/>
    <w:basedOn w:val="Bodytext8"/>
    <w:qFormat/>
    <w:rPr>
      <w:rFonts w:ascii="Times New Roman" w:eastAsia="Times New Roman" w:hAnsi="Times New Roman" w:cs="Times New Roman"/>
      <w:color w:val="000000"/>
      <w:spacing w:val="0"/>
      <w:position w:val="0"/>
      <w:sz w:val="22"/>
      <w:szCs w:val="22"/>
      <w:u w:val="none"/>
      <w:lang w:val="ru-RU"/>
    </w:rPr>
  </w:style>
  <w:style w:type="character" w:customStyle="1" w:styleId="Bodytext12">
    <w:name w:val="Body text (12)_"/>
    <w:basedOn w:val="a0"/>
    <w:link w:val="Bodytext120"/>
    <w:qFormat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Bodytext120">
    <w:name w:val="Body text (12)"/>
    <w:basedOn w:val="a"/>
    <w:link w:val="Bodytext12"/>
    <w:qFormat/>
    <w:pPr>
      <w:widowControl w:val="0"/>
      <w:shd w:val="clear" w:color="auto" w:fill="FFFFFF"/>
      <w:spacing w:before="180" w:after="0" w:line="250" w:lineRule="exact"/>
      <w:ind w:firstLine="36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character" w:customStyle="1" w:styleId="Bodytext10Georgia85pt">
    <w:name w:val="Body text (10) + Georgia;8;5 pt"/>
    <w:basedOn w:val="Bodytext10"/>
    <w:qFormat/>
    <w:rPr>
      <w:rFonts w:ascii="Georgia" w:eastAsia="Georgia" w:hAnsi="Georgia" w:cs="Georgia"/>
      <w:color w:val="000000"/>
      <w:spacing w:val="0"/>
      <w:position w:val="0"/>
      <w:sz w:val="17"/>
      <w:szCs w:val="17"/>
      <w:u w:val="none"/>
      <w:shd w:val="clear" w:color="auto" w:fill="FFFFFF"/>
    </w:rPr>
  </w:style>
  <w:style w:type="character" w:customStyle="1" w:styleId="Bodytext4TimesNewRoman10ptBold">
    <w:name w:val="Body text (4) + Times New Roman;10 pt;Bold"/>
    <w:basedOn w:val="Bodytext4"/>
    <w:qFormat/>
    <w:rPr>
      <w:rFonts w:ascii="Times New Roman" w:eastAsia="Times New Roman" w:hAnsi="Times New Roman" w:cs="Times New Roman"/>
      <w:b/>
      <w:bCs/>
      <w:color w:val="000000"/>
      <w:spacing w:val="0"/>
      <w:position w:val="0"/>
      <w:sz w:val="20"/>
      <w:szCs w:val="20"/>
      <w:u w:val="none"/>
      <w:shd w:val="clear" w:color="auto" w:fill="FFFFFF"/>
    </w:rPr>
  </w:style>
  <w:style w:type="paragraph" w:customStyle="1" w:styleId="25">
    <w:name w:val="Основной текст2"/>
    <w:basedOn w:val="a"/>
    <w:link w:val="aff9"/>
    <w:qFormat/>
    <w:pPr>
      <w:widowControl w:val="0"/>
      <w:shd w:val="clear" w:color="auto" w:fill="FFFFFF"/>
      <w:spacing w:before="300" w:after="540" w:line="0" w:lineRule="atLeast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BodytextItalic">
    <w:name w:val="Body text + Italic"/>
    <w:basedOn w:val="Bodytext"/>
    <w:qFormat/>
    <w:rPr>
      <w:rFonts w:ascii="Times New Roman" w:eastAsia="Times New Roman" w:hAnsi="Times New Roman" w:cs="Times New Roman"/>
      <w:i/>
      <w:iCs/>
      <w:color w:val="000000"/>
      <w:spacing w:val="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Bodytext15">
    <w:name w:val="Body text (15)_"/>
    <w:basedOn w:val="a0"/>
    <w:link w:val="Bodytext150"/>
    <w:qFormat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Bodytext150">
    <w:name w:val="Body text (15)"/>
    <w:basedOn w:val="a"/>
    <w:link w:val="Bodytext15"/>
    <w:qFormat/>
    <w:pPr>
      <w:widowControl w:val="0"/>
      <w:shd w:val="clear" w:color="auto" w:fill="FFFFFF"/>
      <w:spacing w:after="60" w:line="254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Bodytext16">
    <w:name w:val="Body text (16)_"/>
    <w:basedOn w:val="a0"/>
    <w:link w:val="Bodytext160"/>
    <w:qFormat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Bodytext160">
    <w:name w:val="Body text (16)"/>
    <w:basedOn w:val="a"/>
    <w:link w:val="Bodytext16"/>
    <w:qFormat/>
    <w:pPr>
      <w:widowControl w:val="0"/>
      <w:shd w:val="clear" w:color="auto" w:fill="FFFFFF"/>
      <w:spacing w:after="0" w:line="250" w:lineRule="exact"/>
      <w:ind w:firstLine="360"/>
      <w:jc w:val="both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character" w:customStyle="1" w:styleId="Headerorfooter">
    <w:name w:val="Header or footer_"/>
    <w:basedOn w:val="a0"/>
    <w:qFormat/>
    <w:rPr>
      <w:rFonts w:ascii="Times New Roman" w:eastAsia="Times New Roman" w:hAnsi="Times New Roman" w:cs="Times New Roman"/>
      <w:b/>
      <w:bCs/>
      <w:sz w:val="20"/>
      <w:szCs w:val="20"/>
      <w:u w:val="none"/>
    </w:rPr>
  </w:style>
  <w:style w:type="character" w:customStyle="1" w:styleId="Headerorfooter0">
    <w:name w:val="Header or footer"/>
    <w:basedOn w:val="Headerorfooter"/>
    <w:qFormat/>
    <w:rPr>
      <w:rFonts w:ascii="Times New Roman" w:eastAsia="Times New Roman" w:hAnsi="Times New Roman" w:cs="Times New Roman"/>
      <w:b/>
      <w:bCs/>
      <w:color w:val="000000"/>
      <w:spacing w:val="0"/>
      <w:position w:val="0"/>
      <w:sz w:val="20"/>
      <w:szCs w:val="20"/>
      <w:u w:val="none"/>
      <w:lang w:val="ru-RU"/>
    </w:rPr>
  </w:style>
  <w:style w:type="character" w:customStyle="1" w:styleId="PicturecaptionExact">
    <w:name w:val="Picture caption Exact"/>
    <w:basedOn w:val="a0"/>
    <w:link w:val="Picturecaption"/>
    <w:qFormat/>
    <w:rPr>
      <w:rFonts w:ascii="Times New Roman" w:eastAsia="Times New Roman" w:hAnsi="Times New Roman" w:cs="Times New Roman"/>
      <w:spacing w:val="6"/>
      <w:sz w:val="14"/>
      <w:szCs w:val="14"/>
      <w:shd w:val="clear" w:color="auto" w:fill="FFFFFF"/>
    </w:rPr>
  </w:style>
  <w:style w:type="paragraph" w:customStyle="1" w:styleId="Picturecaption">
    <w:name w:val="Picture caption"/>
    <w:basedOn w:val="a"/>
    <w:link w:val="PicturecaptionExact"/>
    <w:qFormat/>
    <w:pPr>
      <w:widowControl w:val="0"/>
      <w:shd w:val="clear" w:color="auto" w:fill="FFFFFF"/>
      <w:spacing w:after="0" w:line="197" w:lineRule="exact"/>
      <w:jc w:val="both"/>
    </w:pPr>
    <w:rPr>
      <w:rFonts w:ascii="Times New Roman" w:eastAsia="Times New Roman" w:hAnsi="Times New Roman" w:cs="Times New Roman"/>
      <w:spacing w:val="6"/>
      <w:sz w:val="14"/>
      <w:szCs w:val="14"/>
    </w:rPr>
  </w:style>
  <w:style w:type="character" w:customStyle="1" w:styleId="Bodytext5Exact">
    <w:name w:val="Body text (5) Exact"/>
    <w:basedOn w:val="a0"/>
    <w:qFormat/>
    <w:rPr>
      <w:rFonts w:ascii="Times New Roman" w:eastAsia="Times New Roman" w:hAnsi="Times New Roman" w:cs="Times New Roman"/>
      <w:spacing w:val="6"/>
      <w:sz w:val="14"/>
      <w:szCs w:val="14"/>
      <w:u w:val="none"/>
    </w:rPr>
  </w:style>
  <w:style w:type="character" w:customStyle="1" w:styleId="Bodytext5">
    <w:name w:val="Body text (5)_"/>
    <w:basedOn w:val="a0"/>
    <w:link w:val="Bodytext50"/>
    <w:qFormat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Bodytext50">
    <w:name w:val="Body text (5)"/>
    <w:basedOn w:val="a"/>
    <w:link w:val="Bodytext5"/>
    <w:qFormat/>
    <w:pPr>
      <w:widowControl w:val="0"/>
      <w:shd w:val="clear" w:color="auto" w:fill="FFFFFF"/>
      <w:spacing w:after="0" w:line="202" w:lineRule="exact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Bodytext75pt">
    <w:name w:val="Body text + 7;5 pt"/>
    <w:basedOn w:val="Bodytext"/>
    <w:qFormat/>
    <w:rPr>
      <w:rFonts w:ascii="Times New Roman" w:eastAsia="Times New Roman" w:hAnsi="Times New Roman" w:cs="Times New Roman"/>
      <w:color w:val="000000"/>
      <w:spacing w:val="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BodytextFranklinGothicHeavy4pt">
    <w:name w:val="Body text + Franklin Gothic Heavy;4 pt"/>
    <w:basedOn w:val="Bodytext"/>
    <w:qFormat/>
    <w:rPr>
      <w:rFonts w:ascii="Franklin Gothic Heavy" w:eastAsia="Franklin Gothic Heavy" w:hAnsi="Franklin Gothic Heavy" w:cs="Franklin Gothic Heavy"/>
      <w:color w:val="000000"/>
      <w:spacing w:val="0"/>
      <w:position w:val="0"/>
      <w:sz w:val="8"/>
      <w:szCs w:val="8"/>
      <w:u w:val="none"/>
      <w:shd w:val="clear" w:color="auto" w:fill="FFFFFF"/>
      <w:lang w:val="en-US"/>
    </w:rPr>
  </w:style>
  <w:style w:type="paragraph" w:customStyle="1" w:styleId="15">
    <w:name w:val="Без интервала1"/>
    <w:link w:val="NoSpacingChar"/>
    <w:qFormat/>
    <w:rPr>
      <w:rFonts w:ascii="Calibri" w:eastAsia="Times New Roman" w:hAnsi="Calibri" w:cs="Calibri"/>
      <w:sz w:val="22"/>
      <w:szCs w:val="22"/>
    </w:rPr>
  </w:style>
  <w:style w:type="character" w:customStyle="1" w:styleId="NoSpacingChar">
    <w:name w:val="No Spacing Char"/>
    <w:basedOn w:val="a0"/>
    <w:link w:val="15"/>
    <w:qFormat/>
    <w:rPr>
      <w:rFonts w:ascii="Calibri" w:eastAsia="Times New Roman" w:hAnsi="Calibri" w:cs="Calibri"/>
      <w:lang w:eastAsia="ru-RU"/>
    </w:rPr>
  </w:style>
  <w:style w:type="character" w:customStyle="1" w:styleId="aff8">
    <w:name w:val="Без интервала Знак"/>
    <w:link w:val="aff7"/>
    <w:uiPriority w:val="1"/>
    <w:qFormat/>
    <w:rPr>
      <w:rFonts w:ascii="Times New Roman" w:eastAsia="Times New Roman" w:hAnsi="Times New Roman" w:cs="Times New Roman"/>
    </w:rPr>
  </w:style>
  <w:style w:type="paragraph" w:customStyle="1" w:styleId="311">
    <w:name w:val="Заголовок 31"/>
    <w:basedOn w:val="a"/>
    <w:uiPriority w:val="1"/>
    <w:qFormat/>
    <w:pPr>
      <w:widowControl w:val="0"/>
      <w:spacing w:after="0" w:line="240" w:lineRule="auto"/>
      <w:ind w:left="1322"/>
      <w:jc w:val="both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42">
    <w:name w:val="Сетка таблицы4"/>
    <w:basedOn w:val="a1"/>
    <w:uiPriority w:val="39"/>
    <w:qFormat/>
    <w:rPr>
      <w:rFonts w:ascii="Times New Roman" w:eastAsia="SimSu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f9">
    <w:name w:val="Основной текст_"/>
    <w:basedOn w:val="a0"/>
    <w:link w:val="25"/>
    <w:qFormat/>
    <w:rPr>
      <w:rFonts w:ascii="Times New Roman" w:eastAsia="Times New Roman" w:hAnsi="Times New Roman" w:cs="Times New Roman"/>
      <w:color w:val="000000"/>
      <w:sz w:val="20"/>
      <w:szCs w:val="20"/>
      <w:shd w:val="clear" w:color="auto" w:fill="FFFFFF"/>
      <w:lang w:eastAsia="ru-RU"/>
    </w:rPr>
  </w:style>
  <w:style w:type="character" w:customStyle="1" w:styleId="CenturySchoolbook175pt">
    <w:name w:val="Основной текст + Century Schoolbook;17;5 pt;Полужирный;Курсив"/>
    <w:basedOn w:val="aff9"/>
    <w:qFormat/>
    <w:rPr>
      <w:rFonts w:ascii="Century Schoolbook" w:eastAsia="Century Schoolbook" w:hAnsi="Century Schoolbook" w:cs="Century Schoolbook"/>
      <w:b/>
      <w:bCs/>
      <w:i/>
      <w:iCs/>
      <w:color w:val="000000"/>
      <w:spacing w:val="0"/>
      <w:position w:val="0"/>
      <w:sz w:val="35"/>
      <w:szCs w:val="35"/>
      <w:u w:val="none"/>
      <w:shd w:val="clear" w:color="auto" w:fill="FFFFFF"/>
      <w:lang w:val="ru-RU" w:eastAsia="ru-RU"/>
    </w:rPr>
  </w:style>
  <w:style w:type="paragraph" w:customStyle="1" w:styleId="220">
    <w:name w:val="Заголовок 22"/>
    <w:basedOn w:val="a"/>
    <w:uiPriority w:val="1"/>
    <w:qFormat/>
    <w:pPr>
      <w:widowControl w:val="0"/>
      <w:spacing w:before="68" w:after="0" w:line="240" w:lineRule="auto"/>
      <w:ind w:left="1100" w:hanging="426"/>
      <w:outlineLvl w:val="2"/>
    </w:pPr>
    <w:rPr>
      <w:rFonts w:ascii="Times New Roman" w:eastAsia="Times New Roman" w:hAnsi="Times New Roman" w:cs="Times New Roman"/>
      <w:b/>
      <w:bCs/>
      <w:sz w:val="28"/>
      <w:szCs w:val="28"/>
      <w:u w:val="single"/>
    </w:rPr>
  </w:style>
  <w:style w:type="paragraph" w:customStyle="1" w:styleId="c4">
    <w:name w:val="c4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52">
    <w:name w:val="Сетка таблицы5"/>
    <w:basedOn w:val="a1"/>
    <w:uiPriority w:val="39"/>
    <w:qFormat/>
    <w:rPr>
      <w:rFonts w:ascii="Times New Roman" w:eastAsia="SimSu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b">
    <w:name w:val="Текст выноски Знак"/>
    <w:basedOn w:val="a0"/>
    <w:link w:val="aa"/>
    <w:uiPriority w:val="99"/>
    <w:semiHidden/>
    <w:qFormat/>
    <w:rPr>
      <w:rFonts w:ascii="Segoe UI" w:eastAsia="Times New Roman" w:hAnsi="Segoe UI" w:cs="Segoe UI"/>
      <w:sz w:val="18"/>
      <w:szCs w:val="18"/>
    </w:rPr>
  </w:style>
  <w:style w:type="character" w:customStyle="1" w:styleId="ad">
    <w:name w:val="Текст концевой сноски Знак"/>
    <w:basedOn w:val="a0"/>
    <w:link w:val="ac"/>
    <w:uiPriority w:val="99"/>
    <w:semiHidden/>
    <w:qFormat/>
    <w:rPr>
      <w:rFonts w:ascii="Times New Roman" w:eastAsia="Times New Roman" w:hAnsi="Times New Roman" w:cs="Times New Roman"/>
      <w:sz w:val="20"/>
      <w:szCs w:val="20"/>
      <w:lang w:val="zh-CN" w:eastAsia="ru-RU"/>
    </w:rPr>
  </w:style>
  <w:style w:type="character" w:customStyle="1" w:styleId="af0">
    <w:name w:val="Текст примечания Знак"/>
    <w:basedOn w:val="a0"/>
    <w:link w:val="af"/>
    <w:uiPriority w:val="99"/>
    <w:semiHidden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af2">
    <w:name w:val="Тема примечания Знак"/>
    <w:basedOn w:val="af0"/>
    <w:link w:val="af1"/>
    <w:uiPriority w:val="99"/>
    <w:semiHidden/>
    <w:qFormat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qFormat/>
    <w:rPr>
      <w:rFonts w:ascii="Times New Roman" w:eastAsia="Times New Roman" w:hAnsi="Times New Roman" w:cs="Times New Roman"/>
      <w:sz w:val="20"/>
      <w:szCs w:val="20"/>
      <w:lang w:val="en-US" w:eastAsia="ko-KR"/>
    </w:rPr>
  </w:style>
  <w:style w:type="character" w:customStyle="1" w:styleId="afb">
    <w:name w:val="Название Знак"/>
    <w:basedOn w:val="a0"/>
    <w:link w:val="afa"/>
    <w:uiPriority w:val="1"/>
    <w:qFormat/>
    <w:rPr>
      <w:rFonts w:ascii="Times New Roman" w:eastAsia="Times New Roman" w:hAnsi="Times New Roman" w:cs="Times New Roman"/>
      <w:b/>
      <w:bCs/>
      <w:sz w:val="32"/>
      <w:szCs w:val="32"/>
    </w:rPr>
  </w:style>
  <w:style w:type="table" w:customStyle="1" w:styleId="34">
    <w:name w:val="Сетка таблицы3"/>
    <w:basedOn w:val="a1"/>
    <w:uiPriority w:val="39"/>
    <w:qFormat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6">
    <w:name w:val="Гиперссылка1"/>
    <w:basedOn w:val="a0"/>
    <w:uiPriority w:val="99"/>
    <w:semiHidden/>
    <w:unhideWhenUsed/>
    <w:qFormat/>
    <w:rPr>
      <w:color w:val="0563C1"/>
      <w:u w:val="single"/>
    </w:rPr>
  </w:style>
  <w:style w:type="paragraph" w:customStyle="1" w:styleId="msonormal0">
    <w:name w:val="msonormal"/>
    <w:basedOn w:val="a"/>
    <w:uiPriority w:val="99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7">
    <w:name w:val="Текст сноски Знак1"/>
    <w:basedOn w:val="a0"/>
    <w:uiPriority w:val="99"/>
    <w:semiHidden/>
    <w:qFormat/>
    <w:rPr>
      <w:sz w:val="20"/>
      <w:szCs w:val="20"/>
    </w:rPr>
  </w:style>
  <w:style w:type="paragraph" w:customStyle="1" w:styleId="18">
    <w:name w:val="Рецензия1"/>
    <w:uiPriority w:val="99"/>
    <w:semiHidden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113">
    <w:name w:val="Заголовок оглавления11"/>
    <w:basedOn w:val="1"/>
    <w:next w:val="a"/>
    <w:uiPriority w:val="39"/>
    <w:semiHidden/>
    <w:unhideWhenUsed/>
    <w:qFormat/>
    <w:pPr>
      <w:keepNext/>
      <w:keepLines/>
      <w:widowControl/>
      <w:spacing w:before="240" w:line="256" w:lineRule="auto"/>
      <w:ind w:left="0" w:firstLine="0"/>
      <w:outlineLvl w:val="9"/>
    </w:pPr>
    <w:rPr>
      <w:rFonts w:ascii="Calibri Light" w:eastAsia="Times New Roman" w:hAnsi="Calibri Light" w:cs="Times New Roman"/>
      <w:b w:val="0"/>
      <w:bCs w:val="0"/>
      <w:color w:val="2F5496"/>
      <w:sz w:val="32"/>
      <w:szCs w:val="32"/>
      <w:lang w:val="zh-CN" w:eastAsia="ru-RU"/>
    </w:rPr>
  </w:style>
  <w:style w:type="paragraph" w:customStyle="1" w:styleId="19">
    <w:name w:val="Абзац списка1"/>
    <w:basedOn w:val="a"/>
    <w:uiPriority w:val="99"/>
    <w:qFormat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customStyle="1" w:styleId="1a">
    <w:name w:val="Обычный (веб)1"/>
    <w:basedOn w:val="a"/>
    <w:uiPriority w:val="99"/>
    <w:semiHidden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8">
    <w:name w:val="Основной текст68"/>
    <w:basedOn w:val="a"/>
    <w:semiHidden/>
    <w:qFormat/>
    <w:pPr>
      <w:shd w:val="clear" w:color="auto" w:fill="FFFFFF"/>
      <w:spacing w:after="780" w:line="211" w:lineRule="exact"/>
      <w:jc w:val="right"/>
    </w:pPr>
  </w:style>
  <w:style w:type="paragraph" w:customStyle="1" w:styleId="ParaAttribute38">
    <w:name w:val="ParaAttribute38"/>
    <w:uiPriority w:val="99"/>
    <w:semiHidden/>
    <w:qFormat/>
    <w:pPr>
      <w:ind w:right="-1"/>
      <w:jc w:val="both"/>
    </w:pPr>
    <w:rPr>
      <w:rFonts w:ascii="Times New Roman" w:eastAsia="№Е" w:hAnsi="Times New Roman" w:cs="Times New Roman"/>
    </w:rPr>
  </w:style>
  <w:style w:type="paragraph" w:customStyle="1" w:styleId="s27">
    <w:name w:val="s27"/>
    <w:basedOn w:val="a"/>
    <w:uiPriority w:val="99"/>
    <w:semiHidden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3">
    <w:name w:val="s33"/>
    <w:basedOn w:val="a"/>
    <w:uiPriority w:val="99"/>
    <w:semiHidden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5">
    <w:name w:val="s35"/>
    <w:basedOn w:val="a"/>
    <w:uiPriority w:val="99"/>
    <w:semiHidden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6">
    <w:name w:val="s36"/>
    <w:basedOn w:val="a"/>
    <w:uiPriority w:val="99"/>
    <w:semiHidden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8">
    <w:name w:val="s38"/>
    <w:basedOn w:val="a"/>
    <w:uiPriority w:val="99"/>
    <w:semiHidden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6">
    <w:name w:val="s26"/>
    <w:basedOn w:val="a"/>
    <w:uiPriority w:val="99"/>
    <w:semiHidden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9">
    <w:name w:val="s39"/>
    <w:basedOn w:val="a"/>
    <w:uiPriority w:val="99"/>
    <w:semiHidden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45">
    <w:name w:val="s45"/>
    <w:basedOn w:val="a"/>
    <w:uiPriority w:val="99"/>
    <w:semiHidden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46">
    <w:name w:val="s46"/>
    <w:basedOn w:val="a"/>
    <w:uiPriority w:val="99"/>
    <w:semiHidden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3">
    <w:name w:val="s23"/>
    <w:basedOn w:val="a"/>
    <w:uiPriority w:val="99"/>
    <w:semiHidden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5">
    <w:name w:val="s15"/>
    <w:basedOn w:val="a"/>
    <w:uiPriority w:val="99"/>
    <w:semiHidden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49">
    <w:name w:val="s49"/>
    <w:basedOn w:val="a"/>
    <w:uiPriority w:val="99"/>
    <w:semiHidden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0">
    <w:name w:val="s50"/>
    <w:basedOn w:val="a"/>
    <w:uiPriority w:val="99"/>
    <w:semiHidden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1">
    <w:name w:val="s51"/>
    <w:basedOn w:val="a"/>
    <w:uiPriority w:val="99"/>
    <w:semiHidden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9">
    <w:name w:val="s29"/>
    <w:basedOn w:val="a"/>
    <w:uiPriority w:val="99"/>
    <w:semiHidden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4">
    <w:name w:val="s24"/>
    <w:basedOn w:val="a"/>
    <w:uiPriority w:val="99"/>
    <w:semiHidden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5">
    <w:name w:val="s55"/>
    <w:basedOn w:val="a"/>
    <w:uiPriority w:val="99"/>
    <w:semiHidden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qFormat/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qFormat/>
  </w:style>
  <w:style w:type="character" w:customStyle="1" w:styleId="CharAttribute502">
    <w:name w:val="CharAttribute502"/>
    <w:qFormat/>
    <w:rPr>
      <w:rFonts w:ascii="Times New Roman" w:eastAsia="Times New Roman" w:hAnsi="Times New Roman" w:cs="Times New Roman" w:hint="default"/>
      <w:i/>
      <w:sz w:val="28"/>
    </w:rPr>
  </w:style>
  <w:style w:type="character" w:customStyle="1" w:styleId="s6">
    <w:name w:val="s6"/>
    <w:basedOn w:val="a0"/>
    <w:qFormat/>
  </w:style>
  <w:style w:type="character" w:customStyle="1" w:styleId="s16">
    <w:name w:val="s16"/>
    <w:basedOn w:val="a0"/>
    <w:qFormat/>
  </w:style>
  <w:style w:type="character" w:customStyle="1" w:styleId="s34">
    <w:name w:val="s34"/>
    <w:basedOn w:val="a0"/>
    <w:qFormat/>
  </w:style>
  <w:style w:type="character" w:customStyle="1" w:styleId="s19">
    <w:name w:val="s19"/>
    <w:basedOn w:val="a0"/>
    <w:qFormat/>
  </w:style>
  <w:style w:type="character" w:customStyle="1" w:styleId="s18">
    <w:name w:val="s18"/>
    <w:basedOn w:val="a0"/>
    <w:qFormat/>
  </w:style>
  <w:style w:type="character" w:customStyle="1" w:styleId="s37">
    <w:name w:val="s37"/>
    <w:basedOn w:val="a0"/>
    <w:qFormat/>
  </w:style>
  <w:style w:type="character" w:customStyle="1" w:styleId="s44">
    <w:name w:val="s44"/>
    <w:basedOn w:val="a0"/>
    <w:qFormat/>
  </w:style>
  <w:style w:type="character" w:customStyle="1" w:styleId="s14">
    <w:name w:val="s14"/>
    <w:basedOn w:val="a0"/>
    <w:qFormat/>
  </w:style>
  <w:style w:type="character" w:customStyle="1" w:styleId="s47">
    <w:name w:val="s47"/>
    <w:basedOn w:val="a0"/>
    <w:qFormat/>
  </w:style>
  <w:style w:type="character" w:customStyle="1" w:styleId="s52">
    <w:name w:val="s52"/>
    <w:basedOn w:val="a0"/>
    <w:qFormat/>
  </w:style>
  <w:style w:type="character" w:customStyle="1" w:styleId="s53">
    <w:name w:val="s53"/>
    <w:basedOn w:val="a0"/>
    <w:qFormat/>
  </w:style>
  <w:style w:type="character" w:customStyle="1" w:styleId="s28">
    <w:name w:val="s28"/>
    <w:basedOn w:val="a0"/>
    <w:qFormat/>
  </w:style>
  <w:style w:type="character" w:customStyle="1" w:styleId="s54">
    <w:name w:val="s54"/>
    <w:basedOn w:val="a0"/>
    <w:qFormat/>
  </w:style>
  <w:style w:type="character" w:customStyle="1" w:styleId="s17">
    <w:name w:val="s17"/>
    <w:basedOn w:val="a0"/>
    <w:qFormat/>
  </w:style>
  <w:style w:type="character" w:customStyle="1" w:styleId="s63">
    <w:name w:val="s63"/>
    <w:basedOn w:val="a0"/>
    <w:qFormat/>
  </w:style>
  <w:style w:type="character" w:customStyle="1" w:styleId="s64">
    <w:name w:val="s64"/>
    <w:basedOn w:val="a0"/>
    <w:qFormat/>
  </w:style>
  <w:style w:type="character" w:customStyle="1" w:styleId="s65">
    <w:name w:val="s65"/>
    <w:basedOn w:val="a0"/>
    <w:qFormat/>
  </w:style>
  <w:style w:type="character" w:customStyle="1" w:styleId="s66">
    <w:name w:val="s66"/>
    <w:basedOn w:val="a0"/>
    <w:qFormat/>
  </w:style>
  <w:style w:type="character" w:customStyle="1" w:styleId="s67">
    <w:name w:val="s67"/>
    <w:basedOn w:val="a0"/>
    <w:qFormat/>
  </w:style>
  <w:style w:type="table" w:customStyle="1" w:styleId="TableNormal11">
    <w:name w:val="Table Normal11"/>
    <w:uiPriority w:val="2"/>
    <w:semiHidden/>
    <w:qFormat/>
    <w:pPr>
      <w:widowControl w:val="0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both">
    <w:name w:val="pboth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2">
    <w:name w:val="Заголовок 3 Знак1"/>
    <w:basedOn w:val="a0"/>
    <w:uiPriority w:val="9"/>
    <w:semiHidden/>
    <w:qFormat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1b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313">
    <w:name w:val="Сетка таблицы31"/>
    <w:basedOn w:val="a1"/>
    <w:uiPriority w:val="39"/>
    <w:qFormat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2">
    <w:name w:val="Table Normal12"/>
    <w:uiPriority w:val="2"/>
    <w:semiHidden/>
    <w:qFormat/>
    <w:pPr>
      <w:widowControl w:val="0"/>
    </w:pPr>
    <w:rPr>
      <w:rFonts w:ascii="Times New Roman" w:eastAsia="SimSun" w:hAnsi="Times New Roman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qFormat/>
    <w:pPr>
      <w:widowControl w:val="0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2">
    <w:name w:val="Сетка таблицы21"/>
    <w:basedOn w:val="a1"/>
    <w:uiPriority w:val="39"/>
    <w:qFormat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31">
    <w:name w:val="Table Normal31"/>
    <w:uiPriority w:val="2"/>
    <w:semiHidden/>
    <w:qFormat/>
    <w:pPr>
      <w:widowControl w:val="0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">
    <w:name w:val="Table Normal111"/>
    <w:uiPriority w:val="2"/>
    <w:semiHidden/>
    <w:qFormat/>
    <w:pPr>
      <w:widowControl w:val="0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45">
    <w:name w:val="c45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qFormat/>
  </w:style>
  <w:style w:type="paragraph" w:customStyle="1" w:styleId="c34">
    <w:name w:val="c34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0">
    <w:name w:val="Заголовок 23"/>
    <w:basedOn w:val="a"/>
    <w:uiPriority w:val="1"/>
    <w:qFormat/>
    <w:pPr>
      <w:widowControl w:val="0"/>
      <w:spacing w:before="68" w:after="0" w:line="240" w:lineRule="auto"/>
      <w:ind w:left="1100" w:hanging="426"/>
      <w:outlineLvl w:val="2"/>
    </w:pPr>
    <w:rPr>
      <w:rFonts w:ascii="Times New Roman" w:eastAsia="Times New Roman" w:hAnsi="Times New Roman" w:cs="Times New Roman"/>
      <w:b/>
      <w:bCs/>
      <w:sz w:val="28"/>
      <w:szCs w:val="28"/>
      <w:u w:val="single"/>
    </w:rPr>
  </w:style>
  <w:style w:type="character" w:customStyle="1" w:styleId="Bodytext107">
    <w:name w:val="Body text (10) + 7"/>
    <w:basedOn w:val="a0"/>
    <w:qFormat/>
    <w:rPr>
      <w:rFonts w:ascii="Times New Roman" w:eastAsia="Times New Roman" w:hAnsi="Times New Roman" w:cs="Times New Roman" w:hint="default"/>
      <w:color w:val="000000"/>
      <w:spacing w:val="0"/>
      <w:position w:val="0"/>
      <w:sz w:val="15"/>
      <w:szCs w:val="15"/>
      <w:u w:val="none"/>
      <w:lang w:val="ru-RU"/>
    </w:rPr>
  </w:style>
  <w:style w:type="table" w:customStyle="1" w:styleId="62">
    <w:name w:val="Сетка таблицы6"/>
    <w:basedOn w:val="a1"/>
    <w:uiPriority w:val="59"/>
    <w:qFormat/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1">
    <w:name w:val="Heading #1_"/>
    <w:basedOn w:val="a0"/>
    <w:link w:val="Heading10"/>
    <w:qFormat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Heading10">
    <w:name w:val="Heading #1"/>
    <w:basedOn w:val="a"/>
    <w:link w:val="Heading1"/>
    <w:qFormat/>
    <w:pPr>
      <w:widowControl w:val="0"/>
      <w:shd w:val="clear" w:color="auto" w:fill="FFFFFF"/>
      <w:spacing w:before="300" w:after="540" w:line="0" w:lineRule="atLeast"/>
      <w:jc w:val="both"/>
      <w:outlineLvl w:val="0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Bodytext5105ptItalic">
    <w:name w:val="Body text (5) + 10;5 pt;Italic"/>
    <w:basedOn w:val="Bodytext5"/>
    <w:qFormat/>
    <w:rPr>
      <w:rFonts w:ascii="Times New Roman" w:eastAsia="Times New Roman" w:hAnsi="Times New Roman" w:cs="Times New Roman"/>
      <w:i/>
      <w:iCs/>
      <w:color w:val="000000"/>
      <w:spacing w:val="0"/>
      <w:position w:val="0"/>
      <w:sz w:val="21"/>
      <w:szCs w:val="21"/>
      <w:shd w:val="clear" w:color="auto" w:fill="FFFFFF"/>
      <w:lang w:val="en-US"/>
    </w:rPr>
  </w:style>
  <w:style w:type="character" w:customStyle="1" w:styleId="Bodytext11">
    <w:name w:val="Body text (11)_"/>
    <w:basedOn w:val="a0"/>
    <w:link w:val="Bodytext110"/>
    <w:qFormat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Bodytext110">
    <w:name w:val="Body text (11)"/>
    <w:basedOn w:val="a"/>
    <w:link w:val="Bodytext11"/>
    <w:qFormat/>
    <w:pPr>
      <w:widowControl w:val="0"/>
      <w:shd w:val="clear" w:color="auto" w:fill="FFFFFF"/>
      <w:spacing w:after="0" w:line="250" w:lineRule="exact"/>
      <w:ind w:firstLine="38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character" w:customStyle="1" w:styleId="Bodytext1110ptNotItalic">
    <w:name w:val="Body text (11) + 10 pt;Not Italic"/>
    <w:basedOn w:val="Bodytext11"/>
    <w:qFormat/>
    <w:rPr>
      <w:rFonts w:ascii="Times New Roman" w:eastAsia="Times New Roman" w:hAnsi="Times New Roman" w:cs="Times New Roman"/>
      <w:i/>
      <w:iCs/>
      <w:color w:val="000000"/>
      <w:spacing w:val="0"/>
      <w:position w:val="0"/>
      <w:sz w:val="20"/>
      <w:szCs w:val="20"/>
      <w:u w:val="none"/>
      <w:shd w:val="clear" w:color="auto" w:fill="FFFFFF"/>
    </w:rPr>
  </w:style>
  <w:style w:type="character" w:customStyle="1" w:styleId="Bodytext7Exact">
    <w:name w:val="Body text (7) Exact"/>
    <w:basedOn w:val="a0"/>
    <w:link w:val="Bodytext7"/>
    <w:qFormat/>
    <w:rPr>
      <w:rFonts w:ascii="Times New Roman" w:eastAsia="Times New Roman" w:hAnsi="Times New Roman" w:cs="Times New Roman"/>
      <w:b/>
      <w:bCs/>
      <w:spacing w:val="5"/>
      <w:sz w:val="12"/>
      <w:szCs w:val="12"/>
      <w:shd w:val="clear" w:color="auto" w:fill="FFFFFF"/>
    </w:rPr>
  </w:style>
  <w:style w:type="paragraph" w:customStyle="1" w:styleId="Bodytext7">
    <w:name w:val="Body text (7)"/>
    <w:basedOn w:val="a"/>
    <w:link w:val="Bodytext7Exact"/>
    <w:qFormat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5"/>
      <w:sz w:val="12"/>
      <w:szCs w:val="12"/>
    </w:rPr>
  </w:style>
  <w:style w:type="character" w:customStyle="1" w:styleId="Bodytext78ptSpacing1ptExact">
    <w:name w:val="Body text (7) + 8 pt;Spacing 1 pt Exact"/>
    <w:basedOn w:val="Bodytext7Exact"/>
    <w:qFormat/>
    <w:rPr>
      <w:rFonts w:ascii="Times New Roman" w:eastAsia="Times New Roman" w:hAnsi="Times New Roman" w:cs="Times New Roman"/>
      <w:b/>
      <w:bCs/>
      <w:color w:val="000000"/>
      <w:spacing w:val="25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Bodytext6ptBoldSpacing0pt">
    <w:name w:val="Body text + 6 pt;Bold;Spacing 0 pt"/>
    <w:basedOn w:val="Bodytext"/>
    <w:qFormat/>
    <w:rPr>
      <w:rFonts w:ascii="Times New Roman" w:eastAsia="Times New Roman" w:hAnsi="Times New Roman" w:cs="Times New Roman"/>
      <w:b/>
      <w:bCs/>
      <w:color w:val="000000"/>
      <w:spacing w:val="5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BodytextCordiaUPC6pt">
    <w:name w:val="Body text + CordiaUPC;6 pt"/>
    <w:basedOn w:val="Bodytext"/>
    <w:qFormat/>
    <w:rPr>
      <w:rFonts w:ascii="CordiaUPC" w:eastAsia="CordiaUPC" w:hAnsi="CordiaUPC" w:cs="CordiaUPC"/>
      <w:color w:val="000000"/>
      <w:spacing w:val="0"/>
      <w:position w:val="0"/>
      <w:sz w:val="12"/>
      <w:szCs w:val="12"/>
      <w:u w:val="none"/>
      <w:shd w:val="clear" w:color="auto" w:fill="FFFFFF"/>
    </w:rPr>
  </w:style>
  <w:style w:type="character" w:customStyle="1" w:styleId="Bodytext55pt">
    <w:name w:val="Body text + 5;5 pt"/>
    <w:basedOn w:val="Bodytext"/>
    <w:qFormat/>
    <w:rPr>
      <w:rFonts w:ascii="Times New Roman" w:eastAsia="Times New Roman" w:hAnsi="Times New Roman" w:cs="Times New Roman"/>
      <w:color w:val="000000"/>
      <w:spacing w:val="0"/>
      <w:position w:val="0"/>
      <w:sz w:val="11"/>
      <w:szCs w:val="11"/>
      <w:u w:val="none"/>
      <w:shd w:val="clear" w:color="auto" w:fill="FFFFFF"/>
      <w:lang w:val="ru-RU"/>
    </w:rPr>
  </w:style>
  <w:style w:type="table" w:customStyle="1" w:styleId="TableNormal7">
    <w:name w:val="Table Normal7"/>
    <w:uiPriority w:val="2"/>
    <w:semiHidden/>
    <w:unhideWhenUsed/>
    <w:qFormat/>
    <w:pPr>
      <w:widowControl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odytext14">
    <w:name w:val="Body text (14)_"/>
    <w:basedOn w:val="a0"/>
    <w:link w:val="Bodytext140"/>
    <w:qFormat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Bodytext140">
    <w:name w:val="Body text (14)"/>
    <w:basedOn w:val="a"/>
    <w:link w:val="Bodytext14"/>
    <w:qFormat/>
    <w:pPr>
      <w:widowControl w:val="0"/>
      <w:shd w:val="clear" w:color="auto" w:fill="FFFFFF"/>
      <w:spacing w:after="60" w:line="250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Bodytext6">
    <w:name w:val="Body text (6)_"/>
    <w:basedOn w:val="a0"/>
    <w:link w:val="Bodytext60"/>
    <w:qFormat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Bodytext60">
    <w:name w:val="Body text (6)"/>
    <w:basedOn w:val="a"/>
    <w:link w:val="Bodytext6"/>
    <w:qFormat/>
    <w:pPr>
      <w:widowControl w:val="0"/>
      <w:shd w:val="clear" w:color="auto" w:fill="FFFFFF"/>
      <w:spacing w:after="0" w:line="250" w:lineRule="exact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Bodytext4Sylfaen">
    <w:name w:val="Body text (4) + Sylfaen"/>
    <w:basedOn w:val="Bodytext4"/>
    <w:qFormat/>
    <w:rPr>
      <w:rFonts w:ascii="Times New Roman" w:eastAsia="Times New Roman" w:hAnsi="Times New Roman" w:cs="Times New Roman" w:hint="default"/>
      <w:b/>
      <w:bCs/>
      <w:color w:val="000000"/>
      <w:spacing w:val="0"/>
      <w:position w:val="0"/>
      <w:sz w:val="20"/>
      <w:szCs w:val="20"/>
      <w:u w:val="none"/>
      <w:shd w:val="clear" w:color="auto" w:fill="FFFFFF"/>
    </w:rPr>
  </w:style>
  <w:style w:type="character" w:customStyle="1" w:styleId="Bodytext4pt">
    <w:name w:val="Body text + 4 pt"/>
    <w:basedOn w:val="Bodytext"/>
    <w:qFormat/>
    <w:rPr>
      <w:rFonts w:ascii="Times New Roman" w:eastAsia="Times New Roman" w:hAnsi="Times New Roman" w:cs="Times New Roman"/>
      <w:color w:val="000000"/>
      <w:spacing w:val="40"/>
      <w:position w:val="0"/>
      <w:sz w:val="8"/>
      <w:szCs w:val="8"/>
      <w:shd w:val="clear" w:color="auto" w:fill="FFFFFF"/>
    </w:rPr>
  </w:style>
  <w:style w:type="character" w:customStyle="1" w:styleId="Bodytext10Bold">
    <w:name w:val="Body text (10) + Bold"/>
    <w:basedOn w:val="Bodytext10"/>
    <w:qFormat/>
    <w:rPr>
      <w:rFonts w:ascii="Times New Roman" w:eastAsia="Times New Roman" w:hAnsi="Times New Roman" w:cs="Times New Roman"/>
      <w:b/>
      <w:bCs/>
      <w:i/>
      <w:iCs/>
      <w:color w:val="000000"/>
      <w:spacing w:val="0"/>
      <w:position w:val="0"/>
      <w:sz w:val="20"/>
      <w:szCs w:val="20"/>
      <w:shd w:val="clear" w:color="auto" w:fill="FFFFFF"/>
      <w:lang w:val="ru-RU"/>
    </w:rPr>
  </w:style>
  <w:style w:type="character" w:customStyle="1" w:styleId="BodytextFranklinGothicHeavy">
    <w:name w:val="Body text + Franklin Gothic Heavy"/>
    <w:basedOn w:val="Bodytext"/>
    <w:qFormat/>
    <w:rPr>
      <w:rFonts w:ascii="Franklin Gothic Heavy" w:eastAsia="Franklin Gothic Heavy" w:hAnsi="Franklin Gothic Heavy" w:cs="Franklin Gothic Heavy"/>
      <w:color w:val="000000"/>
      <w:spacing w:val="0"/>
      <w:position w:val="0"/>
      <w:sz w:val="8"/>
      <w:szCs w:val="8"/>
      <w:u w:val="none"/>
      <w:shd w:val="clear" w:color="auto" w:fill="FFFFFF"/>
      <w:lang w:val="en-US"/>
    </w:rPr>
  </w:style>
  <w:style w:type="character" w:customStyle="1" w:styleId="Bodytext1110pt">
    <w:name w:val="Body text (11) + 10 pt"/>
    <w:basedOn w:val="Bodytext11"/>
    <w:qFormat/>
    <w:rPr>
      <w:rFonts w:ascii="Times New Roman" w:eastAsia="Times New Roman" w:hAnsi="Times New Roman" w:cs="Times New Roman"/>
      <w:i/>
      <w:iCs/>
      <w:color w:val="000000"/>
      <w:spacing w:val="0"/>
      <w:position w:val="0"/>
      <w:sz w:val="20"/>
      <w:szCs w:val="20"/>
      <w:u w:val="none"/>
      <w:shd w:val="clear" w:color="auto" w:fill="FFFFFF"/>
    </w:rPr>
  </w:style>
  <w:style w:type="character" w:customStyle="1" w:styleId="Bodytext78pt">
    <w:name w:val="Body text (7) + 8 pt"/>
    <w:basedOn w:val="Bodytext7Exact"/>
    <w:qFormat/>
    <w:rPr>
      <w:rFonts w:ascii="Times New Roman" w:eastAsia="Times New Roman" w:hAnsi="Times New Roman" w:cs="Times New Roman"/>
      <w:b/>
      <w:bCs/>
      <w:color w:val="000000"/>
      <w:spacing w:val="25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Bodytext6pt">
    <w:name w:val="Body text + 6 pt"/>
    <w:basedOn w:val="Bodytext"/>
    <w:qFormat/>
    <w:rPr>
      <w:rFonts w:ascii="Times New Roman" w:eastAsia="Times New Roman" w:hAnsi="Times New Roman" w:cs="Times New Roman"/>
      <w:b/>
      <w:bCs/>
      <w:color w:val="000000"/>
      <w:spacing w:val="5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BodytextCordiaUPC">
    <w:name w:val="Body text + CordiaUPC"/>
    <w:basedOn w:val="Bodytext"/>
    <w:qFormat/>
    <w:rPr>
      <w:rFonts w:ascii="CordiaUPC" w:eastAsia="CordiaUPC" w:hAnsi="CordiaUPC" w:cs="CordiaUPC" w:hint="cs"/>
      <w:color w:val="000000"/>
      <w:spacing w:val="0"/>
      <w:position w:val="0"/>
      <w:sz w:val="12"/>
      <w:szCs w:val="12"/>
      <w:u w:val="none"/>
      <w:shd w:val="clear" w:color="auto" w:fill="FFFFFF"/>
    </w:rPr>
  </w:style>
  <w:style w:type="table" w:customStyle="1" w:styleId="72">
    <w:name w:val="Сетка таблицы7"/>
    <w:basedOn w:val="a1"/>
    <w:uiPriority w:val="39"/>
    <w:qFormat/>
    <w:rPr>
      <w:rFonts w:eastAsiaTheme="minorEastAsi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dTable7Colorful-Accent11">
    <w:name w:val="Grid Table 7 Colorful - Accent 11"/>
    <w:basedOn w:val="a1"/>
    <w:uiPriority w:val="99"/>
    <w:qFormat/>
    <w:tblPr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/>
        <w:sz w:val="22"/>
      </w:rPr>
      <w:tblPr/>
      <w:tcPr>
        <w:tcBorders>
          <w:top w:val="nil"/>
          <w:left w:val="nil"/>
          <w:bottom w:val="single" w:sz="4" w:space="0" w:color="A0B7E1" w:themeColor="accen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/>
        <w:sz w:val="22"/>
      </w:rPr>
      <w:tblPr/>
      <w:tcPr>
        <w:tcBorders>
          <w:top w:val="single" w:sz="4" w:space="0" w:color="A0B7E1" w:themeColor="accen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/>
        <w:sz w:val="22"/>
      </w:rPr>
      <w:tblPr/>
      <w:tcPr>
        <w:tcBorders>
          <w:top w:val="nil"/>
          <w:left w:val="single" w:sz="4" w:space="0" w:color="A0B7E1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/>
        <w:sz w:val="22"/>
      </w:rPr>
    </w:tblStylePr>
  </w:style>
  <w:style w:type="table" w:customStyle="1" w:styleId="GridTable7Colorful-Accent21">
    <w:name w:val="Grid Table 7 Colorful - Accent 21"/>
    <w:basedOn w:val="a1"/>
    <w:uiPriority w:val="99"/>
    <w:qFormat/>
    <w:tblPr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7Colorful-Accent31">
    <w:name w:val="Grid Table 7 Colorful - Accent 31"/>
    <w:basedOn w:val="a1"/>
    <w:uiPriority w:val="99"/>
    <w:qFormat/>
    <w:tblPr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/>
        <w:sz w:val="22"/>
      </w:rPr>
      <w:tblPr/>
      <w:tcPr>
        <w:tcBorders>
          <w:top w:val="nil"/>
          <w:left w:val="nil"/>
          <w:bottom w:val="single" w:sz="4" w:space="0" w:color="A5A5A5" w:themeColor="accent3" w:themeTint="FE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/>
        <w:sz w:val="22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single" w:sz="4" w:space="0" w:color="A5A5A5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7Colorful-Accent41">
    <w:name w:val="Grid Table 7 Colorful - Accent 41"/>
    <w:basedOn w:val="a1"/>
    <w:uiPriority w:val="99"/>
    <w:qFormat/>
    <w:tblPr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7Colorful-Accent51">
    <w:name w:val="Grid Table 7 Colorful - Accent 51"/>
    <w:basedOn w:val="a1"/>
    <w:uiPriority w:val="99"/>
    <w:qFormat/>
    <w:tblPr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C" w:themeColor="accent5" w:themeShade="94"/>
        <w:sz w:val="22"/>
      </w:rPr>
      <w:tblPr/>
      <w:tcPr>
        <w:tcBorders>
          <w:top w:val="nil"/>
          <w:left w:val="nil"/>
          <w:bottom w:val="single" w:sz="4" w:space="0" w:color="A2C6E7" w:themeColor="accent5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C" w:themeColor="accent5" w:themeShade="94"/>
        <w:sz w:val="22"/>
      </w:rPr>
      <w:tblPr/>
      <w:tcPr>
        <w:tcBorders>
          <w:top w:val="single" w:sz="4" w:space="0" w:color="A2C6E7" w:themeColor="accent5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C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C" w:themeColor="accent5" w:themeShade="94"/>
        <w:sz w:val="22"/>
      </w:rPr>
      <w:tblPr/>
      <w:tcPr>
        <w:tcBorders>
          <w:top w:val="nil"/>
          <w:left w:val="single" w:sz="4" w:space="0" w:color="A2C6E7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GridTable7Colorful-Accent61">
    <w:name w:val="Grid Table 7 Colorful - Accent 61"/>
    <w:basedOn w:val="a1"/>
    <w:uiPriority w:val="99"/>
    <w:qFormat/>
    <w:tblPr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nil"/>
          <w:left w:val="nil"/>
          <w:bottom w:val="single" w:sz="4" w:space="0" w:color="ADD394" w:themeColor="accent6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single" w:sz="4" w:space="0" w:color="ADD394" w:themeColor="accent6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single" w:sz="4" w:space="0" w:color="ADD394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6429" w:themeColor="accent6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06429" w:themeColor="accent6" w:themeShade="94"/>
        <w:sz w:val="22"/>
      </w:rPr>
    </w:tblStylePr>
  </w:style>
  <w:style w:type="table" w:customStyle="1" w:styleId="ListTable7Colorful-Accent11">
    <w:name w:val="List Table 7 Colorful - Accent 11"/>
    <w:basedOn w:val="a1"/>
    <w:uiPriority w:val="99"/>
    <w:qFormat/>
    <w:tblPr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nil"/>
          <w:bottom w:val="single" w:sz="4" w:space="0" w:color="4472C4" w:themeColor="accent1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4174" w:themeColor="accent1" w:themeShade="94"/>
        <w:sz w:val="22"/>
      </w:rPr>
      <w:tblPr/>
      <w:tcPr>
        <w:tcBorders>
          <w:top w:val="single" w:sz="4" w:space="0" w:color="4472C4" w:themeColor="accent1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single" w:sz="4" w:space="0" w:color="4472C4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44174" w:themeColor="accent1" w:themeShade="94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44174" w:themeColor="accent1" w:themeShade="94"/>
        <w:sz w:val="22"/>
      </w:rPr>
    </w:tblStylePr>
  </w:style>
  <w:style w:type="table" w:customStyle="1" w:styleId="ListTable7Colorful-Accent21">
    <w:name w:val="List Table 7 Colorful - Accent 21"/>
    <w:basedOn w:val="a1"/>
    <w:uiPriority w:val="99"/>
    <w:qFormat/>
    <w:tblPr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7Colorful-Accent31">
    <w:name w:val="List Table 7 Colorful - Accent 31"/>
    <w:basedOn w:val="a1"/>
    <w:uiPriority w:val="99"/>
    <w:qFormat/>
    <w:tblPr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single" w:sz="4" w:space="0" w:color="C9C9C9" w:themeColor="accent3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single" w:sz="4" w:space="0" w:color="C9C9C9" w:themeColor="accent3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single" w:sz="4" w:space="0" w:color="C9C9C9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7Colorful-Accent41">
    <w:name w:val="List Table 7 Colorful - Accent 41"/>
    <w:basedOn w:val="a1"/>
    <w:uiPriority w:val="99"/>
    <w:qFormat/>
    <w:tblPr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7Colorful-Accent51">
    <w:name w:val="List Table 7 Colorful - Accent 51"/>
    <w:basedOn w:val="a1"/>
    <w:uiPriority w:val="99"/>
    <w:qFormat/>
    <w:tblPr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nil"/>
          <w:bottom w:val="single" w:sz="4" w:space="0" w:color="9BC2E5" w:themeColor="accent5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CC2E5" w:themeColor="accent5" w:themeTint="99"/>
        <w:sz w:val="22"/>
      </w:rPr>
      <w:tblPr/>
      <w:tcPr>
        <w:tcBorders>
          <w:top w:val="single" w:sz="4" w:space="0" w:color="9BC2E5" w:themeColor="accent5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single" w:sz="4" w:space="0" w:color="9BC2E5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CC2E5" w:themeColor="accent5" w:themeTint="99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CC2E5" w:themeColor="accent5" w:themeTint="99"/>
        <w:sz w:val="22"/>
      </w:rPr>
    </w:tblStylePr>
  </w:style>
  <w:style w:type="table" w:customStyle="1" w:styleId="ListTable7Colorful-Accent61">
    <w:name w:val="List Table 7 Colorful - Accent 61"/>
    <w:basedOn w:val="a1"/>
    <w:uiPriority w:val="99"/>
    <w:qFormat/>
    <w:tblPr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single" w:sz="4" w:space="0" w:color="A9D08E" w:themeColor="accent6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single" w:sz="4" w:space="0" w:color="A9D08E" w:themeColor="accent6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single" w:sz="4" w:space="0" w:color="A9D08E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710">
    <w:name w:val="Сетка таблицы71"/>
    <w:basedOn w:val="a1"/>
    <w:uiPriority w:val="3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2">
    <w:name w:val="Сетка таблицы8"/>
    <w:basedOn w:val="a1"/>
    <w:uiPriority w:val="59"/>
    <w:qFormat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8">
    <w:name w:val="Table Normal8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2">
    <w:name w:val="Сетка таблицы9"/>
    <w:basedOn w:val="a1"/>
    <w:uiPriority w:val="59"/>
    <w:qFormat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0">
    <w:name w:val="Сетка таблицы10"/>
    <w:basedOn w:val="a1"/>
    <w:uiPriority w:val="59"/>
    <w:qFormat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10">
    <w:name w:val="c10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qFormat/>
  </w:style>
  <w:style w:type="paragraph" w:customStyle="1" w:styleId="c26">
    <w:name w:val="c26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qFormat/>
  </w:style>
  <w:style w:type="table" w:customStyle="1" w:styleId="120">
    <w:name w:val="Сетка таблицы12"/>
    <w:basedOn w:val="a1"/>
    <w:uiPriority w:val="59"/>
    <w:qFormat/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uiPriority w:val="59"/>
    <w:qFormat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">
    <w:name w:val="Сетка таблицы22"/>
    <w:basedOn w:val="a1"/>
    <w:uiPriority w:val="59"/>
    <w:qFormat/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uiPriority w:val="59"/>
    <w:qFormat/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Style">
    <w:name w:val="Paragraph Style"/>
    <w:qFormat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  <w:lang w:eastAsia="en-US"/>
    </w:rPr>
  </w:style>
  <w:style w:type="table" w:customStyle="1" w:styleId="180">
    <w:name w:val="Сетка таблицы18"/>
    <w:basedOn w:val="a1"/>
    <w:uiPriority w:val="59"/>
    <w:qFormat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"/>
    <w:basedOn w:val="a1"/>
    <w:uiPriority w:val="59"/>
    <w:qFormat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10">
    <w:name w:val="Сетка таблицы311"/>
    <w:basedOn w:val="a1"/>
    <w:uiPriority w:val="59"/>
    <w:qFormat/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uiPriority w:val="59"/>
    <w:qFormat/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1"/>
    <w:uiPriority w:val="59"/>
    <w:qFormat/>
    <w:rPr>
      <w:rFonts w:ascii="Times New Roman" w:hAnsi="Times New Roman"/>
      <w:sz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10">
    <w:name w:val="Сетка таблицы411"/>
    <w:basedOn w:val="a1"/>
    <w:uiPriority w:val="59"/>
    <w:qFormat/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1"/>
    <w:basedOn w:val="a1"/>
    <w:uiPriority w:val="59"/>
    <w:qFormat/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7">
    <w:name w:val="c7"/>
    <w:basedOn w:val="a0"/>
    <w:qFormat/>
  </w:style>
  <w:style w:type="table" w:customStyle="1" w:styleId="520">
    <w:name w:val="Сетка таблицы52"/>
    <w:basedOn w:val="a1"/>
    <w:uiPriority w:val="39"/>
    <w:qFormat/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a">
    <w:name w:val="Другое_"/>
    <w:basedOn w:val="a0"/>
    <w:link w:val="affb"/>
    <w:qFormat/>
    <w:rPr>
      <w:rFonts w:eastAsia="Times New Roman"/>
    </w:rPr>
  </w:style>
  <w:style w:type="paragraph" w:customStyle="1" w:styleId="affb">
    <w:name w:val="Другое"/>
    <w:basedOn w:val="a"/>
    <w:link w:val="affa"/>
    <w:qFormat/>
    <w:pPr>
      <w:widowControl w:val="0"/>
      <w:spacing w:after="0" w:line="266" w:lineRule="auto"/>
      <w:ind w:firstLine="400"/>
    </w:pPr>
    <w:rPr>
      <w:rFonts w:eastAsia="Times New Roman"/>
    </w:rPr>
  </w:style>
  <w:style w:type="table" w:customStyle="1" w:styleId="TableNormal9">
    <w:name w:val="Table Normal9"/>
    <w:uiPriority w:val="2"/>
    <w:semiHidden/>
    <w:unhideWhenUsed/>
    <w:qFormat/>
    <w:pPr>
      <w:widowControl w:val="0"/>
      <w:autoSpaceDE w:val="0"/>
      <w:autoSpaceDN w:val="0"/>
    </w:pPr>
    <w:rPr>
      <w:rFonts w:ascii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0">
    <w:name w:val="Сетка таблицы13"/>
    <w:basedOn w:val="a1"/>
    <w:uiPriority w:val="59"/>
    <w:qFormat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0">
    <w:name w:val="Сетка таблицы14"/>
    <w:basedOn w:val="a1"/>
    <w:uiPriority w:val="59"/>
    <w:qFormat/>
    <w:rPr>
      <w:rFonts w:ascii="Times New Roman" w:eastAsia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0">
    <w:name w:val="Сетка таблицы15"/>
    <w:basedOn w:val="a1"/>
    <w:uiPriority w:val="59"/>
    <w:qFormat/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">
    <w:name w:val="Сетка таблицы23"/>
    <w:basedOn w:val="a1"/>
    <w:uiPriority w:val="59"/>
    <w:qFormat/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uiPriority w:val="59"/>
    <w:qFormat/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"/>
    <w:basedOn w:val="a1"/>
    <w:uiPriority w:val="59"/>
    <w:qFormat/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3"/>
    <w:basedOn w:val="a1"/>
    <w:uiPriority w:val="59"/>
    <w:qFormat/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1"/>
    <w:basedOn w:val="a1"/>
    <w:uiPriority w:val="59"/>
    <w:qFormat/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0">
    <w:name w:val="Сетка таблицы61"/>
    <w:basedOn w:val="a1"/>
    <w:uiPriority w:val="59"/>
    <w:qFormat/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0">
    <w:name w:val="Сетка таблицы72"/>
    <w:basedOn w:val="a1"/>
    <w:uiPriority w:val="59"/>
    <w:qFormat/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0">
    <w:name w:val="Сетка таблицы81"/>
    <w:basedOn w:val="a1"/>
    <w:uiPriority w:val="59"/>
    <w:qFormat/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3">
    <w:name w:val="c23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qFormat/>
  </w:style>
  <w:style w:type="character" w:customStyle="1" w:styleId="c17">
    <w:name w:val="c17"/>
    <w:basedOn w:val="a0"/>
    <w:qFormat/>
  </w:style>
  <w:style w:type="character" w:customStyle="1" w:styleId="c25">
    <w:name w:val="c25"/>
    <w:basedOn w:val="a0"/>
    <w:qFormat/>
  </w:style>
  <w:style w:type="table" w:customStyle="1" w:styleId="910">
    <w:name w:val="Сетка таблицы91"/>
    <w:basedOn w:val="a1"/>
    <w:uiPriority w:val="59"/>
    <w:qFormat/>
    <w:rPr>
      <w:rFonts w:ascii="Times New Roman" w:eastAsia="Times New Roman" w:hAnsi="Times New Roman" w:cs="Times New Roman"/>
      <w:szCs w:val="19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1">
    <w:name w:val="Сетка таблицы101"/>
    <w:basedOn w:val="a1"/>
    <w:uiPriority w:val="59"/>
    <w:qFormat/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1"/>
    <w:uiPriority w:val="59"/>
    <w:qFormat/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1"/>
    <w:basedOn w:val="a1"/>
    <w:uiPriority w:val="59"/>
    <w:qFormat/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Сетка таблицы141"/>
    <w:basedOn w:val="a1"/>
    <w:uiPriority w:val="59"/>
    <w:qFormat/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Сетка таблицы16"/>
    <w:basedOn w:val="a1"/>
    <w:uiPriority w:val="59"/>
    <w:qFormat/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0">
    <w:name w:val="Сетка таблицы17"/>
    <w:basedOn w:val="a1"/>
    <w:uiPriority w:val="59"/>
    <w:qFormat/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">
    <w:name w:val="Сетка таблицы181"/>
    <w:basedOn w:val="a1"/>
    <w:uiPriority w:val="59"/>
    <w:qFormat/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0">
    <w:name w:val="Сетка таблицы19"/>
    <w:basedOn w:val="a1"/>
    <w:uiPriority w:val="59"/>
    <w:qFormat/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uiPriority w:val="59"/>
    <w:qFormat/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0">
    <w:name w:val="Сетка таблицы212"/>
    <w:basedOn w:val="a1"/>
    <w:uiPriority w:val="59"/>
    <w:qFormat/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0">
    <w:name w:val="Сетка таблицы221"/>
    <w:basedOn w:val="a1"/>
    <w:uiPriority w:val="59"/>
    <w:qFormat/>
    <w:rPr>
      <w:rFonts w:ascii="Calibri" w:eastAsia="Times New Roman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">
    <w:name w:val="Table Normal10"/>
    <w:uiPriority w:val="2"/>
    <w:semiHidden/>
    <w:unhideWhenUsed/>
    <w:qFormat/>
    <w:pPr>
      <w:widowControl w:val="0"/>
      <w:autoSpaceDE w:val="0"/>
      <w:autoSpaceDN w:val="0"/>
    </w:pPr>
    <w:rPr>
      <w:rFonts w:ascii="Calibri" w:hAnsi="Calibr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10">
    <w:name w:val="Сетка таблицы511"/>
    <w:basedOn w:val="a1"/>
    <w:uiPriority w:val="59"/>
    <w:qFormat/>
    <w:rPr>
      <w:rFonts w:ascii="Times New Roman" w:hAnsi="Times New Roman"/>
      <w:sz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2">
    <w:name w:val="Сетка таблицы412"/>
    <w:basedOn w:val="a1"/>
    <w:uiPriority w:val="59"/>
    <w:qFormat/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uiPriority w:val="39"/>
    <w:qFormat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uiPriority w:val="39"/>
    <w:qFormat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6"/>
    <w:basedOn w:val="a1"/>
    <w:uiPriority w:val="59"/>
    <w:qFormat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7">
    <w:name w:val="Сетка таблицы27"/>
    <w:basedOn w:val="a1"/>
    <w:uiPriority w:val="59"/>
    <w:qFormat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8">
    <w:name w:val="Сетка таблицы28"/>
    <w:basedOn w:val="a1"/>
    <w:uiPriority w:val="59"/>
    <w:qFormat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9">
    <w:name w:val="Сетка таблицы29"/>
    <w:basedOn w:val="a1"/>
    <w:uiPriority w:val="59"/>
    <w:qFormat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00">
    <w:name w:val="Сетка таблицы30"/>
    <w:basedOn w:val="a1"/>
    <w:uiPriority w:val="39"/>
    <w:qFormat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">
    <w:name w:val="Сетка таблицы512"/>
    <w:basedOn w:val="a1"/>
    <w:uiPriority w:val="59"/>
    <w:qFormat/>
    <w:rPr>
      <w:rFonts w:ascii="Times New Roman" w:hAnsi="Times New Roman"/>
      <w:sz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3">
    <w:name w:val="Сетка таблицы413"/>
    <w:basedOn w:val="a1"/>
    <w:uiPriority w:val="59"/>
    <w:qFormat/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0">
    <w:name w:val="Сетка таблицы34"/>
    <w:basedOn w:val="a1"/>
    <w:uiPriority w:val="59"/>
    <w:qFormat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5">
    <w:name w:val="Сетка таблицы35"/>
    <w:basedOn w:val="a1"/>
    <w:uiPriority w:val="59"/>
    <w:qFormat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6">
    <w:name w:val="Сетка таблицы36"/>
    <w:basedOn w:val="a1"/>
    <w:uiPriority w:val="39"/>
    <w:qFormat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Сетка таблицы37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8"/>
    <w:basedOn w:val="a1"/>
    <w:uiPriority w:val="59"/>
    <w:qFormat/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00">
    <w:name w:val="Сетка таблицы110"/>
    <w:basedOn w:val="a1"/>
    <w:uiPriority w:val="59"/>
    <w:qFormat/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0">
    <w:name w:val="Сетка таблицы113"/>
    <w:basedOn w:val="a1"/>
    <w:uiPriority w:val="59"/>
    <w:qFormat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0">
    <w:name w:val="Сетка таблицы210"/>
    <w:basedOn w:val="a1"/>
    <w:uiPriority w:val="59"/>
    <w:qFormat/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Сетка таблицы39"/>
    <w:basedOn w:val="a1"/>
    <w:uiPriority w:val="59"/>
    <w:qFormat/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3"/>
    <w:basedOn w:val="a1"/>
    <w:uiPriority w:val="59"/>
    <w:qFormat/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20">
    <w:name w:val="Сетка таблицы312"/>
    <w:basedOn w:val="a1"/>
    <w:uiPriority w:val="59"/>
    <w:qFormat/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">
    <w:name w:val="Сетка таблицы213"/>
    <w:basedOn w:val="a1"/>
    <w:uiPriority w:val="59"/>
    <w:qFormat/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3">
    <w:name w:val="Сетка таблицы513"/>
    <w:basedOn w:val="a1"/>
    <w:uiPriority w:val="59"/>
    <w:qFormat/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14">
    <w:name w:val="Сетка таблицы414"/>
    <w:basedOn w:val="a1"/>
    <w:uiPriority w:val="59"/>
    <w:qFormat/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2">
    <w:name w:val="Сетка таблицы712"/>
    <w:basedOn w:val="a1"/>
    <w:uiPriority w:val="59"/>
    <w:qFormat/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">
    <w:name w:val="Сетка таблицы54"/>
    <w:basedOn w:val="a1"/>
    <w:uiPriority w:val="39"/>
    <w:qFormat/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4">
    <w:name w:val="Table Normal14"/>
    <w:uiPriority w:val="2"/>
    <w:semiHidden/>
    <w:unhideWhenUsed/>
    <w:qFormat/>
    <w:pPr>
      <w:widowControl w:val="0"/>
      <w:autoSpaceDE w:val="0"/>
      <w:autoSpaceDN w:val="0"/>
    </w:pPr>
    <w:rPr>
      <w:rFonts w:ascii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maam.ru/obrazovanie/detskie-knigi" TargetMode="External"/><Relationship Id="rId18" Type="http://schemas.openxmlformats.org/officeDocument/2006/relationships/hyperlink" Target="https://www.maam.ru/obrazovanie/kit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maam.ru/obrazovanie/mihalkov" TargetMode="External"/><Relationship Id="rId17" Type="http://schemas.openxmlformats.org/officeDocument/2006/relationships/hyperlink" Target="http://www.maam.ru/obrazovanie/den-shahmat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maam.ru/obrazovanie/suteev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aam.ru/obrazovanie/sv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maam.ru/obrazovanie/pogranichnik" TargetMode="External"/><Relationship Id="rId10" Type="http://schemas.openxmlformats.org/officeDocument/2006/relationships/footer" Target="footer3.xml"/><Relationship Id="rId19" Type="http://schemas.openxmlformats.org/officeDocument/2006/relationships/hyperlink" Target="https://www.maam.ru/obrazovanie/scenarii-pdd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www.maam.ru/obrazovanie/ekolyat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14505C-3252-4FA5-93BD-3DFBD5624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72</Pages>
  <Words>19678</Words>
  <Characters>112167</Characters>
  <Application>Microsoft Office Word</Application>
  <DocSecurity>0</DocSecurity>
  <Lines>934</Lines>
  <Paragraphs>263</Paragraphs>
  <ScaleCrop>false</ScaleCrop>
  <Company/>
  <LinksUpToDate>false</LinksUpToDate>
  <CharactersWithSpaces>131582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НоутПРО</dc:creator>
  <cp:lastModifiedBy>МДОУ_33</cp:lastModifiedBy>
  <cp:revision>5</cp:revision>
  <dcterms:created xsi:type="dcterms:W3CDTF">2024-01-25T13:52:00Z</dcterms:created>
  <dcterms:modified xsi:type="dcterms:W3CDTF">2025-09-12T07:05:00Z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870040BE77854661A139601C9A31F672_13</vt:lpwstr>
  </property>
</Properties>
</file>